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7C0D41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D1C9E" w:rsidP="007C0D41">
      <w:pPr>
        <w:tabs>
          <w:tab w:val="left" w:pos="3804"/>
        </w:tabs>
        <w:spacing w:after="2040"/>
        <w:rPr>
          <w:rFonts w:ascii="Arial" w:hAnsi="Arial" w:cs="Arial"/>
          <w:color w:val="000000"/>
        </w:rPr>
      </w:pPr>
      <w:r w:rsidRPr="007D1C9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881F28" w:rsidRPr="00F77892" w:rsidRDefault="00881F2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81F28" w:rsidRPr="00F77892" w:rsidRDefault="00881F2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81F28" w:rsidRPr="00F77892" w:rsidRDefault="00881F2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81F28" w:rsidRPr="00F77892" w:rsidRDefault="00881F2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81F28" w:rsidRDefault="00881F2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81F28" w:rsidRPr="00F443D6" w:rsidRDefault="00881F2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81F28" w:rsidRPr="00C235C2" w:rsidRDefault="00881F2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81F28" w:rsidRPr="00F443D6" w:rsidRDefault="00881F2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81F28" w:rsidRPr="00C235C2" w:rsidRDefault="00881F2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81F28" w:rsidRDefault="00881F2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E468B">
        <w:rPr>
          <w:rFonts w:ascii="Arial" w:hAnsi="Arial" w:cs="Arial"/>
        </w:rPr>
        <w:t>4</w:t>
      </w:r>
      <w:r w:rsidR="00E52E22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  <w:r w:rsidR="007C0D41">
        <w:rPr>
          <w:rFonts w:ascii="Arial" w:hAnsi="Arial" w:cs="Arial"/>
        </w:rPr>
        <w:tab/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72142" w:rsidRDefault="00D7214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97FEA">
        <w:rPr>
          <w:rFonts w:ascii="Arial" w:hAnsi="Arial" w:cs="Arial"/>
        </w:rPr>
        <w:t>1</w:t>
      </w:r>
      <w:r w:rsidR="008E468B">
        <w:rPr>
          <w:rFonts w:ascii="Arial" w:hAnsi="Arial" w:cs="Arial"/>
        </w:rPr>
        <w:t>40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8E468B">
        <w:rPr>
          <w:rFonts w:ascii="Arial" w:hAnsi="Arial" w:cs="Arial"/>
        </w:rPr>
        <w:t>brak drogi dojazdowej do Kościoła p.w. Św. Stanisława Biskupa i Męczennika.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72142" w:rsidRDefault="00D72142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6306E4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8B36B2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8E468B">
        <w:rPr>
          <w:rFonts w:ascii="Arial" w:hAnsi="Arial" w:cs="Arial"/>
        </w:rPr>
        <w:t xml:space="preserve"> </w:t>
      </w:r>
      <w:r w:rsidR="00A2507B">
        <w:rPr>
          <w:rFonts w:ascii="Arial" w:hAnsi="Arial" w:cs="Arial"/>
        </w:rPr>
        <w:br/>
      </w:r>
      <w:r w:rsidR="008B36B2">
        <w:rPr>
          <w:rFonts w:ascii="Arial" w:hAnsi="Arial" w:cs="Arial"/>
        </w:rPr>
        <w:t xml:space="preserve">że </w:t>
      </w:r>
      <w:r w:rsidR="00A2507B">
        <w:rPr>
          <w:rFonts w:ascii="Arial" w:hAnsi="Arial" w:cs="Arial"/>
        </w:rPr>
        <w:t xml:space="preserve">teren wokół kościoła należy do tamtejszej parafii. Do kościoła można dojechać dojazdem do garaży oraz poprzez działkę 2508/4. Oba trakty posiadają nawierzchnię gruntową i skomunikowanie od strony ulicy Szymały. Dodatkowo w rejon kościoła można dostać się od strony parkingu przy ul. Szymały 122a. </w:t>
      </w:r>
    </w:p>
    <w:p w:rsidR="00A2507B" w:rsidRDefault="00881F28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Nie zarejestrowano wniosków zgłaszających konieczność wykonania drogi dojazdowej do parafii, a jeżeli taka droga jest niezbędna, to konieczne jest wykonanie procesu inwestycyjnego</w:t>
      </w:r>
      <w:r w:rsidR="00C3574D">
        <w:rPr>
          <w:rFonts w:ascii="Arial" w:hAnsi="Arial" w:cs="Arial"/>
        </w:rPr>
        <w:t>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7C0D41" w:rsidRDefault="007C0D41" w:rsidP="00BB3EE1">
      <w:pPr>
        <w:rPr>
          <w:rFonts w:ascii="Arial" w:hAnsi="Arial" w:cs="Arial"/>
          <w:sz w:val="22"/>
          <w:szCs w:val="22"/>
        </w:rPr>
      </w:pPr>
    </w:p>
    <w:p w:rsidR="007C0D41" w:rsidRDefault="007C0D41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7C0D41" w:rsidRDefault="007C0D41" w:rsidP="00BB3EE1">
      <w:pPr>
        <w:rPr>
          <w:rFonts w:ascii="Arial" w:hAnsi="Arial" w:cs="Arial"/>
          <w:sz w:val="16"/>
          <w:szCs w:val="16"/>
        </w:rPr>
      </w:pPr>
    </w:p>
    <w:p w:rsidR="007C0D41" w:rsidRDefault="007C0D41" w:rsidP="00BB3EE1">
      <w:pPr>
        <w:rPr>
          <w:rFonts w:ascii="Arial" w:hAnsi="Arial" w:cs="Arial"/>
          <w:sz w:val="16"/>
          <w:szCs w:val="16"/>
        </w:rPr>
      </w:pPr>
    </w:p>
    <w:p w:rsidR="007C0D41" w:rsidRDefault="007C0D4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025A8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7C0D41" w:rsidRDefault="007C0D41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7C0D41" w:rsidRDefault="007C0D41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C3574D">
        <w:rPr>
          <w:rFonts w:ascii="Arial" w:hAnsi="Arial" w:cs="Arial"/>
          <w:sz w:val="16"/>
          <w:szCs w:val="16"/>
        </w:rPr>
        <w:t>P. Wróbel</w:t>
      </w:r>
    </w:p>
    <w:p w:rsidR="001F4D37" w:rsidRPr="007C0D41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3574D">
        <w:rPr>
          <w:rFonts w:ascii="Arial" w:hAnsi="Arial" w:cs="Arial"/>
          <w:sz w:val="16"/>
          <w:szCs w:val="16"/>
        </w:rPr>
        <w:t>11</w:t>
      </w:r>
      <w:r>
        <w:rPr>
          <w:rFonts w:ascii="Arial" w:hAnsi="Arial" w:cs="Arial"/>
          <w:sz w:val="16"/>
          <w:szCs w:val="16"/>
        </w:rPr>
        <w:t>-</w:t>
      </w:r>
      <w:r w:rsidR="00297FEA">
        <w:rPr>
          <w:rFonts w:ascii="Arial" w:hAnsi="Arial" w:cs="Arial"/>
          <w:sz w:val="16"/>
          <w:szCs w:val="16"/>
        </w:rPr>
        <w:t>1</w:t>
      </w:r>
      <w:r w:rsidR="00C3574D">
        <w:rPr>
          <w:rFonts w:ascii="Arial" w:hAnsi="Arial" w:cs="Arial"/>
          <w:sz w:val="16"/>
          <w:szCs w:val="16"/>
        </w:rPr>
        <w:t>5</w:t>
      </w:r>
    </w:p>
    <w:p w:rsidR="00E37A12" w:rsidRDefault="00E37A12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0B58DD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>Nr MDOK - 17830</w:t>
      </w:r>
      <w:r w:rsidR="001F4D37" w:rsidRPr="00F32216">
        <w:rPr>
          <w:rFonts w:ascii="Arial" w:hAnsi="Arial" w:cs="Arial"/>
          <w:bCs/>
          <w:sz w:val="20"/>
          <w:szCs w:val="20"/>
        </w:rPr>
        <w:t>/</w:t>
      </w:r>
      <w:r w:rsidR="00C3574D">
        <w:rPr>
          <w:rFonts w:ascii="Arial" w:hAnsi="Arial" w:cs="Arial"/>
          <w:bCs/>
          <w:sz w:val="20"/>
          <w:szCs w:val="20"/>
        </w:rPr>
        <w:t>11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C0D41">
      <w:footerReference w:type="default" r:id="rId9"/>
      <w:pgSz w:w="11906" w:h="16838"/>
      <w:pgMar w:top="426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F28" w:rsidRDefault="00881F28" w:rsidP="0085517A">
      <w:r>
        <w:separator/>
      </w:r>
    </w:p>
  </w:endnote>
  <w:endnote w:type="continuationSeparator" w:id="0">
    <w:p w:rsidR="00881F28" w:rsidRDefault="00881F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81F28" w:rsidRPr="003A6CA9" w:rsidRDefault="007D1C9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81F2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81F2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81F28" w:rsidRDefault="00881F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F28" w:rsidRDefault="00881F28" w:rsidP="0085517A">
      <w:r>
        <w:separator/>
      </w:r>
    </w:p>
  </w:footnote>
  <w:footnote w:type="continuationSeparator" w:id="0">
    <w:p w:rsidR="00881F28" w:rsidRDefault="00881F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25A8B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B58DD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61A9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812DC"/>
    <w:rsid w:val="00297118"/>
    <w:rsid w:val="00297FEA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1FC4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2998"/>
    <w:rsid w:val="006C4ED9"/>
    <w:rsid w:val="006D0744"/>
    <w:rsid w:val="006D680C"/>
    <w:rsid w:val="006E1726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0D41"/>
    <w:rsid w:val="007C4253"/>
    <w:rsid w:val="007C481D"/>
    <w:rsid w:val="007C4B15"/>
    <w:rsid w:val="007C58CD"/>
    <w:rsid w:val="007C6AEE"/>
    <w:rsid w:val="007D1C9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1F28"/>
    <w:rsid w:val="0088347A"/>
    <w:rsid w:val="0088613D"/>
    <w:rsid w:val="00893399"/>
    <w:rsid w:val="008A61F8"/>
    <w:rsid w:val="008A74CA"/>
    <w:rsid w:val="008B36B2"/>
    <w:rsid w:val="008B7840"/>
    <w:rsid w:val="008D7F34"/>
    <w:rsid w:val="008E0A86"/>
    <w:rsid w:val="008E3B36"/>
    <w:rsid w:val="008E468B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2507B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3574D"/>
    <w:rsid w:val="00C4061E"/>
    <w:rsid w:val="00C4457D"/>
    <w:rsid w:val="00C5131E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33263"/>
    <w:rsid w:val="00D403F8"/>
    <w:rsid w:val="00D4616A"/>
    <w:rsid w:val="00D60DE9"/>
    <w:rsid w:val="00D618CA"/>
    <w:rsid w:val="00D624F1"/>
    <w:rsid w:val="00D64637"/>
    <w:rsid w:val="00D64ECD"/>
    <w:rsid w:val="00D72142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37A12"/>
    <w:rsid w:val="00E52E22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6FA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22A9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016F66-1B7F-48CF-96A7-BC13ADE3D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8</cp:revision>
  <cp:lastPrinted>2024-11-22T13:32:00Z</cp:lastPrinted>
  <dcterms:created xsi:type="dcterms:W3CDTF">2024-10-18T05:49:00Z</dcterms:created>
  <dcterms:modified xsi:type="dcterms:W3CDTF">2024-11-22T13:36:00Z</dcterms:modified>
</cp:coreProperties>
</file>