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D06696" w:rsidRDefault="00D403F8" w:rsidP="001D69F4">
      <w:pPr>
        <w:spacing w:before="240"/>
        <w:jc w:val="right"/>
        <w:rPr>
          <w:rFonts w:ascii="Arial" w:hAnsi="Arial" w:cs="Arial"/>
        </w:rPr>
      </w:pPr>
      <w:r w:rsidRPr="00D06696">
        <w:rPr>
          <w:rFonts w:ascii="Arial" w:hAnsi="Arial" w:cs="Arial"/>
        </w:rPr>
        <w:t xml:space="preserve">Bytom, </w:t>
      </w:r>
      <w:r w:rsidR="00D06696" w:rsidRPr="00D06696">
        <w:rPr>
          <w:rFonts w:ascii="Arial" w:hAnsi="Arial" w:cs="Arial"/>
        </w:rPr>
        <w:t>dnia …………..</w:t>
      </w:r>
    </w:p>
    <w:p w:rsidR="00D403F8" w:rsidRPr="001D69F4" w:rsidRDefault="00DC06E3" w:rsidP="00DD7E78">
      <w:pPr>
        <w:spacing w:after="2040"/>
        <w:rPr>
          <w:rFonts w:ascii="Arial" w:hAnsi="Arial" w:cs="Arial"/>
          <w:sz w:val="22"/>
          <w:szCs w:val="22"/>
        </w:rPr>
      </w:pPr>
      <w:r w:rsidRPr="00DC06E3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9.1pt;margin-top:34.35pt;width:156.1pt;height:86.5pt;z-index:251660288" stroked="f">
            <v:textbox style="mso-next-textbox:#_x0000_s1028">
              <w:txbxContent>
                <w:p w:rsidR="0012556D" w:rsidRPr="001D69F4" w:rsidRDefault="0012556D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1D69F4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="00F925E8"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 w:rsidR="00F925E8"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1D69F4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B3290" w:rsidRPr="001D69F4">
        <w:rPr>
          <w:rFonts w:ascii="Arial" w:hAnsi="Arial" w:cs="Arial"/>
          <w:sz w:val="22"/>
          <w:szCs w:val="22"/>
        </w:rPr>
        <w:t>PD.0003.</w:t>
      </w:r>
      <w:r w:rsidR="00F925E8">
        <w:rPr>
          <w:rFonts w:ascii="Arial" w:hAnsi="Arial" w:cs="Arial"/>
          <w:sz w:val="22"/>
          <w:szCs w:val="22"/>
        </w:rPr>
        <w:t>1</w:t>
      </w:r>
      <w:r w:rsidR="0012556D" w:rsidRPr="001D69F4">
        <w:rPr>
          <w:rFonts w:ascii="Arial" w:hAnsi="Arial" w:cs="Arial"/>
          <w:sz w:val="22"/>
          <w:szCs w:val="22"/>
        </w:rPr>
        <w:t>2</w:t>
      </w:r>
      <w:r w:rsidR="00697B12" w:rsidRPr="001D69F4">
        <w:rPr>
          <w:rFonts w:ascii="Arial" w:hAnsi="Arial" w:cs="Arial"/>
          <w:sz w:val="22"/>
          <w:szCs w:val="22"/>
        </w:rPr>
        <w:t>.202</w:t>
      </w:r>
      <w:r w:rsidR="00AA4201">
        <w:rPr>
          <w:rFonts w:ascii="Arial" w:hAnsi="Arial" w:cs="Arial"/>
          <w:sz w:val="22"/>
          <w:szCs w:val="22"/>
        </w:rPr>
        <w:t>4</w:t>
      </w:r>
    </w:p>
    <w:p w:rsidR="004F2E63" w:rsidRPr="001D69F4" w:rsidRDefault="004F2E63" w:rsidP="001D69F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1D78B7" w:rsidRDefault="00E4012B" w:rsidP="001D78B7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D91366" w:rsidRDefault="00D91366" w:rsidP="00F925E8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  <w:spacing w:val="-8"/>
        </w:rPr>
      </w:pPr>
      <w:r>
        <w:rPr>
          <w:rFonts w:ascii="Arial" w:hAnsi="Arial" w:cs="Arial"/>
        </w:rPr>
        <w:t>W</w:t>
      </w:r>
      <w:r w:rsidR="001D78B7" w:rsidRPr="001D78B7">
        <w:rPr>
          <w:rFonts w:ascii="Arial" w:hAnsi="Arial" w:cs="Arial"/>
        </w:rPr>
        <w:t xml:space="preserve"> o</w:t>
      </w:r>
      <w:r w:rsidR="001D78B7" w:rsidRPr="001D78B7">
        <w:rPr>
          <w:rFonts w:ascii="Arial" w:hAnsi="Arial" w:cs="Arial"/>
          <w:spacing w:val="-8"/>
        </w:rPr>
        <w:t>dpowied</w:t>
      </w:r>
      <w:r>
        <w:rPr>
          <w:rFonts w:ascii="Arial" w:hAnsi="Arial" w:cs="Arial"/>
          <w:spacing w:val="-8"/>
        </w:rPr>
        <w:t>zi</w:t>
      </w:r>
      <w:r w:rsidR="001D78B7" w:rsidRPr="001D78B7">
        <w:rPr>
          <w:rFonts w:ascii="Arial" w:hAnsi="Arial" w:cs="Arial"/>
          <w:spacing w:val="-8"/>
        </w:rPr>
        <w:t xml:space="preserve"> </w:t>
      </w:r>
      <w:r w:rsidR="001D78B7" w:rsidRPr="001D78B7">
        <w:rPr>
          <w:rFonts w:ascii="Arial" w:hAnsi="Arial" w:cs="Arial"/>
        </w:rPr>
        <w:t>na Pana interpelację znak PR.0003.1</w:t>
      </w:r>
      <w:r w:rsidR="00F925E8">
        <w:rPr>
          <w:rFonts w:ascii="Arial" w:hAnsi="Arial" w:cs="Arial"/>
        </w:rPr>
        <w:t>24</w:t>
      </w:r>
      <w:r w:rsidR="001D78B7" w:rsidRPr="001D78B7">
        <w:rPr>
          <w:rFonts w:ascii="Arial" w:hAnsi="Arial" w:cs="Arial"/>
        </w:rPr>
        <w:t>.202</w:t>
      </w:r>
      <w:r w:rsidR="00AA4201">
        <w:rPr>
          <w:rFonts w:ascii="Arial" w:hAnsi="Arial" w:cs="Arial"/>
        </w:rPr>
        <w:t>4</w:t>
      </w:r>
      <w:r w:rsidR="001D78B7" w:rsidRPr="001D78B7">
        <w:rPr>
          <w:rFonts w:ascii="Arial" w:hAnsi="Arial" w:cs="Arial"/>
        </w:rPr>
        <w:t xml:space="preserve"> z dnia </w:t>
      </w:r>
      <w:r w:rsidR="00F925E8">
        <w:rPr>
          <w:rFonts w:ascii="Arial" w:hAnsi="Arial" w:cs="Arial"/>
        </w:rPr>
        <w:t>21</w:t>
      </w:r>
      <w:r>
        <w:rPr>
          <w:rFonts w:ascii="Arial" w:hAnsi="Arial" w:cs="Arial"/>
        </w:rPr>
        <w:t> </w:t>
      </w:r>
      <w:r w:rsidR="00F925E8">
        <w:rPr>
          <w:rFonts w:ascii="Arial" w:hAnsi="Arial" w:cs="Arial"/>
        </w:rPr>
        <w:t>października</w:t>
      </w:r>
      <w:r w:rsidR="00AA4201">
        <w:rPr>
          <w:rFonts w:ascii="Arial" w:hAnsi="Arial" w:cs="Arial"/>
        </w:rPr>
        <w:t xml:space="preserve"> 2024</w:t>
      </w:r>
      <w:r w:rsidR="001D78B7" w:rsidRPr="001D78B7">
        <w:rPr>
          <w:rFonts w:ascii="Arial" w:hAnsi="Arial" w:cs="Arial"/>
        </w:rPr>
        <w:t> r.</w:t>
      </w:r>
      <w:r w:rsidR="001D78B7"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8"/>
        </w:rPr>
        <w:t xml:space="preserve">uprzejmie informuję, że </w:t>
      </w:r>
      <w:r w:rsidR="009F7C1F">
        <w:rPr>
          <w:rFonts w:ascii="Arial" w:hAnsi="Arial" w:cs="Arial"/>
          <w:spacing w:val="-8"/>
        </w:rPr>
        <w:t>obiekt sportowy – stadion im. Edwarda Szymkowiaka przy ul. Olimpijskiej 2 w Bytomiu w dalszym ciągu stanowi przedmiot zabezpieczenia roszczeń w sporze sądowym ze spółką S-Sport sp. z o.o. z siedzibą w Zabrzu. Obecnie postępowanie sądowe toczy się w II instancji.</w:t>
      </w:r>
    </w:p>
    <w:p w:rsidR="009F7C1F" w:rsidRPr="00BF5F73" w:rsidRDefault="009F7C1F" w:rsidP="00F925E8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spacing w:val="-8"/>
        </w:rPr>
        <w:t>Boisko położone na terenie obiektu jest wykorzystywane przez Bytomski Sport Polonię Bytom sp. z o.o. do celów treningowych. Średnie miesięczne koszty utrzymania obiektu kształtują się w granicach 23 000,00 zł netto i w</w:t>
      </w:r>
      <w:r w:rsidR="00BF5F73">
        <w:rPr>
          <w:rFonts w:ascii="Arial" w:hAnsi="Arial" w:cs="Arial"/>
          <w:spacing w:val="-8"/>
        </w:rPr>
        <w:t xml:space="preserve"> dużej mierze są uzależnione od </w:t>
      </w:r>
      <w:r w:rsidRPr="00BF5F73">
        <w:rPr>
          <w:rFonts w:ascii="Arial" w:hAnsi="Arial" w:cs="Arial"/>
          <w:spacing w:val="-8"/>
        </w:rPr>
        <w:t>pory roku. Na koszty te składają się m. in. koszty utrzymania w stanie niepogorszonym murawy, utrzymanie i serwis maszyn wykorzystywanych do pielęgnacji murawy, materiały eksploatacyjne do maszyn, materiały do bieżącej konserwacji obiektu.</w:t>
      </w:r>
    </w:p>
    <w:p w:rsidR="00F831F4" w:rsidRPr="00BF5F73" w:rsidRDefault="00F831F4" w:rsidP="001D78B7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Pr="001D69F4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01BBC" w:rsidRPr="00C75B01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C75B01">
        <w:rPr>
          <w:rFonts w:ascii="Arial" w:hAnsi="Arial" w:cs="Arial"/>
          <w:bCs/>
          <w:sz w:val="20"/>
          <w:szCs w:val="20"/>
        </w:rPr>
        <w:t>aa</w:t>
      </w:r>
      <w:proofErr w:type="spellEnd"/>
      <w:r w:rsidRPr="00C75B01">
        <w:rPr>
          <w:rFonts w:ascii="Arial" w:hAnsi="Arial" w:cs="Arial"/>
          <w:bCs/>
          <w:sz w:val="20"/>
          <w:szCs w:val="20"/>
        </w:rPr>
        <w:t>.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F4530" w:rsidRDefault="00697B12" w:rsidP="00626F9B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5CC1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6F4530" w:rsidSect="002A176A">
      <w:pgSz w:w="11906" w:h="16838"/>
      <w:pgMar w:top="56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56D" w:rsidRDefault="0012556D" w:rsidP="0085517A">
      <w:r>
        <w:separator/>
      </w:r>
    </w:p>
  </w:endnote>
  <w:endnote w:type="continuationSeparator" w:id="0">
    <w:p w:rsidR="0012556D" w:rsidRDefault="0012556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56D" w:rsidRDefault="0012556D" w:rsidP="0085517A">
      <w:r>
        <w:separator/>
      </w:r>
    </w:p>
  </w:footnote>
  <w:footnote w:type="continuationSeparator" w:id="0">
    <w:p w:rsidR="0012556D" w:rsidRDefault="0012556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C2A91"/>
    <w:rsid w:val="001C5CC1"/>
    <w:rsid w:val="001D69F4"/>
    <w:rsid w:val="001D78B7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67339"/>
    <w:rsid w:val="0027598B"/>
    <w:rsid w:val="0029361F"/>
    <w:rsid w:val="00293B90"/>
    <w:rsid w:val="002A176A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0179A"/>
    <w:rsid w:val="004226B6"/>
    <w:rsid w:val="004523CF"/>
    <w:rsid w:val="00461859"/>
    <w:rsid w:val="00475147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200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23A2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7A81"/>
    <w:rsid w:val="007E156E"/>
    <w:rsid w:val="007E215E"/>
    <w:rsid w:val="007E38EA"/>
    <w:rsid w:val="007E6CFB"/>
    <w:rsid w:val="007F2E09"/>
    <w:rsid w:val="00801BBC"/>
    <w:rsid w:val="00802D95"/>
    <w:rsid w:val="0082039B"/>
    <w:rsid w:val="008273EC"/>
    <w:rsid w:val="0083478F"/>
    <w:rsid w:val="00835E45"/>
    <w:rsid w:val="00842D85"/>
    <w:rsid w:val="00843D9F"/>
    <w:rsid w:val="0085517A"/>
    <w:rsid w:val="008644AB"/>
    <w:rsid w:val="00880ABE"/>
    <w:rsid w:val="0088613D"/>
    <w:rsid w:val="00887AE9"/>
    <w:rsid w:val="00890778"/>
    <w:rsid w:val="00893399"/>
    <w:rsid w:val="008A61F8"/>
    <w:rsid w:val="008C460B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4741"/>
    <w:rsid w:val="009B294F"/>
    <w:rsid w:val="009B64EE"/>
    <w:rsid w:val="009C2EB3"/>
    <w:rsid w:val="009C56D2"/>
    <w:rsid w:val="009E27E4"/>
    <w:rsid w:val="009F7C1F"/>
    <w:rsid w:val="00A05252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263B4"/>
    <w:rsid w:val="00B40033"/>
    <w:rsid w:val="00B414D7"/>
    <w:rsid w:val="00B52ACF"/>
    <w:rsid w:val="00B60454"/>
    <w:rsid w:val="00B62FE4"/>
    <w:rsid w:val="00B6596A"/>
    <w:rsid w:val="00B72346"/>
    <w:rsid w:val="00B74AB3"/>
    <w:rsid w:val="00B76E49"/>
    <w:rsid w:val="00B86D4D"/>
    <w:rsid w:val="00B94046"/>
    <w:rsid w:val="00BB3EE1"/>
    <w:rsid w:val="00BB5526"/>
    <w:rsid w:val="00BC314B"/>
    <w:rsid w:val="00BE4F25"/>
    <w:rsid w:val="00BE68FB"/>
    <w:rsid w:val="00BF23EC"/>
    <w:rsid w:val="00BF3A24"/>
    <w:rsid w:val="00BF441C"/>
    <w:rsid w:val="00BF5F73"/>
    <w:rsid w:val="00C0233E"/>
    <w:rsid w:val="00C1051E"/>
    <w:rsid w:val="00C134A6"/>
    <w:rsid w:val="00C15989"/>
    <w:rsid w:val="00C17628"/>
    <w:rsid w:val="00C22CB0"/>
    <w:rsid w:val="00C4457D"/>
    <w:rsid w:val="00C50EAE"/>
    <w:rsid w:val="00C75B01"/>
    <w:rsid w:val="00C80D7A"/>
    <w:rsid w:val="00CB5DC1"/>
    <w:rsid w:val="00CD48DD"/>
    <w:rsid w:val="00CE1272"/>
    <w:rsid w:val="00CE3814"/>
    <w:rsid w:val="00D043A4"/>
    <w:rsid w:val="00D046B8"/>
    <w:rsid w:val="00D06696"/>
    <w:rsid w:val="00D148C7"/>
    <w:rsid w:val="00D20B1D"/>
    <w:rsid w:val="00D403F8"/>
    <w:rsid w:val="00D41953"/>
    <w:rsid w:val="00D4616A"/>
    <w:rsid w:val="00D618CA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C06E3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25E8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5B3136-4292-453B-A869-A5F1CCA3A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pmleczak</cp:lastModifiedBy>
  <cp:revision>9</cp:revision>
  <cp:lastPrinted>2024-02-13T11:42:00Z</cp:lastPrinted>
  <dcterms:created xsi:type="dcterms:W3CDTF">2024-02-13T10:57:00Z</dcterms:created>
  <dcterms:modified xsi:type="dcterms:W3CDTF">2024-10-30T12:36:00Z</dcterms:modified>
</cp:coreProperties>
</file>