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98B" w:rsidRPr="004E1AF7" w:rsidRDefault="000A24F7" w:rsidP="000A24F7">
      <w:pPr>
        <w:jc w:val="center"/>
        <w:rPr>
          <w:b/>
          <w:bCs/>
        </w:rPr>
      </w:pPr>
      <w:r w:rsidRPr="004E1AF7">
        <w:rPr>
          <w:b/>
          <w:bCs/>
        </w:rPr>
        <w:t>ZARZĄDZENIE NR</w:t>
      </w:r>
      <w:r w:rsidR="00757351" w:rsidRPr="004E1AF7">
        <w:rPr>
          <w:b/>
          <w:bCs/>
        </w:rPr>
        <w:t xml:space="preserve"> </w:t>
      </w:r>
      <w:r w:rsidR="00D851B7">
        <w:rPr>
          <w:b/>
          <w:bCs/>
        </w:rPr>
        <w:t>373/24</w:t>
      </w:r>
    </w:p>
    <w:p w:rsidR="000A24F7" w:rsidRPr="004E1AF7" w:rsidRDefault="000A24F7" w:rsidP="000A24F7">
      <w:pPr>
        <w:jc w:val="center"/>
        <w:rPr>
          <w:b/>
          <w:bCs/>
        </w:rPr>
      </w:pPr>
      <w:r w:rsidRPr="004E1AF7">
        <w:rPr>
          <w:b/>
          <w:bCs/>
        </w:rPr>
        <w:t>PREZYDENTA BYTOMIA</w:t>
      </w:r>
    </w:p>
    <w:p w:rsidR="000A24F7" w:rsidRPr="004E1AF7" w:rsidRDefault="000A24F7" w:rsidP="000A24F7">
      <w:pPr>
        <w:spacing w:after="280"/>
        <w:jc w:val="center"/>
      </w:pPr>
      <w:r w:rsidRPr="004E1AF7">
        <w:t>z dnia</w:t>
      </w:r>
      <w:r w:rsidR="0040740A" w:rsidRPr="004E1AF7">
        <w:t xml:space="preserve"> </w:t>
      </w:r>
      <w:r w:rsidR="00D851B7">
        <w:t>18 września 2024 r.</w:t>
      </w:r>
    </w:p>
    <w:p w:rsidR="000A24F7" w:rsidRPr="004E1AF7" w:rsidRDefault="000A24F7" w:rsidP="000A24F7">
      <w:pPr>
        <w:pStyle w:val="Tekstpodstawowy3"/>
        <w:spacing w:after="280"/>
        <w:jc w:val="center"/>
      </w:pPr>
      <w:r w:rsidRPr="004E1AF7">
        <w:t>w sprawi</w:t>
      </w:r>
      <w:r w:rsidR="00BA6D0A" w:rsidRPr="004E1AF7">
        <w:t xml:space="preserve">e </w:t>
      </w:r>
      <w:r w:rsidR="003A689C" w:rsidRPr="004E1AF7">
        <w:t xml:space="preserve">powołania Pełnomocnika </w:t>
      </w:r>
      <w:r w:rsidR="004F298B" w:rsidRPr="004E1AF7">
        <w:t xml:space="preserve">Prezydenta </w:t>
      </w:r>
      <w:r w:rsidR="003A689C" w:rsidRPr="004E1AF7">
        <w:t xml:space="preserve">do spraw </w:t>
      </w:r>
      <w:r w:rsidR="004F298B" w:rsidRPr="004E1AF7">
        <w:t>zgłoszeń naruszeń prawa</w:t>
      </w:r>
    </w:p>
    <w:p w:rsidR="000A24F7" w:rsidRPr="004E1AF7" w:rsidRDefault="000A24F7" w:rsidP="00CE12E4">
      <w:r w:rsidRPr="004E1AF7">
        <w:t xml:space="preserve">Na podstawie </w:t>
      </w:r>
      <w:r w:rsidR="00533712" w:rsidRPr="004E1AF7">
        <w:t>art. 3</w:t>
      </w:r>
      <w:r w:rsidR="00DC3A9F" w:rsidRPr="004E1AF7">
        <w:t>0</w:t>
      </w:r>
      <w:r w:rsidR="00533712" w:rsidRPr="004E1AF7">
        <w:t xml:space="preserve"> ust. </w:t>
      </w:r>
      <w:r w:rsidR="00DC3A9F" w:rsidRPr="004E1AF7">
        <w:t>1</w:t>
      </w:r>
      <w:r w:rsidR="00533712" w:rsidRPr="004E1AF7">
        <w:t xml:space="preserve"> ustawy z dnia 8 marca 1990 r. o samorządzie gminnym (Dz. U. </w:t>
      </w:r>
      <w:r w:rsidR="004E1AF7">
        <w:br/>
      </w:r>
      <w:r w:rsidR="00533712" w:rsidRPr="004E1AF7">
        <w:t>z 20</w:t>
      </w:r>
      <w:r w:rsidR="0031227B" w:rsidRPr="004E1AF7">
        <w:t>2</w:t>
      </w:r>
      <w:r w:rsidR="00DC3A9F" w:rsidRPr="004E1AF7">
        <w:t>4</w:t>
      </w:r>
      <w:r w:rsidR="00533712" w:rsidRPr="004E1AF7">
        <w:t xml:space="preserve"> r. poz. </w:t>
      </w:r>
      <w:r w:rsidR="00985DF9" w:rsidRPr="004E1AF7">
        <w:t xml:space="preserve">609, z </w:t>
      </w:r>
      <w:proofErr w:type="spellStart"/>
      <w:r w:rsidR="00985DF9" w:rsidRPr="004E1AF7">
        <w:t>późn</w:t>
      </w:r>
      <w:proofErr w:type="spellEnd"/>
      <w:r w:rsidR="00985DF9" w:rsidRPr="004E1AF7">
        <w:t>. zm.</w:t>
      </w:r>
      <w:r w:rsidR="003A689C" w:rsidRPr="004E1AF7">
        <w:t xml:space="preserve">), </w:t>
      </w:r>
      <w:r w:rsidRPr="004E1AF7">
        <w:t>zarządza się, co następuje:</w:t>
      </w:r>
      <w:r w:rsidR="00CE12E4" w:rsidRPr="004E1AF7">
        <w:br/>
      </w:r>
    </w:p>
    <w:p w:rsidR="000A24F7" w:rsidRPr="004E1AF7" w:rsidRDefault="000A24F7" w:rsidP="000A24F7">
      <w:pPr>
        <w:spacing w:after="280"/>
        <w:jc w:val="center"/>
        <w:rPr>
          <w:b/>
        </w:rPr>
      </w:pPr>
      <w:r w:rsidRPr="004E1AF7">
        <w:rPr>
          <w:b/>
        </w:rPr>
        <w:t>§ 1</w:t>
      </w:r>
    </w:p>
    <w:p w:rsidR="003A689C" w:rsidRPr="004E1AF7" w:rsidRDefault="003A689C" w:rsidP="00212AB6">
      <w:pPr>
        <w:pStyle w:val="Tekstpodstawowy"/>
        <w:numPr>
          <w:ilvl w:val="0"/>
          <w:numId w:val="19"/>
        </w:numPr>
        <w:ind w:left="714" w:hanging="357"/>
        <w:jc w:val="left"/>
        <w:rPr>
          <w:rFonts w:ascii="Times New Roman" w:hAnsi="Times New Roman"/>
          <w:szCs w:val="24"/>
        </w:rPr>
      </w:pPr>
      <w:r w:rsidRPr="004E1AF7">
        <w:rPr>
          <w:rFonts w:ascii="Times New Roman" w:hAnsi="Times New Roman"/>
          <w:szCs w:val="24"/>
        </w:rPr>
        <w:t xml:space="preserve">Powołuje się Pełnomocnika Prezydenta do spraw </w:t>
      </w:r>
      <w:r w:rsidR="004F298B" w:rsidRPr="004E1AF7">
        <w:rPr>
          <w:rFonts w:ascii="Times New Roman" w:hAnsi="Times New Roman"/>
          <w:szCs w:val="24"/>
        </w:rPr>
        <w:t>zgłoszeń naruszeń prawa.</w:t>
      </w:r>
    </w:p>
    <w:p w:rsidR="00871434" w:rsidRPr="004E1AF7" w:rsidRDefault="00660C2B" w:rsidP="00985DF9">
      <w:pPr>
        <w:pStyle w:val="Tekstpodstawowy"/>
        <w:numPr>
          <w:ilvl w:val="0"/>
          <w:numId w:val="19"/>
        </w:numPr>
        <w:ind w:left="714" w:hanging="357"/>
        <w:jc w:val="left"/>
        <w:rPr>
          <w:rFonts w:ascii="Times New Roman" w:hAnsi="Times New Roman"/>
          <w:szCs w:val="24"/>
        </w:rPr>
      </w:pPr>
      <w:r w:rsidRPr="004E1AF7">
        <w:rPr>
          <w:rFonts w:ascii="Times New Roman" w:hAnsi="Times New Roman"/>
          <w:szCs w:val="24"/>
        </w:rPr>
        <w:t xml:space="preserve">Zadania oraz obowiązki Pełnomocnika reguluje zarządzenie nr </w:t>
      </w:r>
      <w:r w:rsidR="00321E45">
        <w:rPr>
          <w:rFonts w:ascii="Times New Roman" w:hAnsi="Times New Roman"/>
          <w:szCs w:val="24"/>
        </w:rPr>
        <w:t>369/24 Prezydenta Bytomia z dnia 17 września</w:t>
      </w:r>
      <w:r w:rsidR="00515540">
        <w:rPr>
          <w:rFonts w:ascii="Times New Roman" w:hAnsi="Times New Roman"/>
          <w:szCs w:val="24"/>
        </w:rPr>
        <w:t xml:space="preserve"> </w:t>
      </w:r>
      <w:r w:rsidRPr="004E1AF7">
        <w:rPr>
          <w:rFonts w:ascii="Times New Roman" w:hAnsi="Times New Roman"/>
          <w:szCs w:val="24"/>
        </w:rPr>
        <w:t xml:space="preserve">2024 r. </w:t>
      </w:r>
      <w:r w:rsidRPr="004E1AF7">
        <w:rPr>
          <w:rFonts w:ascii="Times New Roman" w:hAnsi="Times New Roman"/>
        </w:rPr>
        <w:t xml:space="preserve">w sprawie ustalenia wewnętrznej procedury dokonywania zgłoszeń naruszeń prawa oraz podejmowania działań następczych </w:t>
      </w:r>
      <w:r w:rsidR="00A6495B">
        <w:rPr>
          <w:rFonts w:ascii="Times New Roman" w:hAnsi="Times New Roman"/>
        </w:rPr>
        <w:br/>
      </w:r>
      <w:r w:rsidRPr="004E1AF7">
        <w:rPr>
          <w:rFonts w:ascii="Times New Roman" w:hAnsi="Times New Roman"/>
        </w:rPr>
        <w:t>w Urzędzie Miejskim w Bytomiu</w:t>
      </w:r>
      <w:r w:rsidR="00515540">
        <w:rPr>
          <w:rFonts w:ascii="Times New Roman" w:hAnsi="Times New Roman"/>
        </w:rPr>
        <w:t>.</w:t>
      </w:r>
    </w:p>
    <w:p w:rsidR="004E1AF7" w:rsidRPr="004E1AF7" w:rsidRDefault="004E1AF7" w:rsidP="004E1AF7">
      <w:pPr>
        <w:pStyle w:val="Tekstpodstawowy"/>
        <w:ind w:left="714"/>
        <w:jc w:val="left"/>
        <w:rPr>
          <w:rFonts w:ascii="Times New Roman" w:hAnsi="Times New Roman"/>
          <w:szCs w:val="24"/>
        </w:rPr>
      </w:pPr>
    </w:p>
    <w:p w:rsidR="00447A44" w:rsidRPr="004E1AF7" w:rsidRDefault="00447A44" w:rsidP="006D296D">
      <w:pPr>
        <w:spacing w:after="280"/>
        <w:jc w:val="center"/>
        <w:rPr>
          <w:b/>
        </w:rPr>
      </w:pPr>
      <w:r w:rsidRPr="004E1AF7">
        <w:rPr>
          <w:b/>
        </w:rPr>
        <w:t xml:space="preserve">§ </w:t>
      </w:r>
      <w:r w:rsidR="00E43CD4" w:rsidRPr="004E1AF7">
        <w:rPr>
          <w:b/>
        </w:rPr>
        <w:t>2</w:t>
      </w:r>
    </w:p>
    <w:p w:rsidR="003A689C" w:rsidRPr="004E1AF7" w:rsidRDefault="00212AB6" w:rsidP="00212AB6">
      <w:pPr>
        <w:spacing w:after="280"/>
      </w:pPr>
      <w:r w:rsidRPr="004E1AF7">
        <w:t>Funkcję P</w:t>
      </w:r>
      <w:r w:rsidR="003A689C" w:rsidRPr="004E1AF7">
        <w:t>ełnomocnika, o którym mowa w § 1 powierza się Panu Markowi Łuczyńskiemu – naczelnikowi Wydziału Kadr, Płac i Szkoleń.</w:t>
      </w:r>
    </w:p>
    <w:p w:rsidR="000A24F7" w:rsidRDefault="000A24F7" w:rsidP="000A24F7">
      <w:pPr>
        <w:pStyle w:val="Tekstpodstawowy"/>
        <w:spacing w:after="280"/>
        <w:jc w:val="center"/>
        <w:rPr>
          <w:rFonts w:ascii="Times New Roman" w:hAnsi="Times New Roman"/>
          <w:b/>
          <w:bCs/>
          <w:szCs w:val="24"/>
        </w:rPr>
      </w:pPr>
      <w:r w:rsidRPr="004E1AF7">
        <w:rPr>
          <w:rFonts w:ascii="Times New Roman" w:hAnsi="Times New Roman"/>
          <w:b/>
          <w:bCs/>
          <w:szCs w:val="24"/>
        </w:rPr>
        <w:t>§</w:t>
      </w:r>
      <w:r w:rsidR="00E43CD4" w:rsidRPr="004E1AF7">
        <w:rPr>
          <w:rFonts w:ascii="Times New Roman" w:hAnsi="Times New Roman"/>
          <w:b/>
          <w:bCs/>
          <w:szCs w:val="24"/>
        </w:rPr>
        <w:t xml:space="preserve"> </w:t>
      </w:r>
      <w:r w:rsidR="00CE12E4" w:rsidRPr="004E1AF7">
        <w:rPr>
          <w:rFonts w:ascii="Times New Roman" w:hAnsi="Times New Roman"/>
          <w:b/>
          <w:bCs/>
          <w:szCs w:val="24"/>
        </w:rPr>
        <w:t>3</w:t>
      </w:r>
    </w:p>
    <w:p w:rsidR="004E1AF7" w:rsidRPr="004E1AF7" w:rsidRDefault="004E1AF7" w:rsidP="004E1AF7">
      <w:pPr>
        <w:spacing w:after="280"/>
        <w:jc w:val="both"/>
      </w:pPr>
      <w:r w:rsidRPr="004E1AF7">
        <w:t>Traci moc zarządzenie nr 5/22 Prezydenta Bytomia z dnia 12 stycznia 2022 r.</w:t>
      </w:r>
    </w:p>
    <w:p w:rsidR="004E1AF7" w:rsidRPr="004E1AF7" w:rsidRDefault="004E1AF7" w:rsidP="004E1AF7">
      <w:pPr>
        <w:pStyle w:val="Tekstpodstawowy"/>
        <w:spacing w:after="280"/>
        <w:jc w:val="center"/>
        <w:rPr>
          <w:rFonts w:ascii="Times New Roman" w:hAnsi="Times New Roman"/>
          <w:b/>
          <w:bCs/>
          <w:szCs w:val="24"/>
        </w:rPr>
      </w:pPr>
      <w:r w:rsidRPr="004E1AF7">
        <w:rPr>
          <w:rFonts w:ascii="Times New Roman" w:hAnsi="Times New Roman"/>
          <w:b/>
          <w:bCs/>
          <w:szCs w:val="24"/>
        </w:rPr>
        <w:t xml:space="preserve">§ </w:t>
      </w:r>
      <w:r>
        <w:rPr>
          <w:rFonts w:ascii="Times New Roman" w:hAnsi="Times New Roman"/>
          <w:b/>
          <w:bCs/>
          <w:szCs w:val="24"/>
        </w:rPr>
        <w:t>4</w:t>
      </w:r>
    </w:p>
    <w:p w:rsidR="003A689C" w:rsidRPr="004E1AF7" w:rsidRDefault="003A689C" w:rsidP="0060176F">
      <w:pPr>
        <w:spacing w:after="280"/>
        <w:jc w:val="both"/>
      </w:pPr>
      <w:r w:rsidRPr="004E1AF7">
        <w:t>Wykonanie zarządzenia powierza się naczelnikowi Wydziału Kadr, Płac i Szkoleń.</w:t>
      </w:r>
    </w:p>
    <w:p w:rsidR="00660C2B" w:rsidRPr="004E1AF7" w:rsidRDefault="004E1AF7" w:rsidP="00660C2B">
      <w:pPr>
        <w:pStyle w:val="Tekstpodstawowy"/>
        <w:spacing w:after="280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§ 5</w:t>
      </w:r>
    </w:p>
    <w:p w:rsidR="006D296D" w:rsidRPr="004E1AF7" w:rsidRDefault="000A24F7" w:rsidP="00212AB6">
      <w:pPr>
        <w:spacing w:after="280"/>
      </w:pPr>
      <w:r w:rsidRPr="004E1AF7">
        <w:t>Zarządzenie wchodzi w życie</w:t>
      </w:r>
      <w:r w:rsidR="0067522F" w:rsidRPr="004E1AF7">
        <w:t xml:space="preserve"> </w:t>
      </w:r>
      <w:r w:rsidR="00BA6D0A" w:rsidRPr="004E1AF7">
        <w:t>z dniem</w:t>
      </w:r>
      <w:r w:rsidR="00A8574F" w:rsidRPr="004E1AF7">
        <w:t xml:space="preserve"> podpisania</w:t>
      </w:r>
      <w:r w:rsidR="00CE6B5E" w:rsidRPr="004E1AF7">
        <w:t>.</w:t>
      </w:r>
    </w:p>
    <w:p w:rsidR="001F108A" w:rsidRPr="004E1AF7" w:rsidRDefault="000A24F7" w:rsidP="001F108A">
      <w:pPr>
        <w:rPr>
          <w:sz w:val="16"/>
        </w:rPr>
      </w:pPr>
      <w:r w:rsidRPr="004E1AF7">
        <w:rPr>
          <w:sz w:val="16"/>
        </w:rPr>
        <w:t xml:space="preserve">Oprac.: </w:t>
      </w:r>
      <w:r w:rsidR="00A8574F" w:rsidRPr="004E1AF7">
        <w:rPr>
          <w:sz w:val="16"/>
        </w:rPr>
        <w:t>Marek Łuczyński</w:t>
      </w:r>
    </w:p>
    <w:p w:rsidR="00D06EF3" w:rsidRPr="004E1AF7" w:rsidRDefault="00515540" w:rsidP="00D06EF3">
      <w:pPr>
        <w:spacing w:after="240"/>
        <w:rPr>
          <w:sz w:val="16"/>
        </w:rPr>
      </w:pPr>
      <w:r>
        <w:rPr>
          <w:sz w:val="16"/>
        </w:rPr>
        <w:t xml:space="preserve">17 </w:t>
      </w:r>
      <w:r w:rsidR="00660C2B" w:rsidRPr="004E1AF7">
        <w:rPr>
          <w:sz w:val="16"/>
        </w:rPr>
        <w:t xml:space="preserve"> września </w:t>
      </w:r>
      <w:r>
        <w:rPr>
          <w:sz w:val="16"/>
        </w:rPr>
        <w:t xml:space="preserve"> </w:t>
      </w:r>
      <w:r w:rsidR="00660C2B" w:rsidRPr="004E1AF7">
        <w:rPr>
          <w:sz w:val="16"/>
        </w:rPr>
        <w:t>2024 r.</w:t>
      </w:r>
    </w:p>
    <w:p w:rsidR="007F76E5" w:rsidRDefault="007F76E5" w:rsidP="00985DF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                                                                       </w:t>
      </w:r>
    </w:p>
    <w:p w:rsidR="00D851B7" w:rsidRDefault="00D851B7" w:rsidP="00D851B7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     Prezydent Miasta</w:t>
      </w:r>
    </w:p>
    <w:p w:rsidR="00D851B7" w:rsidRPr="00347F26" w:rsidRDefault="00D851B7" w:rsidP="00D851B7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Pr="003C654C">
        <w:rPr>
          <w:rFonts w:ascii="Arial" w:hAnsi="Arial" w:cs="Arial"/>
        </w:rPr>
        <w:t>Mariusz Wołosz</w:t>
      </w:r>
    </w:p>
    <w:p w:rsidR="0060423A" w:rsidRDefault="0060423A" w:rsidP="00D06EF3">
      <w:pPr>
        <w:spacing w:after="240"/>
        <w:rPr>
          <w:rFonts w:ascii="Arial" w:hAnsi="Arial" w:cs="Arial"/>
          <w:sz w:val="16"/>
        </w:rPr>
      </w:pPr>
    </w:p>
    <w:sectPr w:rsidR="0060423A" w:rsidSect="009847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CF8" w:rsidRDefault="00BE6CF8" w:rsidP="0085517A">
      <w:r>
        <w:separator/>
      </w:r>
    </w:p>
  </w:endnote>
  <w:endnote w:type="continuationSeparator" w:id="0">
    <w:p w:rsidR="00BE6CF8" w:rsidRDefault="00BE6CF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CF8" w:rsidRDefault="00BE6CF8" w:rsidP="0085517A">
      <w:r>
        <w:separator/>
      </w:r>
    </w:p>
  </w:footnote>
  <w:footnote w:type="continuationSeparator" w:id="0">
    <w:p w:rsidR="00BE6CF8" w:rsidRDefault="00BE6CF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E59DC"/>
    <w:multiLevelType w:val="hybridMultilevel"/>
    <w:tmpl w:val="17AC8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969E9"/>
    <w:multiLevelType w:val="hybridMultilevel"/>
    <w:tmpl w:val="428EA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B7106A"/>
    <w:multiLevelType w:val="hybridMultilevel"/>
    <w:tmpl w:val="5D808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C2684"/>
    <w:multiLevelType w:val="hybridMultilevel"/>
    <w:tmpl w:val="866A15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9B1D3A"/>
    <w:multiLevelType w:val="hybridMultilevel"/>
    <w:tmpl w:val="AD066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9518BD"/>
    <w:multiLevelType w:val="hybridMultilevel"/>
    <w:tmpl w:val="A3A6A1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980DDC"/>
    <w:multiLevelType w:val="hybridMultilevel"/>
    <w:tmpl w:val="1D70D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5C3234"/>
    <w:multiLevelType w:val="hybridMultilevel"/>
    <w:tmpl w:val="54722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C4544C"/>
    <w:multiLevelType w:val="hybridMultilevel"/>
    <w:tmpl w:val="7E96C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55144C"/>
    <w:multiLevelType w:val="hybridMultilevel"/>
    <w:tmpl w:val="16E22124"/>
    <w:lvl w:ilvl="0" w:tplc="74787C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385F18"/>
    <w:multiLevelType w:val="hybridMultilevel"/>
    <w:tmpl w:val="E834A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9737B5"/>
    <w:multiLevelType w:val="hybridMultilevel"/>
    <w:tmpl w:val="4F909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C4B05"/>
    <w:multiLevelType w:val="hybridMultilevel"/>
    <w:tmpl w:val="5D5290B4"/>
    <w:lvl w:ilvl="0" w:tplc="5D68B9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3245D97"/>
    <w:multiLevelType w:val="hybridMultilevel"/>
    <w:tmpl w:val="4D08BA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3D61A7"/>
    <w:multiLevelType w:val="hybridMultilevel"/>
    <w:tmpl w:val="2AA4600C"/>
    <w:lvl w:ilvl="0" w:tplc="5CA6A5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42273E"/>
    <w:multiLevelType w:val="hybridMultilevel"/>
    <w:tmpl w:val="CC72C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A85FC5"/>
    <w:multiLevelType w:val="hybridMultilevel"/>
    <w:tmpl w:val="832CCF6E"/>
    <w:lvl w:ilvl="0" w:tplc="3E4433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B102D10"/>
    <w:multiLevelType w:val="hybridMultilevel"/>
    <w:tmpl w:val="0DBC541C"/>
    <w:lvl w:ilvl="0" w:tplc="4E56C3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750DDF"/>
    <w:multiLevelType w:val="hybridMultilevel"/>
    <w:tmpl w:val="3C141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00461F"/>
    <w:multiLevelType w:val="hybridMultilevel"/>
    <w:tmpl w:val="98046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8"/>
  </w:num>
  <w:num w:numId="5">
    <w:abstractNumId w:val="0"/>
  </w:num>
  <w:num w:numId="6">
    <w:abstractNumId w:val="19"/>
  </w:num>
  <w:num w:numId="7">
    <w:abstractNumId w:val="6"/>
  </w:num>
  <w:num w:numId="8">
    <w:abstractNumId w:val="3"/>
  </w:num>
  <w:num w:numId="9">
    <w:abstractNumId w:val="9"/>
  </w:num>
  <w:num w:numId="10">
    <w:abstractNumId w:val="4"/>
  </w:num>
  <w:num w:numId="11">
    <w:abstractNumId w:val="2"/>
  </w:num>
  <w:num w:numId="12">
    <w:abstractNumId w:val="18"/>
  </w:num>
  <w:num w:numId="13">
    <w:abstractNumId w:val="5"/>
  </w:num>
  <w:num w:numId="14">
    <w:abstractNumId w:val="14"/>
  </w:num>
  <w:num w:numId="15">
    <w:abstractNumId w:val="11"/>
  </w:num>
  <w:num w:numId="16">
    <w:abstractNumId w:val="1"/>
  </w:num>
  <w:num w:numId="17">
    <w:abstractNumId w:val="16"/>
  </w:num>
  <w:num w:numId="18">
    <w:abstractNumId w:val="12"/>
  </w:num>
  <w:num w:numId="19">
    <w:abstractNumId w:val="15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12909"/>
    <w:rsid w:val="000409F7"/>
    <w:rsid w:val="00053684"/>
    <w:rsid w:val="00092315"/>
    <w:rsid w:val="000A0180"/>
    <w:rsid w:val="000A24F7"/>
    <w:rsid w:val="000A2D6F"/>
    <w:rsid w:val="000C794F"/>
    <w:rsid w:val="000C7D9E"/>
    <w:rsid w:val="00105AA6"/>
    <w:rsid w:val="00156E0C"/>
    <w:rsid w:val="0016072F"/>
    <w:rsid w:val="001679F5"/>
    <w:rsid w:val="00183400"/>
    <w:rsid w:val="001837D6"/>
    <w:rsid w:val="00185833"/>
    <w:rsid w:val="00190C8B"/>
    <w:rsid w:val="00192CED"/>
    <w:rsid w:val="001A57AE"/>
    <w:rsid w:val="001D2E19"/>
    <w:rsid w:val="001E71B4"/>
    <w:rsid w:val="001F06FA"/>
    <w:rsid w:val="001F108A"/>
    <w:rsid w:val="00203448"/>
    <w:rsid w:val="00212AB6"/>
    <w:rsid w:val="002617DF"/>
    <w:rsid w:val="0027589F"/>
    <w:rsid w:val="00287679"/>
    <w:rsid w:val="002A433E"/>
    <w:rsid w:val="002A5E25"/>
    <w:rsid w:val="002B7022"/>
    <w:rsid w:val="002D0F55"/>
    <w:rsid w:val="002F563A"/>
    <w:rsid w:val="0031227B"/>
    <w:rsid w:val="00321E45"/>
    <w:rsid w:val="00332EC5"/>
    <w:rsid w:val="00343FB3"/>
    <w:rsid w:val="0034692D"/>
    <w:rsid w:val="003A5323"/>
    <w:rsid w:val="003A689C"/>
    <w:rsid w:val="003A68D1"/>
    <w:rsid w:val="003A6CA9"/>
    <w:rsid w:val="003B51CA"/>
    <w:rsid w:val="003C30BB"/>
    <w:rsid w:val="003C4DE0"/>
    <w:rsid w:val="003C6937"/>
    <w:rsid w:val="003E7CAD"/>
    <w:rsid w:val="003F0C3C"/>
    <w:rsid w:val="003F5B11"/>
    <w:rsid w:val="0040740A"/>
    <w:rsid w:val="0043506D"/>
    <w:rsid w:val="00435937"/>
    <w:rsid w:val="00443378"/>
    <w:rsid w:val="00447A44"/>
    <w:rsid w:val="0046670A"/>
    <w:rsid w:val="00475BAD"/>
    <w:rsid w:val="004832F4"/>
    <w:rsid w:val="0048753C"/>
    <w:rsid w:val="004E1AF7"/>
    <w:rsid w:val="004E5095"/>
    <w:rsid w:val="004F298B"/>
    <w:rsid w:val="00506B28"/>
    <w:rsid w:val="00515540"/>
    <w:rsid w:val="00533712"/>
    <w:rsid w:val="005535E1"/>
    <w:rsid w:val="005A04C2"/>
    <w:rsid w:val="005A1640"/>
    <w:rsid w:val="005A2197"/>
    <w:rsid w:val="005B539C"/>
    <w:rsid w:val="005B5DEB"/>
    <w:rsid w:val="005C4255"/>
    <w:rsid w:val="005D4624"/>
    <w:rsid w:val="005F490D"/>
    <w:rsid w:val="00601614"/>
    <w:rsid w:val="0060176F"/>
    <w:rsid w:val="0060423A"/>
    <w:rsid w:val="00623560"/>
    <w:rsid w:val="006431E7"/>
    <w:rsid w:val="00660C2B"/>
    <w:rsid w:val="00663A32"/>
    <w:rsid w:val="0067522F"/>
    <w:rsid w:val="00696FA2"/>
    <w:rsid w:val="006D296D"/>
    <w:rsid w:val="006E31FB"/>
    <w:rsid w:val="006E7276"/>
    <w:rsid w:val="00713C77"/>
    <w:rsid w:val="00754B07"/>
    <w:rsid w:val="00757351"/>
    <w:rsid w:val="007C0A6C"/>
    <w:rsid w:val="007E39CE"/>
    <w:rsid w:val="007F76E5"/>
    <w:rsid w:val="00800BF9"/>
    <w:rsid w:val="0082039B"/>
    <w:rsid w:val="00822CC8"/>
    <w:rsid w:val="008240C7"/>
    <w:rsid w:val="0085517A"/>
    <w:rsid w:val="00865814"/>
    <w:rsid w:val="00870540"/>
    <w:rsid w:val="00871434"/>
    <w:rsid w:val="00880F24"/>
    <w:rsid w:val="00890FB7"/>
    <w:rsid w:val="00894C55"/>
    <w:rsid w:val="00897751"/>
    <w:rsid w:val="008C6B8D"/>
    <w:rsid w:val="008D178B"/>
    <w:rsid w:val="008E02FE"/>
    <w:rsid w:val="008E4ED6"/>
    <w:rsid w:val="008E5473"/>
    <w:rsid w:val="00903CFD"/>
    <w:rsid w:val="00914BC0"/>
    <w:rsid w:val="009169A0"/>
    <w:rsid w:val="00932837"/>
    <w:rsid w:val="00984741"/>
    <w:rsid w:val="00985DF9"/>
    <w:rsid w:val="00987D07"/>
    <w:rsid w:val="00996CD1"/>
    <w:rsid w:val="009971A8"/>
    <w:rsid w:val="009F7D67"/>
    <w:rsid w:val="00A6495B"/>
    <w:rsid w:val="00A656CE"/>
    <w:rsid w:val="00A6602E"/>
    <w:rsid w:val="00A67B17"/>
    <w:rsid w:val="00A76B5B"/>
    <w:rsid w:val="00A8574F"/>
    <w:rsid w:val="00A8586B"/>
    <w:rsid w:val="00A91F47"/>
    <w:rsid w:val="00AA438A"/>
    <w:rsid w:val="00AC1BDE"/>
    <w:rsid w:val="00B0654F"/>
    <w:rsid w:val="00B2392D"/>
    <w:rsid w:val="00B6391F"/>
    <w:rsid w:val="00B808C7"/>
    <w:rsid w:val="00BA3270"/>
    <w:rsid w:val="00BA6D0A"/>
    <w:rsid w:val="00BC6DA0"/>
    <w:rsid w:val="00BE354C"/>
    <w:rsid w:val="00BE6CF8"/>
    <w:rsid w:val="00C128B1"/>
    <w:rsid w:val="00C136EF"/>
    <w:rsid w:val="00C224F1"/>
    <w:rsid w:val="00C32761"/>
    <w:rsid w:val="00C349C7"/>
    <w:rsid w:val="00C41EA4"/>
    <w:rsid w:val="00C57240"/>
    <w:rsid w:val="00C96CD4"/>
    <w:rsid w:val="00CA7BE8"/>
    <w:rsid w:val="00CE0BF9"/>
    <w:rsid w:val="00CE12E4"/>
    <w:rsid w:val="00CE603D"/>
    <w:rsid w:val="00CE6B5E"/>
    <w:rsid w:val="00D06EF3"/>
    <w:rsid w:val="00D1551E"/>
    <w:rsid w:val="00D309F7"/>
    <w:rsid w:val="00D370DB"/>
    <w:rsid w:val="00D603C7"/>
    <w:rsid w:val="00D618CA"/>
    <w:rsid w:val="00D83431"/>
    <w:rsid w:val="00D851B7"/>
    <w:rsid w:val="00D91AAE"/>
    <w:rsid w:val="00D93411"/>
    <w:rsid w:val="00DA2835"/>
    <w:rsid w:val="00DC3A9F"/>
    <w:rsid w:val="00DF1217"/>
    <w:rsid w:val="00E01B18"/>
    <w:rsid w:val="00E043E9"/>
    <w:rsid w:val="00E43CD4"/>
    <w:rsid w:val="00E86A85"/>
    <w:rsid w:val="00E9719C"/>
    <w:rsid w:val="00EA5EAD"/>
    <w:rsid w:val="00EE0660"/>
    <w:rsid w:val="00EE60F0"/>
    <w:rsid w:val="00EF2356"/>
    <w:rsid w:val="00EF7E47"/>
    <w:rsid w:val="00F14B9E"/>
    <w:rsid w:val="00F37229"/>
    <w:rsid w:val="00F55712"/>
    <w:rsid w:val="00F7146C"/>
    <w:rsid w:val="00F73280"/>
    <w:rsid w:val="00FA2EFC"/>
    <w:rsid w:val="00FC1434"/>
    <w:rsid w:val="00FE5F68"/>
    <w:rsid w:val="00FF4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56E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6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719032-06AA-4550-B86F-C74719953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mtkaczyk</cp:lastModifiedBy>
  <cp:revision>8</cp:revision>
  <cp:lastPrinted>2024-09-13T06:34:00Z</cp:lastPrinted>
  <dcterms:created xsi:type="dcterms:W3CDTF">2024-09-13T07:59:00Z</dcterms:created>
  <dcterms:modified xsi:type="dcterms:W3CDTF">2024-09-19T07:09:00Z</dcterms:modified>
</cp:coreProperties>
</file>