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D5A42" w:rsidRDefault="007D5A42" w:rsidP="007D5A42">
      <w:pPr>
        <w:pStyle w:val="Nagwek"/>
        <w:tabs>
          <w:tab w:val="left" w:pos="6480"/>
        </w:tabs>
        <w:jc w:val="center"/>
        <w:rPr>
          <w:rFonts w:ascii="TiepoloItcTEEBoo" w:hAnsi="TiepoloItcTEEBoo"/>
          <w:sz w:val="2"/>
        </w:rPr>
      </w:pPr>
      <w:r>
        <w:rPr>
          <w:rFonts w:ascii="TiepoloItcTEEBoo" w:hAnsi="TiepoloItcTEEBoo"/>
          <w:sz w:val="2"/>
        </w:rPr>
        <w:t>      </w:t>
      </w:r>
    </w:p>
    <w:p w:rsidR="00191FAA" w:rsidRDefault="009B5771" w:rsidP="003B64AC">
      <w:pPr>
        <w:pStyle w:val="Nagwek"/>
        <w:tabs>
          <w:tab w:val="left" w:pos="6480"/>
        </w:tabs>
        <w:spacing w:line="276" w:lineRule="auto"/>
        <w:jc w:val="center"/>
        <w:rPr>
          <w:rFonts w:ascii="Arial" w:hAnsi="Arial" w:cs="Arial"/>
          <w:b/>
          <w:bCs/>
          <w:sz w:val="18"/>
        </w:rPr>
      </w:pPr>
      <w:r>
        <w:rPr>
          <w:rFonts w:ascii="TiepoloItcTEEBoo" w:hAnsi="TiepoloItcTEEBoo"/>
          <w:shadow/>
          <w:noProof/>
          <w:spacing w:val="20"/>
          <w:sz w:val="22"/>
          <w:szCs w:val="28"/>
        </w:rPr>
        <w:drawing>
          <wp:inline distT="0" distB="0" distL="0" distR="0">
            <wp:extent cx="5743575" cy="685800"/>
            <wp:effectExtent l="19050" t="0" r="9525" b="0"/>
            <wp:docPr id="2" name="Obraz 43" descr="pasek_dokumetnyR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43" descr="pasek_dokumetnyRM"/>
                    <pic:cNvPicPr>
                      <a:picLocks noChangeAspect="1" noChangeArrowheads="1"/>
                    </pic:cNvPicPr>
                  </pic:nvPicPr>
                  <pic:blipFill>
                    <a:blip r:embed="rId8" cstate="print"/>
                    <a:srcRect/>
                    <a:stretch>
                      <a:fillRect/>
                    </a:stretch>
                  </pic:blipFill>
                  <pic:spPr bwMode="auto">
                    <a:xfrm>
                      <a:off x="0" y="0"/>
                      <a:ext cx="5743575" cy="685800"/>
                    </a:xfrm>
                    <a:prstGeom prst="rect">
                      <a:avLst/>
                    </a:prstGeom>
                    <a:noFill/>
                    <a:ln w="9525">
                      <a:noFill/>
                      <a:miter lim="800000"/>
                      <a:headEnd/>
                      <a:tailEnd/>
                    </a:ln>
                  </pic:spPr>
                </pic:pic>
              </a:graphicData>
            </a:graphic>
          </wp:inline>
        </w:drawing>
      </w:r>
      <w:r w:rsidR="00264ADC" w:rsidRPr="00264ADC">
        <w:rPr>
          <w:rFonts w:ascii="Arial" w:hAnsi="Arial" w:cs="Arial"/>
          <w:b/>
          <w:bCs/>
          <w:color w:val="000000" w:themeColor="text1"/>
        </w:rPr>
        <w:pict>
          <v:rect id="_x0000_i1025" style="width:0;height:1.5pt" o:hralign="center" o:hrstd="t" o:hr="t" fillcolor="#a0a0a0" stroked="f"/>
        </w:pict>
      </w:r>
    </w:p>
    <w:p w:rsidR="007D5A42" w:rsidRDefault="007D5A42" w:rsidP="00191FAA">
      <w:pPr>
        <w:pStyle w:val="Nagwek"/>
        <w:tabs>
          <w:tab w:val="left" w:pos="6480"/>
        </w:tabs>
        <w:jc w:val="center"/>
        <w:rPr>
          <w:rFonts w:ascii="Arial" w:hAnsi="Arial" w:cs="Arial"/>
          <w:b/>
          <w:color w:val="000000"/>
          <w:sz w:val="18"/>
          <w:szCs w:val="18"/>
          <w:lang w:val="en-US"/>
        </w:rPr>
      </w:pPr>
      <w:r>
        <w:rPr>
          <w:rFonts w:ascii="Arial" w:hAnsi="Arial" w:cs="Arial"/>
          <w:b/>
          <w:bCs/>
          <w:sz w:val="18"/>
        </w:rPr>
        <w:t xml:space="preserve">Kancelaria Rady Miejskiej, </w:t>
      </w:r>
      <w:r>
        <w:rPr>
          <w:rFonts w:ascii="Arial" w:hAnsi="Arial" w:cs="Arial"/>
          <w:b/>
          <w:sz w:val="18"/>
          <w:szCs w:val="18"/>
        </w:rPr>
        <w:t>Komisja Zdro</w:t>
      </w:r>
      <w:r w:rsidR="00061A98">
        <w:rPr>
          <w:rFonts w:ascii="Arial" w:hAnsi="Arial" w:cs="Arial"/>
          <w:b/>
          <w:sz w:val="18"/>
          <w:szCs w:val="18"/>
        </w:rPr>
        <w:t>w</w:t>
      </w:r>
      <w:r>
        <w:rPr>
          <w:rFonts w:ascii="Arial" w:hAnsi="Arial" w:cs="Arial"/>
          <w:b/>
          <w:sz w:val="18"/>
          <w:szCs w:val="18"/>
        </w:rPr>
        <w:t xml:space="preserve">ia, Ochrony </w:t>
      </w:r>
      <w:r w:rsidR="003A06E9">
        <w:rPr>
          <w:rFonts w:ascii="Arial" w:hAnsi="Arial" w:cs="Arial"/>
          <w:b/>
          <w:sz w:val="18"/>
          <w:szCs w:val="18"/>
        </w:rPr>
        <w:t>Środowiska i Spraw Społecznych Rady Miejskiej w </w:t>
      </w:r>
      <w:r w:rsidR="006446A4">
        <w:rPr>
          <w:rFonts w:ascii="Arial" w:hAnsi="Arial" w:cs="Arial"/>
          <w:b/>
          <w:sz w:val="18"/>
          <w:szCs w:val="18"/>
        </w:rPr>
        <w:t>Bytomiu,</w:t>
      </w:r>
      <w:r>
        <w:rPr>
          <w:rFonts w:ascii="Arial" w:hAnsi="Arial" w:cs="Arial"/>
          <w:b/>
          <w:bCs/>
          <w:sz w:val="18"/>
          <w:szCs w:val="18"/>
          <w:lang w:val="de-DE"/>
        </w:rPr>
        <w:t xml:space="preserve"> </w:t>
      </w:r>
      <w:r w:rsidR="003A06E9">
        <w:rPr>
          <w:rFonts w:ascii="Arial" w:hAnsi="Arial" w:cs="Arial"/>
          <w:b/>
          <w:bCs/>
          <w:color w:val="000000"/>
          <w:sz w:val="18"/>
          <w:szCs w:val="18"/>
          <w:lang w:val="de-DE"/>
        </w:rPr>
        <w:t xml:space="preserve">tel. 32 </w:t>
      </w:r>
      <w:r w:rsidR="00191FAA">
        <w:rPr>
          <w:rFonts w:ascii="Arial" w:hAnsi="Arial" w:cs="Arial"/>
          <w:b/>
          <w:bCs/>
          <w:color w:val="000000"/>
          <w:sz w:val="18"/>
          <w:szCs w:val="18"/>
          <w:lang w:val="de-DE"/>
        </w:rPr>
        <w:t xml:space="preserve">78 68 </w:t>
      </w:r>
      <w:r w:rsidR="006446A4">
        <w:rPr>
          <w:rFonts w:ascii="Arial" w:hAnsi="Arial" w:cs="Arial"/>
          <w:b/>
          <w:bCs/>
          <w:color w:val="000000"/>
          <w:sz w:val="18"/>
          <w:szCs w:val="18"/>
          <w:lang w:val="de-DE"/>
        </w:rPr>
        <w:t xml:space="preserve">163, </w:t>
      </w:r>
      <w:r>
        <w:rPr>
          <w:rFonts w:ascii="Arial" w:hAnsi="Arial" w:cs="Arial"/>
          <w:b/>
          <w:bCs/>
          <w:color w:val="000000"/>
          <w:sz w:val="18"/>
          <w:szCs w:val="18"/>
          <w:lang w:val="de-DE"/>
        </w:rPr>
        <w:t>e-</w:t>
      </w:r>
      <w:proofErr w:type="spellStart"/>
      <w:r>
        <w:rPr>
          <w:rFonts w:ascii="Arial" w:hAnsi="Arial" w:cs="Arial"/>
          <w:b/>
          <w:bCs/>
          <w:color w:val="000000"/>
          <w:sz w:val="18"/>
          <w:szCs w:val="18"/>
          <w:lang w:val="de-DE"/>
        </w:rPr>
        <w:t>mail</w:t>
      </w:r>
      <w:proofErr w:type="spellEnd"/>
      <w:r>
        <w:rPr>
          <w:rFonts w:ascii="Arial" w:hAnsi="Arial" w:cs="Arial"/>
          <w:b/>
          <w:bCs/>
          <w:color w:val="000000"/>
          <w:sz w:val="18"/>
          <w:szCs w:val="18"/>
          <w:lang w:val="de-DE"/>
        </w:rPr>
        <w:t xml:space="preserve">: </w:t>
      </w:r>
      <w:hyperlink r:id="rId9" w:history="1">
        <w:r w:rsidRPr="00EA3D57">
          <w:rPr>
            <w:rStyle w:val="Hipercze"/>
            <w:rFonts w:ascii="Arial" w:hAnsi="Arial" w:cs="Arial"/>
            <w:b/>
            <w:sz w:val="18"/>
            <w:szCs w:val="18"/>
            <w:lang w:val="en-US"/>
          </w:rPr>
          <w:t>rada.miejska@um.bytom.pl</w:t>
        </w:r>
      </w:hyperlink>
    </w:p>
    <w:p w:rsidR="00CF651C" w:rsidRPr="006446A4" w:rsidRDefault="00264ADC" w:rsidP="00CE4C0F">
      <w:pPr>
        <w:spacing w:before="360" w:after="480"/>
        <w:rPr>
          <w:rFonts w:ascii="Arial" w:hAnsi="Arial" w:cs="Arial"/>
          <w:sz w:val="24"/>
          <w:szCs w:val="24"/>
        </w:rPr>
      </w:pPr>
      <w:r w:rsidRPr="00264ADC">
        <w:rPr>
          <w:rFonts w:ascii="TiepoloItcTEEBoo" w:hAnsi="TiepoloItcTEEBoo" w:cs="Times New Roman"/>
          <w:sz w:val="24"/>
          <w:szCs w:val="24"/>
        </w:rPr>
        <w:pict>
          <v:shapetype id="_x0000_t202" coordsize="21600,21600" o:spt="202" path="m,l,21600r21600,l21600,xe">
            <v:stroke joinstyle="miter"/>
            <v:path gradientshapeok="t" o:connecttype="rect"/>
          </v:shapetype>
          <v:shape id="_x0000_s1026" type="#_x0000_t202" style="position:absolute;margin-left:310.2pt;margin-top:34.35pt;width:135pt;height:6.5pt;z-index:251658240" stroked="f">
            <v:textbox style="mso-next-textbox:#_x0000_s1026">
              <w:txbxContent>
                <w:p w:rsidR="00DC34B5" w:rsidRPr="00237E0A" w:rsidRDefault="00DC34B5" w:rsidP="006446A4">
                  <w:r w:rsidRPr="00237E0A">
                    <w:t xml:space="preserve"> </w:t>
                  </w:r>
                </w:p>
              </w:txbxContent>
            </v:textbox>
          </v:shape>
        </w:pict>
      </w:r>
      <w:r w:rsidR="007C442C">
        <w:rPr>
          <w:rFonts w:ascii="Arial" w:hAnsi="Arial" w:cs="Arial"/>
          <w:sz w:val="24"/>
          <w:szCs w:val="24"/>
        </w:rPr>
        <w:t>PR.KZS.0012.</w:t>
      </w:r>
      <w:r w:rsidR="00687236">
        <w:rPr>
          <w:rFonts w:ascii="Arial" w:hAnsi="Arial" w:cs="Arial"/>
          <w:sz w:val="24"/>
          <w:szCs w:val="24"/>
        </w:rPr>
        <w:t>4</w:t>
      </w:r>
      <w:r w:rsidR="00073EA3">
        <w:rPr>
          <w:rFonts w:ascii="Arial" w:hAnsi="Arial" w:cs="Arial"/>
          <w:sz w:val="24"/>
          <w:szCs w:val="24"/>
        </w:rPr>
        <w:t>.2024</w:t>
      </w:r>
    </w:p>
    <w:p w:rsidR="00073EA3" w:rsidRDefault="007C442C" w:rsidP="00CE4C0F">
      <w:pPr>
        <w:pStyle w:val="Nagwek5"/>
        <w:spacing w:before="480" w:after="240" w:line="276" w:lineRule="auto"/>
        <w:rPr>
          <w:rFonts w:ascii="Arial" w:hAnsi="Arial" w:cs="Arial"/>
          <w:bCs w:val="0"/>
          <w:sz w:val="24"/>
        </w:rPr>
      </w:pPr>
      <w:r>
        <w:rPr>
          <w:rFonts w:ascii="Arial" w:hAnsi="Arial" w:cs="Arial"/>
          <w:bCs w:val="0"/>
          <w:sz w:val="24"/>
        </w:rPr>
        <w:t xml:space="preserve">PROTOKÓŁ </w:t>
      </w:r>
      <w:r w:rsidR="00687236">
        <w:rPr>
          <w:rFonts w:ascii="Arial" w:hAnsi="Arial" w:cs="Arial"/>
          <w:bCs w:val="0"/>
          <w:sz w:val="24"/>
        </w:rPr>
        <w:t>4</w:t>
      </w:r>
      <w:r w:rsidR="006446A4" w:rsidRPr="006446A4">
        <w:rPr>
          <w:rFonts w:ascii="Arial" w:hAnsi="Arial" w:cs="Arial"/>
          <w:bCs w:val="0"/>
          <w:sz w:val="24"/>
        </w:rPr>
        <w:t>.202</w:t>
      </w:r>
      <w:r w:rsidR="00073EA3">
        <w:rPr>
          <w:rFonts w:ascii="Arial" w:hAnsi="Arial" w:cs="Arial"/>
          <w:bCs w:val="0"/>
          <w:sz w:val="24"/>
        </w:rPr>
        <w:t>4</w:t>
      </w:r>
    </w:p>
    <w:p w:rsidR="006446A4" w:rsidRDefault="006446A4" w:rsidP="00CE4C0F">
      <w:pPr>
        <w:pStyle w:val="Nagwek5"/>
        <w:spacing w:before="480" w:after="240" w:line="276" w:lineRule="auto"/>
        <w:rPr>
          <w:rFonts w:ascii="Arial" w:hAnsi="Arial" w:cs="Arial"/>
          <w:sz w:val="24"/>
        </w:rPr>
      </w:pPr>
      <w:r w:rsidRPr="00073EA3">
        <w:rPr>
          <w:rFonts w:ascii="Arial" w:hAnsi="Arial" w:cs="Arial"/>
          <w:sz w:val="24"/>
        </w:rPr>
        <w:t>z posiedzenia Komisji Zdrowia, Ochrony Środowiska i Spraw Społecznych</w:t>
      </w:r>
      <w:r w:rsidRPr="00073EA3">
        <w:rPr>
          <w:rFonts w:ascii="Arial" w:hAnsi="Arial" w:cs="Arial"/>
          <w:sz w:val="24"/>
        </w:rPr>
        <w:br/>
        <w:t>Rady Miejskiej w Bytomiu</w:t>
      </w:r>
      <w:r w:rsidRPr="00073EA3">
        <w:rPr>
          <w:rFonts w:ascii="Arial" w:hAnsi="Arial" w:cs="Arial"/>
          <w:sz w:val="24"/>
        </w:rPr>
        <w:br/>
        <w:t xml:space="preserve">w dniu </w:t>
      </w:r>
      <w:r w:rsidR="00687236">
        <w:rPr>
          <w:rFonts w:ascii="Arial" w:hAnsi="Arial" w:cs="Arial"/>
          <w:sz w:val="24"/>
        </w:rPr>
        <w:t>19 sierpnia</w:t>
      </w:r>
      <w:r w:rsidR="00073EA3" w:rsidRPr="00073EA3">
        <w:rPr>
          <w:rFonts w:ascii="Arial" w:hAnsi="Arial" w:cs="Arial"/>
          <w:sz w:val="24"/>
        </w:rPr>
        <w:t xml:space="preserve"> 2024</w:t>
      </w:r>
      <w:r w:rsidRPr="00073EA3">
        <w:rPr>
          <w:rFonts w:ascii="Arial" w:hAnsi="Arial" w:cs="Arial"/>
          <w:sz w:val="24"/>
        </w:rPr>
        <w:t xml:space="preserve"> roku</w:t>
      </w:r>
    </w:p>
    <w:p w:rsidR="000618E0" w:rsidRDefault="006446A4" w:rsidP="00174F04">
      <w:pPr>
        <w:pStyle w:val="Tekstpodstawowy2"/>
        <w:spacing w:before="360" w:line="240" w:lineRule="auto"/>
        <w:rPr>
          <w:rFonts w:ascii="Arial" w:hAnsi="Arial" w:cs="Arial"/>
        </w:rPr>
      </w:pPr>
      <w:r w:rsidRPr="006446A4">
        <w:rPr>
          <w:rFonts w:ascii="Arial" w:hAnsi="Arial" w:cs="Arial"/>
        </w:rPr>
        <w:t>W posiedzeniu uczestniczyli członkowie komisj</w:t>
      </w:r>
      <w:r w:rsidR="00687236">
        <w:rPr>
          <w:rFonts w:ascii="Arial" w:hAnsi="Arial" w:cs="Arial"/>
        </w:rPr>
        <w:t xml:space="preserve">i  oraz goście </w:t>
      </w:r>
      <w:r w:rsidRPr="006446A4">
        <w:rPr>
          <w:rFonts w:ascii="Arial" w:hAnsi="Arial" w:cs="Arial"/>
        </w:rPr>
        <w:t xml:space="preserve"> we</w:t>
      </w:r>
      <w:r w:rsidR="00A95655">
        <w:rPr>
          <w:rFonts w:ascii="Arial" w:hAnsi="Arial" w:cs="Arial"/>
        </w:rPr>
        <w:t>dług załączonej listy obecności stanowiącej</w:t>
      </w:r>
      <w:r w:rsidR="001F00D3">
        <w:rPr>
          <w:rFonts w:ascii="Arial" w:hAnsi="Arial" w:cs="Arial"/>
        </w:rPr>
        <w:t xml:space="preserve"> załącznik nr 1</w:t>
      </w:r>
      <w:r w:rsidR="00687236">
        <w:rPr>
          <w:rFonts w:ascii="Arial" w:hAnsi="Arial" w:cs="Arial"/>
        </w:rPr>
        <w:t xml:space="preserve">. </w:t>
      </w:r>
    </w:p>
    <w:p w:rsidR="000618E0" w:rsidRDefault="000618E0" w:rsidP="00174F04">
      <w:pPr>
        <w:pStyle w:val="Tekstpodstawowy2"/>
        <w:spacing w:before="360" w:line="240" w:lineRule="auto"/>
        <w:rPr>
          <w:rFonts w:ascii="Arial" w:hAnsi="Arial" w:cs="Arial"/>
        </w:rPr>
      </w:pPr>
    </w:p>
    <w:p w:rsidR="006446A4" w:rsidRDefault="006446A4" w:rsidP="00A70798">
      <w:pPr>
        <w:pStyle w:val="Tekstpodstawowy2"/>
        <w:spacing w:after="0" w:line="360" w:lineRule="auto"/>
        <w:rPr>
          <w:rFonts w:ascii="Arial" w:hAnsi="Arial" w:cs="Arial"/>
          <w:b/>
          <w:bCs/>
        </w:rPr>
      </w:pPr>
      <w:r w:rsidRPr="006446A4">
        <w:rPr>
          <w:rFonts w:ascii="Arial" w:hAnsi="Arial" w:cs="Arial"/>
          <w:b/>
          <w:bCs/>
        </w:rPr>
        <w:t>Porządek obrad:</w:t>
      </w:r>
    </w:p>
    <w:p w:rsidR="000618E0" w:rsidRDefault="000618E0" w:rsidP="00A70798">
      <w:pPr>
        <w:pStyle w:val="Tekstpodstawowy2"/>
        <w:spacing w:after="0" w:line="360" w:lineRule="auto"/>
        <w:rPr>
          <w:rFonts w:ascii="Arial" w:hAnsi="Arial" w:cs="Arial"/>
          <w:b/>
          <w:bCs/>
        </w:rPr>
      </w:pPr>
    </w:p>
    <w:p w:rsidR="00687236" w:rsidRPr="000866A5" w:rsidRDefault="00687236" w:rsidP="00A70798">
      <w:pPr>
        <w:pStyle w:val="Akapitzlist"/>
        <w:numPr>
          <w:ilvl w:val="0"/>
          <w:numId w:val="1"/>
        </w:numPr>
        <w:spacing w:line="360" w:lineRule="auto"/>
        <w:ind w:left="0"/>
        <w:rPr>
          <w:rFonts w:ascii="Arial" w:hAnsi="Arial" w:cs="Arial"/>
          <w:b/>
        </w:rPr>
      </w:pPr>
      <w:r w:rsidRPr="000866A5">
        <w:rPr>
          <w:rFonts w:ascii="Arial" w:hAnsi="Arial" w:cs="Arial"/>
          <w:b/>
        </w:rPr>
        <w:t>Otwarcie posiedzenia i przedstawienie porządku obrad.</w:t>
      </w:r>
    </w:p>
    <w:p w:rsidR="00687236" w:rsidRPr="000866A5" w:rsidRDefault="00687236" w:rsidP="00A70798">
      <w:pPr>
        <w:pStyle w:val="Akapitzlist"/>
        <w:numPr>
          <w:ilvl w:val="0"/>
          <w:numId w:val="1"/>
        </w:numPr>
        <w:spacing w:line="360" w:lineRule="auto"/>
        <w:ind w:left="0"/>
        <w:jc w:val="both"/>
        <w:rPr>
          <w:rFonts w:ascii="Arial" w:hAnsi="Arial" w:cs="Arial"/>
          <w:b/>
        </w:rPr>
      </w:pPr>
      <w:r w:rsidRPr="000866A5">
        <w:rPr>
          <w:rFonts w:ascii="Arial" w:hAnsi="Arial" w:cs="Arial"/>
          <w:b/>
        </w:rPr>
        <w:t>Wnioski do porządku obrad.</w:t>
      </w:r>
    </w:p>
    <w:p w:rsidR="00687236" w:rsidRPr="000866A5" w:rsidRDefault="00687236" w:rsidP="00A70798">
      <w:pPr>
        <w:pStyle w:val="Akapitzlist"/>
        <w:numPr>
          <w:ilvl w:val="0"/>
          <w:numId w:val="1"/>
        </w:numPr>
        <w:spacing w:line="360" w:lineRule="auto"/>
        <w:ind w:left="0"/>
        <w:rPr>
          <w:rFonts w:ascii="Arial" w:hAnsi="Arial" w:cs="Arial"/>
          <w:b/>
        </w:rPr>
      </w:pPr>
      <w:r w:rsidRPr="000866A5">
        <w:rPr>
          <w:rFonts w:ascii="Arial" w:hAnsi="Arial" w:cs="Arial"/>
          <w:b/>
        </w:rPr>
        <w:t>Zaopiniowanie projektu uchwały zmieniającej uchwałę nr LXXX/1014/23 Rady Miejskiej w Bytomiu w sprawie powołania Rady Społecznej</w:t>
      </w:r>
      <w:r w:rsidR="000866A5">
        <w:rPr>
          <w:rFonts w:ascii="Arial" w:hAnsi="Arial" w:cs="Arial"/>
          <w:b/>
        </w:rPr>
        <w:t xml:space="preserve"> </w:t>
      </w:r>
      <w:r w:rsidRPr="000866A5">
        <w:rPr>
          <w:rFonts w:ascii="Arial" w:hAnsi="Arial" w:cs="Arial"/>
          <w:b/>
        </w:rPr>
        <w:t>w Samodzielnym Publicznym Zakładzie Opieki Zdrowotnej Szpitalu Specjalistycznym nr 1</w:t>
      </w:r>
      <w:r w:rsidR="000618E0">
        <w:rPr>
          <w:rFonts w:ascii="Arial" w:hAnsi="Arial" w:cs="Arial"/>
          <w:b/>
        </w:rPr>
        <w:t xml:space="preserve">                             </w:t>
      </w:r>
      <w:r w:rsidRPr="000866A5">
        <w:rPr>
          <w:rFonts w:ascii="Arial" w:hAnsi="Arial" w:cs="Arial"/>
          <w:b/>
        </w:rPr>
        <w:t>w Bytomiu (R-51).</w:t>
      </w:r>
    </w:p>
    <w:p w:rsidR="00687236" w:rsidRPr="000866A5" w:rsidRDefault="00687236" w:rsidP="00A70798">
      <w:pPr>
        <w:pStyle w:val="Akapitzlist"/>
        <w:numPr>
          <w:ilvl w:val="0"/>
          <w:numId w:val="1"/>
        </w:numPr>
        <w:spacing w:line="360" w:lineRule="auto"/>
        <w:ind w:left="0"/>
        <w:rPr>
          <w:rFonts w:ascii="Arial" w:hAnsi="Arial" w:cs="Arial"/>
          <w:b/>
          <w:i/>
        </w:rPr>
      </w:pPr>
      <w:r w:rsidRPr="000866A5">
        <w:rPr>
          <w:rFonts w:ascii="Arial" w:hAnsi="Arial" w:cs="Arial"/>
          <w:b/>
        </w:rPr>
        <w:t>Zaopiniowanie pozostałych projektów uchwał:</w:t>
      </w:r>
    </w:p>
    <w:p w:rsidR="00687236" w:rsidRPr="000866A5" w:rsidRDefault="00687236" w:rsidP="00A70798">
      <w:pPr>
        <w:spacing w:after="0" w:line="360" w:lineRule="auto"/>
        <w:ind w:left="708"/>
        <w:rPr>
          <w:rFonts w:ascii="Arial" w:hAnsi="Arial" w:cs="Arial"/>
          <w:b/>
          <w:sz w:val="24"/>
          <w:szCs w:val="24"/>
        </w:rPr>
      </w:pPr>
      <w:r w:rsidRPr="000866A5">
        <w:rPr>
          <w:rFonts w:ascii="Arial" w:hAnsi="Arial" w:cs="Arial"/>
          <w:b/>
        </w:rPr>
        <w:t xml:space="preserve">-  </w:t>
      </w:r>
      <w:r w:rsidR="00AA4891">
        <w:rPr>
          <w:rFonts w:ascii="Arial" w:hAnsi="Arial" w:cs="Arial"/>
          <w:b/>
          <w:sz w:val="24"/>
          <w:szCs w:val="24"/>
        </w:rPr>
        <w:t>uchylającej</w:t>
      </w:r>
      <w:r w:rsidRPr="000866A5">
        <w:rPr>
          <w:rFonts w:ascii="Arial" w:hAnsi="Arial" w:cs="Arial"/>
          <w:b/>
          <w:sz w:val="24"/>
          <w:szCs w:val="24"/>
        </w:rPr>
        <w:t xml:space="preserve"> uchwałę nr XXVIII/444/04 Rady Miejskiej w Bytomiu </w:t>
      </w:r>
      <w:r w:rsidR="00A70798">
        <w:rPr>
          <w:rFonts w:ascii="Arial" w:hAnsi="Arial" w:cs="Arial"/>
          <w:b/>
          <w:sz w:val="24"/>
          <w:szCs w:val="24"/>
        </w:rPr>
        <w:t xml:space="preserve">                           </w:t>
      </w:r>
      <w:r w:rsidR="000866A5">
        <w:rPr>
          <w:rFonts w:ascii="Arial" w:hAnsi="Arial" w:cs="Arial"/>
          <w:b/>
          <w:sz w:val="24"/>
          <w:szCs w:val="24"/>
        </w:rPr>
        <w:t>w sprawie</w:t>
      </w:r>
      <w:r w:rsidRPr="000866A5">
        <w:rPr>
          <w:rFonts w:ascii="Arial" w:hAnsi="Arial" w:cs="Arial"/>
          <w:b/>
          <w:sz w:val="24"/>
          <w:szCs w:val="24"/>
        </w:rPr>
        <w:t xml:space="preserve"> sprawienia  pogrzebu przez Gminę Bytom oraz ustalania</w:t>
      </w:r>
      <w:r w:rsidR="00A70798">
        <w:rPr>
          <w:rFonts w:ascii="Arial" w:hAnsi="Arial" w:cs="Arial"/>
          <w:b/>
          <w:sz w:val="24"/>
          <w:szCs w:val="24"/>
        </w:rPr>
        <w:t xml:space="preserve"> </w:t>
      </w:r>
      <w:r w:rsidR="000866A5">
        <w:rPr>
          <w:rFonts w:ascii="Arial" w:hAnsi="Arial" w:cs="Arial"/>
          <w:b/>
          <w:sz w:val="24"/>
          <w:szCs w:val="24"/>
        </w:rPr>
        <w:t>zasad zwrotu</w:t>
      </w:r>
      <w:r w:rsidRPr="000866A5">
        <w:rPr>
          <w:rFonts w:ascii="Arial" w:hAnsi="Arial" w:cs="Arial"/>
          <w:b/>
          <w:sz w:val="24"/>
          <w:szCs w:val="24"/>
        </w:rPr>
        <w:t xml:space="preserve"> wydatków na pokrycie  kosztów pogrzebu (R-47),</w:t>
      </w:r>
    </w:p>
    <w:p w:rsidR="000866A5" w:rsidRDefault="00687236" w:rsidP="00A70798">
      <w:pPr>
        <w:spacing w:after="0" w:line="360" w:lineRule="auto"/>
        <w:ind w:firstLine="708"/>
        <w:rPr>
          <w:rFonts w:ascii="Arial" w:hAnsi="Arial" w:cs="Arial"/>
          <w:b/>
          <w:sz w:val="24"/>
          <w:szCs w:val="24"/>
        </w:rPr>
      </w:pPr>
      <w:r w:rsidRPr="000866A5">
        <w:rPr>
          <w:rFonts w:ascii="Arial" w:hAnsi="Arial" w:cs="Arial"/>
          <w:b/>
          <w:sz w:val="24"/>
          <w:szCs w:val="24"/>
        </w:rPr>
        <w:t xml:space="preserve">-  w sprawie ustalenia sposobu sprawienia pogrzebu przez Gminę Bytom </w:t>
      </w:r>
    </w:p>
    <w:p w:rsidR="00A70798" w:rsidRDefault="00687236" w:rsidP="00A70798">
      <w:pPr>
        <w:spacing w:after="0" w:line="360" w:lineRule="auto"/>
        <w:ind w:firstLine="708"/>
        <w:rPr>
          <w:rFonts w:ascii="Arial" w:hAnsi="Arial" w:cs="Arial"/>
          <w:b/>
          <w:sz w:val="24"/>
          <w:szCs w:val="24"/>
        </w:rPr>
      </w:pPr>
      <w:r w:rsidRPr="000866A5">
        <w:rPr>
          <w:rFonts w:ascii="Arial" w:hAnsi="Arial" w:cs="Arial"/>
          <w:b/>
          <w:sz w:val="24"/>
          <w:szCs w:val="24"/>
        </w:rPr>
        <w:t xml:space="preserve">(R-48), </w:t>
      </w:r>
    </w:p>
    <w:p w:rsidR="000866A5" w:rsidRDefault="00687236" w:rsidP="00A70798">
      <w:pPr>
        <w:spacing w:after="0" w:line="360" w:lineRule="auto"/>
        <w:ind w:firstLine="708"/>
        <w:rPr>
          <w:rFonts w:ascii="Arial" w:hAnsi="Arial" w:cs="Arial"/>
          <w:b/>
          <w:sz w:val="24"/>
          <w:szCs w:val="24"/>
        </w:rPr>
      </w:pPr>
      <w:r w:rsidRPr="000866A5">
        <w:rPr>
          <w:rFonts w:ascii="Arial" w:hAnsi="Arial" w:cs="Arial"/>
          <w:b/>
        </w:rPr>
        <w:t xml:space="preserve">-  </w:t>
      </w:r>
      <w:r w:rsidRPr="000866A5">
        <w:rPr>
          <w:rFonts w:ascii="Arial" w:hAnsi="Arial" w:cs="Arial"/>
          <w:b/>
          <w:sz w:val="24"/>
          <w:szCs w:val="24"/>
        </w:rPr>
        <w:t xml:space="preserve">w sprawie określenia szczegółowych warunków przyznawania  </w:t>
      </w:r>
      <w:r w:rsidR="000866A5">
        <w:rPr>
          <w:rFonts w:ascii="Arial" w:hAnsi="Arial" w:cs="Arial"/>
          <w:b/>
          <w:sz w:val="24"/>
          <w:szCs w:val="24"/>
        </w:rPr>
        <w:t xml:space="preserve">  </w:t>
      </w:r>
    </w:p>
    <w:p w:rsidR="000866A5" w:rsidRDefault="00687236" w:rsidP="00A70798">
      <w:pPr>
        <w:spacing w:after="0" w:line="360" w:lineRule="auto"/>
        <w:ind w:firstLine="708"/>
        <w:rPr>
          <w:rFonts w:ascii="Arial" w:hAnsi="Arial" w:cs="Arial"/>
          <w:b/>
          <w:sz w:val="24"/>
          <w:szCs w:val="24"/>
        </w:rPr>
      </w:pPr>
      <w:r w:rsidRPr="000866A5">
        <w:rPr>
          <w:rFonts w:ascii="Arial" w:hAnsi="Arial" w:cs="Arial"/>
          <w:b/>
          <w:sz w:val="24"/>
          <w:szCs w:val="24"/>
        </w:rPr>
        <w:t xml:space="preserve"> i odpłatności  za usługi opiekuńcze i specjalistyczne usługi opiekuńcze, </w:t>
      </w:r>
    </w:p>
    <w:p w:rsidR="000866A5" w:rsidRDefault="00687236" w:rsidP="00A70798">
      <w:pPr>
        <w:spacing w:after="0" w:line="360" w:lineRule="auto"/>
        <w:ind w:firstLine="708"/>
        <w:rPr>
          <w:rFonts w:ascii="Arial" w:hAnsi="Arial" w:cs="Arial"/>
          <w:b/>
          <w:sz w:val="24"/>
          <w:szCs w:val="24"/>
        </w:rPr>
      </w:pPr>
      <w:r w:rsidRPr="000866A5">
        <w:rPr>
          <w:rFonts w:ascii="Arial" w:hAnsi="Arial" w:cs="Arial"/>
          <w:b/>
          <w:sz w:val="24"/>
          <w:szCs w:val="24"/>
        </w:rPr>
        <w:t xml:space="preserve">z wyłączeniem  specjalistycznych usług opiekuńczych dla  osób </w:t>
      </w:r>
      <w:r w:rsidR="000866A5">
        <w:rPr>
          <w:rFonts w:ascii="Arial" w:hAnsi="Arial" w:cs="Arial"/>
          <w:b/>
          <w:sz w:val="24"/>
          <w:szCs w:val="24"/>
        </w:rPr>
        <w:t xml:space="preserve">  </w:t>
      </w:r>
    </w:p>
    <w:p w:rsidR="00A70798" w:rsidRDefault="00687236" w:rsidP="00A70798">
      <w:pPr>
        <w:spacing w:after="0" w:line="360" w:lineRule="auto"/>
        <w:ind w:left="708"/>
        <w:rPr>
          <w:rFonts w:ascii="Arial" w:hAnsi="Arial" w:cs="Arial"/>
          <w:b/>
          <w:sz w:val="24"/>
          <w:szCs w:val="24"/>
        </w:rPr>
      </w:pPr>
      <w:r w:rsidRPr="000866A5">
        <w:rPr>
          <w:rFonts w:ascii="Arial" w:hAnsi="Arial" w:cs="Arial"/>
          <w:b/>
          <w:sz w:val="24"/>
          <w:szCs w:val="24"/>
        </w:rPr>
        <w:lastRenderedPageBreak/>
        <w:t xml:space="preserve">z zaburzeniami psychicznymi, oraz  szczegółowych warunków  częściowego lub całkowitego zwolnienia od opłat, jak również trybu ich </w:t>
      </w:r>
      <w:r w:rsidR="00A70798">
        <w:rPr>
          <w:rFonts w:ascii="Arial" w:hAnsi="Arial" w:cs="Arial"/>
          <w:b/>
          <w:sz w:val="24"/>
          <w:szCs w:val="24"/>
        </w:rPr>
        <w:t xml:space="preserve"> </w:t>
      </w:r>
      <w:r w:rsidRPr="000866A5">
        <w:rPr>
          <w:rFonts w:ascii="Arial" w:hAnsi="Arial" w:cs="Arial"/>
          <w:b/>
          <w:sz w:val="24"/>
          <w:szCs w:val="24"/>
        </w:rPr>
        <w:t>pobierania (R-49),</w:t>
      </w:r>
      <w:r w:rsidR="00A70798">
        <w:rPr>
          <w:rFonts w:ascii="Arial" w:hAnsi="Arial" w:cs="Arial"/>
          <w:b/>
          <w:sz w:val="24"/>
          <w:szCs w:val="24"/>
        </w:rPr>
        <w:t xml:space="preserve">  </w:t>
      </w:r>
    </w:p>
    <w:p w:rsidR="00687236" w:rsidRPr="000866A5" w:rsidRDefault="00A70798" w:rsidP="00A70798">
      <w:pPr>
        <w:spacing w:after="0" w:line="360" w:lineRule="auto"/>
        <w:ind w:left="708"/>
        <w:rPr>
          <w:rFonts w:ascii="Arial" w:hAnsi="Arial" w:cs="Arial"/>
          <w:b/>
          <w:sz w:val="24"/>
          <w:szCs w:val="24"/>
        </w:rPr>
      </w:pPr>
      <w:r>
        <w:rPr>
          <w:rFonts w:ascii="Arial" w:hAnsi="Arial" w:cs="Arial"/>
          <w:b/>
          <w:sz w:val="24"/>
          <w:szCs w:val="24"/>
        </w:rPr>
        <w:t xml:space="preserve">  </w:t>
      </w:r>
      <w:r w:rsidR="00687236" w:rsidRPr="000866A5">
        <w:rPr>
          <w:rFonts w:ascii="Arial" w:hAnsi="Arial" w:cs="Arial"/>
          <w:b/>
        </w:rPr>
        <w:t xml:space="preserve">-  </w:t>
      </w:r>
      <w:r w:rsidR="00AA4891">
        <w:rPr>
          <w:rFonts w:ascii="Arial" w:hAnsi="Arial" w:cs="Arial"/>
          <w:b/>
          <w:sz w:val="24"/>
          <w:szCs w:val="24"/>
        </w:rPr>
        <w:t>zmieniającej</w:t>
      </w:r>
      <w:r w:rsidR="00687236" w:rsidRPr="000866A5">
        <w:rPr>
          <w:rFonts w:ascii="Arial" w:hAnsi="Arial" w:cs="Arial"/>
          <w:b/>
          <w:sz w:val="24"/>
          <w:szCs w:val="24"/>
        </w:rPr>
        <w:t xml:space="preserve"> uchwałę nr XXXVI/521/20 Rady Miejskiej w Bytomiu </w:t>
      </w:r>
      <w:r>
        <w:rPr>
          <w:rFonts w:ascii="Arial" w:hAnsi="Arial" w:cs="Arial"/>
          <w:b/>
          <w:sz w:val="24"/>
          <w:szCs w:val="24"/>
        </w:rPr>
        <w:t xml:space="preserve">                        </w:t>
      </w:r>
      <w:r w:rsidR="00687236" w:rsidRPr="000866A5">
        <w:rPr>
          <w:rFonts w:ascii="Arial" w:hAnsi="Arial" w:cs="Arial"/>
          <w:b/>
          <w:sz w:val="24"/>
          <w:szCs w:val="24"/>
        </w:rPr>
        <w:t>w sprawi</w:t>
      </w:r>
      <w:r w:rsidR="000866A5">
        <w:rPr>
          <w:rFonts w:ascii="Arial" w:hAnsi="Arial" w:cs="Arial"/>
          <w:b/>
          <w:sz w:val="24"/>
          <w:szCs w:val="24"/>
        </w:rPr>
        <w:t xml:space="preserve">e </w:t>
      </w:r>
      <w:r w:rsidR="00687236" w:rsidRPr="000866A5">
        <w:rPr>
          <w:rFonts w:ascii="Arial" w:hAnsi="Arial" w:cs="Arial"/>
          <w:b/>
          <w:sz w:val="24"/>
          <w:szCs w:val="24"/>
        </w:rPr>
        <w:t xml:space="preserve">nadania Statutu Miejskiemu Ośrodkowi Pomocy Rodzinie </w:t>
      </w:r>
      <w:r w:rsidR="000866A5">
        <w:rPr>
          <w:rFonts w:ascii="Arial" w:hAnsi="Arial" w:cs="Arial"/>
          <w:b/>
          <w:sz w:val="24"/>
          <w:szCs w:val="24"/>
        </w:rPr>
        <w:t xml:space="preserve"> </w:t>
      </w:r>
      <w:r>
        <w:rPr>
          <w:rFonts w:ascii="Arial" w:hAnsi="Arial" w:cs="Arial"/>
          <w:b/>
          <w:sz w:val="24"/>
          <w:szCs w:val="24"/>
        </w:rPr>
        <w:t xml:space="preserve">                  </w:t>
      </w:r>
      <w:r w:rsidR="00687236" w:rsidRPr="000866A5">
        <w:rPr>
          <w:rFonts w:ascii="Arial" w:hAnsi="Arial" w:cs="Arial"/>
          <w:b/>
          <w:sz w:val="24"/>
          <w:szCs w:val="24"/>
        </w:rPr>
        <w:t>w Bytomiu</w:t>
      </w:r>
      <w:r w:rsidR="006E7C9C" w:rsidRPr="000866A5">
        <w:rPr>
          <w:rFonts w:ascii="Arial" w:hAnsi="Arial" w:cs="Arial"/>
          <w:b/>
          <w:sz w:val="24"/>
          <w:szCs w:val="24"/>
        </w:rPr>
        <w:t xml:space="preserve">  </w:t>
      </w:r>
      <w:r w:rsidR="00687236" w:rsidRPr="000866A5">
        <w:rPr>
          <w:rFonts w:ascii="Arial" w:hAnsi="Arial" w:cs="Arial"/>
          <w:b/>
          <w:sz w:val="24"/>
          <w:szCs w:val="24"/>
        </w:rPr>
        <w:t>(R-50),</w:t>
      </w:r>
    </w:p>
    <w:p w:rsidR="00687236" w:rsidRPr="000866A5" w:rsidRDefault="00687236" w:rsidP="00A70798">
      <w:pPr>
        <w:pStyle w:val="Akapitzlist"/>
        <w:numPr>
          <w:ilvl w:val="0"/>
          <w:numId w:val="1"/>
        </w:numPr>
        <w:tabs>
          <w:tab w:val="num" w:pos="1211"/>
        </w:tabs>
        <w:spacing w:line="360" w:lineRule="auto"/>
        <w:ind w:left="0"/>
        <w:rPr>
          <w:rFonts w:ascii="Arial" w:hAnsi="Arial" w:cs="Arial"/>
          <w:b/>
        </w:rPr>
      </w:pPr>
      <w:r w:rsidRPr="000866A5">
        <w:rPr>
          <w:rFonts w:ascii="Arial" w:hAnsi="Arial" w:cs="Arial"/>
          <w:b/>
        </w:rPr>
        <w:t>Wprowadzenie autopoprawki do projektu uchwały pozytywnie oceniającej sytuację ekonomiczno- finansową Szpitala Specjalistycznego nr 1                        w Bytomiu.</w:t>
      </w:r>
    </w:p>
    <w:p w:rsidR="00687236" w:rsidRPr="000866A5" w:rsidRDefault="00687236" w:rsidP="00A70798">
      <w:pPr>
        <w:pStyle w:val="Akapitzlist"/>
        <w:keepNext/>
        <w:numPr>
          <w:ilvl w:val="0"/>
          <w:numId w:val="1"/>
        </w:numPr>
        <w:tabs>
          <w:tab w:val="num" w:pos="1211"/>
        </w:tabs>
        <w:spacing w:line="360" w:lineRule="auto"/>
        <w:ind w:left="0"/>
        <w:rPr>
          <w:rFonts w:ascii="Arial" w:hAnsi="Arial" w:cs="Arial"/>
          <w:b/>
        </w:rPr>
      </w:pPr>
      <w:r w:rsidRPr="000866A5">
        <w:rPr>
          <w:rFonts w:ascii="Arial" w:hAnsi="Arial" w:cs="Arial"/>
          <w:b/>
        </w:rPr>
        <w:t>Sprawy bieżące i wolne wnioski.</w:t>
      </w:r>
    </w:p>
    <w:p w:rsidR="00687236" w:rsidRPr="000866A5" w:rsidRDefault="00687236" w:rsidP="00A70798">
      <w:pPr>
        <w:pStyle w:val="Akapitzlist"/>
        <w:numPr>
          <w:ilvl w:val="0"/>
          <w:numId w:val="1"/>
        </w:numPr>
        <w:tabs>
          <w:tab w:val="num" w:pos="1211"/>
        </w:tabs>
        <w:spacing w:line="360" w:lineRule="auto"/>
        <w:ind w:left="0"/>
        <w:rPr>
          <w:rFonts w:ascii="Arial" w:hAnsi="Arial" w:cs="Arial"/>
          <w:b/>
        </w:rPr>
      </w:pPr>
      <w:r w:rsidRPr="000866A5">
        <w:rPr>
          <w:rFonts w:ascii="Arial" w:hAnsi="Arial" w:cs="Arial"/>
          <w:b/>
        </w:rPr>
        <w:t>Przyjęcie protokołu nr 3.2024 z posiedzenia z dnia 22 lipca 2024 roku.</w:t>
      </w:r>
    </w:p>
    <w:p w:rsidR="00A70798" w:rsidRPr="004815B6" w:rsidRDefault="00687236" w:rsidP="00A70798">
      <w:pPr>
        <w:pStyle w:val="Tekstpodstawowy"/>
        <w:numPr>
          <w:ilvl w:val="0"/>
          <w:numId w:val="1"/>
        </w:numPr>
        <w:tabs>
          <w:tab w:val="num" w:pos="1211"/>
        </w:tabs>
        <w:spacing w:after="0" w:line="360" w:lineRule="auto"/>
        <w:ind w:left="0"/>
        <w:rPr>
          <w:b/>
        </w:rPr>
      </w:pPr>
      <w:r w:rsidRPr="000866A5">
        <w:rPr>
          <w:rFonts w:ascii="Arial" w:hAnsi="Arial" w:cs="Arial"/>
          <w:b/>
        </w:rPr>
        <w:t>Zakończenie posiedzenia.</w:t>
      </w:r>
    </w:p>
    <w:p w:rsidR="004815B6" w:rsidRDefault="004815B6" w:rsidP="004815B6">
      <w:pPr>
        <w:pStyle w:val="Tekstpodstawowy"/>
        <w:spacing w:after="0" w:line="360" w:lineRule="auto"/>
        <w:rPr>
          <w:b/>
        </w:rPr>
      </w:pPr>
    </w:p>
    <w:p w:rsidR="004815B6" w:rsidRPr="000E74F5" w:rsidRDefault="004815B6" w:rsidP="004815B6">
      <w:pPr>
        <w:rPr>
          <w:rFonts w:ascii="Arial" w:hAnsi="Arial" w:cs="Arial"/>
          <w:b/>
          <w:sz w:val="24"/>
          <w:szCs w:val="24"/>
        </w:rPr>
      </w:pPr>
    </w:p>
    <w:p w:rsidR="004815B6" w:rsidRPr="000E74F5" w:rsidRDefault="000E74F5" w:rsidP="000E74F5">
      <w:pPr>
        <w:rPr>
          <w:rFonts w:ascii="Arial" w:hAnsi="Arial" w:cs="Arial"/>
          <w:b/>
          <w:sz w:val="24"/>
          <w:szCs w:val="24"/>
        </w:rPr>
      </w:pPr>
      <w:r>
        <w:rPr>
          <w:rFonts w:ascii="Arial" w:hAnsi="Arial" w:cs="Arial"/>
          <w:b/>
          <w:sz w:val="24"/>
          <w:szCs w:val="24"/>
        </w:rPr>
        <w:t>1.</w:t>
      </w:r>
      <w:r w:rsidR="004815B6" w:rsidRPr="000E74F5">
        <w:rPr>
          <w:rFonts w:ascii="Arial" w:hAnsi="Arial" w:cs="Arial"/>
          <w:b/>
          <w:sz w:val="24"/>
          <w:szCs w:val="24"/>
        </w:rPr>
        <w:t>Otwarcie posiedzenia i przedstawienie porządku obrad.</w:t>
      </w:r>
    </w:p>
    <w:p w:rsidR="006446A4" w:rsidRPr="006446A4" w:rsidRDefault="006446A4" w:rsidP="002F2722">
      <w:pPr>
        <w:spacing w:before="120" w:line="360" w:lineRule="auto"/>
        <w:rPr>
          <w:rFonts w:ascii="Arial" w:hAnsi="Arial" w:cs="Arial"/>
          <w:bCs/>
          <w:spacing w:val="-3"/>
          <w:sz w:val="24"/>
          <w:szCs w:val="24"/>
        </w:rPr>
      </w:pPr>
      <w:r w:rsidRPr="006446A4">
        <w:rPr>
          <w:rFonts w:ascii="Arial" w:hAnsi="Arial" w:cs="Arial"/>
          <w:sz w:val="24"/>
          <w:szCs w:val="24"/>
        </w:rPr>
        <w:t>Posiedzenie otworzył</w:t>
      </w:r>
      <w:r w:rsidR="007C442C">
        <w:rPr>
          <w:rFonts w:ascii="Arial" w:hAnsi="Arial" w:cs="Arial"/>
          <w:sz w:val="24"/>
          <w:szCs w:val="24"/>
        </w:rPr>
        <w:t>a</w:t>
      </w:r>
      <w:r w:rsidRPr="006446A4">
        <w:rPr>
          <w:rFonts w:ascii="Arial" w:hAnsi="Arial" w:cs="Arial"/>
          <w:sz w:val="24"/>
          <w:szCs w:val="24"/>
        </w:rPr>
        <w:t xml:space="preserve"> o godz. </w:t>
      </w:r>
      <w:r w:rsidR="007C442C">
        <w:rPr>
          <w:rFonts w:ascii="Arial" w:hAnsi="Arial" w:cs="Arial"/>
          <w:sz w:val="24"/>
          <w:szCs w:val="24"/>
        </w:rPr>
        <w:t xml:space="preserve">11:00  </w:t>
      </w:r>
      <w:r w:rsidR="00CF651C">
        <w:rPr>
          <w:rFonts w:ascii="Arial" w:hAnsi="Arial" w:cs="Arial"/>
          <w:sz w:val="24"/>
          <w:szCs w:val="24"/>
        </w:rPr>
        <w:t xml:space="preserve">Pani </w:t>
      </w:r>
      <w:r w:rsidR="007C442C">
        <w:rPr>
          <w:rFonts w:ascii="Arial" w:hAnsi="Arial" w:cs="Arial"/>
          <w:sz w:val="24"/>
          <w:szCs w:val="24"/>
        </w:rPr>
        <w:t>radna Teresa Polak</w:t>
      </w:r>
      <w:r w:rsidR="00B4016C">
        <w:rPr>
          <w:rFonts w:ascii="Arial" w:hAnsi="Arial" w:cs="Arial"/>
          <w:sz w:val="24"/>
          <w:szCs w:val="24"/>
        </w:rPr>
        <w:t>,</w:t>
      </w:r>
      <w:r w:rsidR="007C442C">
        <w:rPr>
          <w:rFonts w:ascii="Arial" w:hAnsi="Arial" w:cs="Arial"/>
          <w:sz w:val="24"/>
          <w:szCs w:val="24"/>
        </w:rPr>
        <w:t xml:space="preserve"> przewodnicząca komisji, która</w:t>
      </w:r>
      <w:r w:rsidRPr="006446A4">
        <w:rPr>
          <w:rFonts w:ascii="Arial" w:hAnsi="Arial" w:cs="Arial"/>
          <w:sz w:val="24"/>
          <w:szCs w:val="24"/>
        </w:rPr>
        <w:t xml:space="preserve"> na podstawie listy obecności stwierdził</w:t>
      </w:r>
      <w:r w:rsidR="007C442C">
        <w:rPr>
          <w:rFonts w:ascii="Arial" w:hAnsi="Arial" w:cs="Arial"/>
          <w:sz w:val="24"/>
          <w:szCs w:val="24"/>
        </w:rPr>
        <w:t>a</w:t>
      </w:r>
      <w:r w:rsidRPr="006446A4">
        <w:rPr>
          <w:rFonts w:ascii="Arial" w:hAnsi="Arial" w:cs="Arial"/>
          <w:sz w:val="24"/>
          <w:szCs w:val="24"/>
        </w:rPr>
        <w:t xml:space="preserve"> prawomocno</w:t>
      </w:r>
      <w:r w:rsidR="00F60F13">
        <w:rPr>
          <w:rFonts w:ascii="Arial" w:hAnsi="Arial" w:cs="Arial"/>
          <w:sz w:val="24"/>
          <w:szCs w:val="24"/>
        </w:rPr>
        <w:t xml:space="preserve">ść obrad komisji                                  i </w:t>
      </w:r>
      <w:r w:rsidRPr="006446A4">
        <w:rPr>
          <w:rFonts w:ascii="Arial" w:hAnsi="Arial" w:cs="Arial"/>
          <w:sz w:val="24"/>
          <w:szCs w:val="24"/>
        </w:rPr>
        <w:t>przedstawił</w:t>
      </w:r>
      <w:r w:rsidR="007C442C">
        <w:rPr>
          <w:rFonts w:ascii="Arial" w:hAnsi="Arial" w:cs="Arial"/>
          <w:sz w:val="24"/>
          <w:szCs w:val="24"/>
        </w:rPr>
        <w:t>a</w:t>
      </w:r>
      <w:r w:rsidRPr="006446A4">
        <w:rPr>
          <w:rFonts w:ascii="Arial" w:hAnsi="Arial" w:cs="Arial"/>
          <w:sz w:val="24"/>
          <w:szCs w:val="24"/>
        </w:rPr>
        <w:t xml:space="preserve"> porządek obrad.</w:t>
      </w:r>
    </w:p>
    <w:p w:rsidR="000618E0" w:rsidRDefault="006446A4" w:rsidP="00A70798">
      <w:pPr>
        <w:pStyle w:val="Nagwek"/>
        <w:numPr>
          <w:ilvl w:val="0"/>
          <w:numId w:val="27"/>
        </w:numPr>
        <w:tabs>
          <w:tab w:val="clear" w:pos="4536"/>
          <w:tab w:val="clear" w:pos="9072"/>
        </w:tabs>
        <w:spacing w:before="360" w:line="276" w:lineRule="auto"/>
        <w:rPr>
          <w:rFonts w:ascii="Arial" w:hAnsi="Arial" w:cs="Arial"/>
          <w:b/>
        </w:rPr>
      </w:pPr>
      <w:r w:rsidRPr="006446A4">
        <w:rPr>
          <w:rFonts w:ascii="Arial" w:hAnsi="Arial" w:cs="Arial"/>
          <w:b/>
        </w:rPr>
        <w:t>Wnioski do porządku obrad.</w:t>
      </w:r>
    </w:p>
    <w:p w:rsidR="006446A4" w:rsidRPr="000618E0" w:rsidRDefault="006446A4" w:rsidP="000618E0">
      <w:pPr>
        <w:pStyle w:val="Nagwek"/>
        <w:tabs>
          <w:tab w:val="clear" w:pos="4536"/>
          <w:tab w:val="clear" w:pos="9072"/>
        </w:tabs>
        <w:spacing w:before="360" w:line="276" w:lineRule="auto"/>
        <w:rPr>
          <w:rFonts w:ascii="Arial" w:hAnsi="Arial" w:cs="Arial"/>
          <w:b/>
        </w:rPr>
      </w:pPr>
      <w:r w:rsidRPr="000618E0">
        <w:rPr>
          <w:rFonts w:ascii="Arial" w:hAnsi="Arial" w:cs="Arial"/>
          <w:spacing w:val="-3"/>
        </w:rPr>
        <w:t>Wniosków do porządku obrad nie zgłoszono.</w:t>
      </w:r>
      <w:r w:rsidR="00B74E28" w:rsidRPr="000618E0">
        <w:rPr>
          <w:rFonts w:ascii="Arial" w:hAnsi="Arial" w:cs="Arial"/>
          <w:spacing w:val="-3"/>
        </w:rPr>
        <w:t xml:space="preserve"> </w:t>
      </w:r>
    </w:p>
    <w:p w:rsidR="00A70798" w:rsidRDefault="00A70798" w:rsidP="00A70798">
      <w:pPr>
        <w:pStyle w:val="Akapitzlist"/>
        <w:spacing w:line="360" w:lineRule="auto"/>
        <w:ind w:left="1069"/>
        <w:rPr>
          <w:rFonts w:ascii="Arial" w:hAnsi="Arial" w:cs="Arial"/>
          <w:b/>
        </w:rPr>
      </w:pPr>
    </w:p>
    <w:p w:rsidR="006E7C9C" w:rsidRDefault="006E7C9C" w:rsidP="004815B6">
      <w:pPr>
        <w:pStyle w:val="Akapitzlist"/>
        <w:numPr>
          <w:ilvl w:val="0"/>
          <w:numId w:val="27"/>
        </w:numPr>
        <w:spacing w:line="360" w:lineRule="auto"/>
        <w:rPr>
          <w:rFonts w:ascii="Arial" w:hAnsi="Arial" w:cs="Arial"/>
          <w:b/>
        </w:rPr>
      </w:pPr>
      <w:r w:rsidRPr="004815B6">
        <w:rPr>
          <w:rFonts w:ascii="Arial" w:hAnsi="Arial" w:cs="Arial"/>
          <w:b/>
        </w:rPr>
        <w:t xml:space="preserve">Zaopiniowanie projektu uchwały zmieniającej uchwałę nr LXXX/1014/23 Rady Miejskiej w Bytomiu w sprawie powołania Rady Społecznej </w:t>
      </w:r>
      <w:r w:rsidR="004815B6">
        <w:rPr>
          <w:rFonts w:ascii="Arial" w:hAnsi="Arial" w:cs="Arial"/>
          <w:b/>
        </w:rPr>
        <w:t xml:space="preserve">                                   </w:t>
      </w:r>
      <w:r w:rsidRPr="004815B6">
        <w:rPr>
          <w:rFonts w:ascii="Arial" w:hAnsi="Arial" w:cs="Arial"/>
          <w:b/>
        </w:rPr>
        <w:t>w Samodzielnym Publicznym Zakładzie Opieki Zdrowotnej Szpitalu Specjalistycznym nr 1 w Bytomiu (R-51).</w:t>
      </w:r>
    </w:p>
    <w:p w:rsidR="004815B6" w:rsidRPr="004815B6" w:rsidRDefault="004815B6" w:rsidP="004815B6">
      <w:pPr>
        <w:pStyle w:val="Akapitzlist"/>
        <w:spacing w:line="360" w:lineRule="auto"/>
        <w:ind w:left="360"/>
        <w:rPr>
          <w:rFonts w:ascii="Arial" w:hAnsi="Arial" w:cs="Arial"/>
          <w:b/>
        </w:rPr>
      </w:pPr>
    </w:p>
    <w:p w:rsidR="004611C5" w:rsidRPr="004611C5" w:rsidRDefault="004611C5" w:rsidP="00071AE8">
      <w:pPr>
        <w:spacing w:before="120" w:after="480" w:line="360" w:lineRule="auto"/>
        <w:rPr>
          <w:rFonts w:ascii="Arial" w:hAnsi="Arial" w:cs="Arial"/>
          <w:sz w:val="24"/>
          <w:szCs w:val="24"/>
        </w:rPr>
      </w:pPr>
      <w:r w:rsidRPr="00D02CA9">
        <w:rPr>
          <w:rFonts w:ascii="Arial" w:hAnsi="Arial" w:cs="Arial"/>
          <w:sz w:val="24"/>
          <w:szCs w:val="24"/>
        </w:rPr>
        <w:t xml:space="preserve">Przewodnicząca komisji Pani </w:t>
      </w:r>
      <w:r w:rsidR="00417C54">
        <w:rPr>
          <w:rFonts w:ascii="Arial" w:hAnsi="Arial" w:cs="Arial"/>
          <w:sz w:val="24"/>
          <w:szCs w:val="24"/>
        </w:rPr>
        <w:t xml:space="preserve">radna </w:t>
      </w:r>
      <w:r w:rsidRPr="00D02CA9">
        <w:rPr>
          <w:rFonts w:ascii="Arial" w:hAnsi="Arial" w:cs="Arial"/>
          <w:sz w:val="24"/>
          <w:szCs w:val="24"/>
        </w:rPr>
        <w:t xml:space="preserve">Teresa Polak </w:t>
      </w:r>
      <w:r>
        <w:rPr>
          <w:rFonts w:ascii="Arial" w:hAnsi="Arial" w:cs="Arial"/>
          <w:sz w:val="24"/>
          <w:szCs w:val="24"/>
        </w:rPr>
        <w:t xml:space="preserve"> poinformowała, że </w:t>
      </w:r>
      <w:r w:rsidRPr="004611C5">
        <w:rPr>
          <w:rFonts w:ascii="Arial" w:hAnsi="Arial" w:cs="Arial"/>
          <w:sz w:val="24"/>
          <w:szCs w:val="24"/>
        </w:rPr>
        <w:t>Komisja otrzymała do wiadomości:</w:t>
      </w:r>
    </w:p>
    <w:p w:rsidR="004611C5" w:rsidRPr="004611C5" w:rsidRDefault="004611C5" w:rsidP="00071AE8">
      <w:pPr>
        <w:spacing w:before="120" w:after="480" w:line="360" w:lineRule="auto"/>
        <w:rPr>
          <w:rFonts w:ascii="Arial" w:hAnsi="Arial" w:cs="Arial"/>
          <w:sz w:val="24"/>
          <w:szCs w:val="24"/>
          <w:u w:val="single"/>
        </w:rPr>
      </w:pPr>
      <w:r w:rsidRPr="004611C5">
        <w:rPr>
          <w:rFonts w:ascii="Arial" w:hAnsi="Arial" w:cs="Arial"/>
          <w:sz w:val="24"/>
          <w:szCs w:val="24"/>
        </w:rPr>
        <w:t xml:space="preserve">- pismo Prezydenta Miasta w sprawie wycofania desygnacji Pana Adama </w:t>
      </w:r>
      <w:proofErr w:type="spellStart"/>
      <w:r w:rsidRPr="004611C5">
        <w:rPr>
          <w:rFonts w:ascii="Arial" w:hAnsi="Arial" w:cs="Arial"/>
          <w:sz w:val="24"/>
          <w:szCs w:val="24"/>
        </w:rPr>
        <w:t>Frasa</w:t>
      </w:r>
      <w:proofErr w:type="spellEnd"/>
      <w:r w:rsidRPr="004611C5">
        <w:rPr>
          <w:rFonts w:ascii="Arial" w:hAnsi="Arial" w:cs="Arial"/>
          <w:sz w:val="24"/>
          <w:szCs w:val="24"/>
        </w:rPr>
        <w:t xml:space="preserve"> – Zastępcy Prezydenta, na przewodniczącego Rady Społecznej </w:t>
      </w:r>
      <w:r>
        <w:rPr>
          <w:rFonts w:ascii="Arial" w:hAnsi="Arial" w:cs="Arial"/>
          <w:sz w:val="24"/>
          <w:szCs w:val="24"/>
        </w:rPr>
        <w:t xml:space="preserve"> </w:t>
      </w:r>
      <w:r w:rsidRPr="004611C5">
        <w:rPr>
          <w:rFonts w:ascii="Arial" w:hAnsi="Arial" w:cs="Arial"/>
          <w:sz w:val="24"/>
          <w:szCs w:val="24"/>
        </w:rPr>
        <w:t xml:space="preserve">w Samodzielnym </w:t>
      </w:r>
      <w:r w:rsidRPr="004611C5">
        <w:rPr>
          <w:rFonts w:ascii="Arial" w:hAnsi="Arial" w:cs="Arial"/>
          <w:sz w:val="24"/>
          <w:szCs w:val="24"/>
        </w:rPr>
        <w:lastRenderedPageBreak/>
        <w:t>Publicznym Zakładzie Opieki Zdrowotnej Szpitalu Specjalistycznym nr 1 w Bytomiu</w:t>
      </w:r>
      <w:r>
        <w:rPr>
          <w:rFonts w:ascii="Arial" w:hAnsi="Arial" w:cs="Arial"/>
          <w:sz w:val="24"/>
          <w:szCs w:val="24"/>
        </w:rPr>
        <w:t xml:space="preserve"> (</w:t>
      </w:r>
      <w:r w:rsidRPr="004611C5">
        <w:rPr>
          <w:rFonts w:ascii="Arial" w:hAnsi="Arial" w:cs="Arial"/>
          <w:sz w:val="24"/>
          <w:szCs w:val="24"/>
          <w:u w:val="single"/>
        </w:rPr>
        <w:t>PR.KZS.0014.4.2024)</w:t>
      </w:r>
      <w:r w:rsidR="00417C54">
        <w:rPr>
          <w:rFonts w:ascii="Arial" w:hAnsi="Arial" w:cs="Arial"/>
          <w:sz w:val="24"/>
          <w:szCs w:val="24"/>
          <w:u w:val="single"/>
        </w:rPr>
        <w:t>,</w:t>
      </w:r>
    </w:p>
    <w:p w:rsidR="004611C5" w:rsidRPr="004611C5" w:rsidRDefault="004611C5" w:rsidP="00071AE8">
      <w:pPr>
        <w:spacing w:before="120" w:after="480" w:line="360" w:lineRule="auto"/>
        <w:rPr>
          <w:rFonts w:ascii="Arial" w:hAnsi="Arial" w:cs="Arial"/>
          <w:sz w:val="24"/>
          <w:szCs w:val="24"/>
          <w:u w:val="single"/>
        </w:rPr>
      </w:pPr>
      <w:r w:rsidRPr="004611C5">
        <w:rPr>
          <w:rFonts w:ascii="Arial" w:hAnsi="Arial" w:cs="Arial"/>
          <w:sz w:val="24"/>
          <w:szCs w:val="24"/>
        </w:rPr>
        <w:t>- pismo Prezydenta Miasta w sprawie wyznaczenia Pani Magdaleny Górak –   Zastępcy Prezydenta</w:t>
      </w:r>
      <w:r w:rsidR="001846E5">
        <w:rPr>
          <w:rFonts w:ascii="Arial" w:hAnsi="Arial" w:cs="Arial"/>
          <w:sz w:val="24"/>
          <w:szCs w:val="24"/>
        </w:rPr>
        <w:t>,</w:t>
      </w:r>
      <w:r w:rsidRPr="004611C5">
        <w:rPr>
          <w:rFonts w:ascii="Arial" w:hAnsi="Arial" w:cs="Arial"/>
          <w:sz w:val="24"/>
          <w:szCs w:val="24"/>
        </w:rPr>
        <w:t xml:space="preserve"> na przewodniczącego Rady Społecznej w Samodzielnym Publicznym Zakładzie Opieki Zdrowotnej Szpitalu Specjalistycznym nr 1 w Bytomiu</w:t>
      </w:r>
      <w:r w:rsidR="000618E0">
        <w:rPr>
          <w:rFonts w:ascii="Arial" w:hAnsi="Arial" w:cs="Arial"/>
          <w:sz w:val="24"/>
          <w:szCs w:val="24"/>
        </w:rPr>
        <w:t xml:space="preserve"> </w:t>
      </w:r>
      <w:r>
        <w:rPr>
          <w:rFonts w:ascii="Arial" w:hAnsi="Arial" w:cs="Arial"/>
          <w:sz w:val="24"/>
          <w:szCs w:val="24"/>
        </w:rPr>
        <w:t>(</w:t>
      </w:r>
      <w:r w:rsidRPr="004611C5">
        <w:rPr>
          <w:rFonts w:ascii="Arial" w:hAnsi="Arial" w:cs="Arial"/>
          <w:sz w:val="24"/>
          <w:szCs w:val="24"/>
          <w:u w:val="single"/>
        </w:rPr>
        <w:t>PR.KZS.0014.4.2024)</w:t>
      </w:r>
      <w:r>
        <w:rPr>
          <w:rFonts w:ascii="Arial" w:hAnsi="Arial" w:cs="Arial"/>
          <w:sz w:val="24"/>
          <w:szCs w:val="24"/>
          <w:u w:val="single"/>
        </w:rPr>
        <w:t>.</w:t>
      </w:r>
    </w:p>
    <w:p w:rsidR="001162BF" w:rsidRDefault="004060E0" w:rsidP="001162BF">
      <w:pPr>
        <w:tabs>
          <w:tab w:val="num" w:pos="1069"/>
        </w:tabs>
        <w:spacing w:before="120" w:line="360" w:lineRule="auto"/>
        <w:rPr>
          <w:rFonts w:ascii="Arial" w:hAnsi="Arial" w:cs="Arial"/>
          <w:sz w:val="24"/>
          <w:szCs w:val="24"/>
        </w:rPr>
      </w:pPr>
      <w:r w:rsidRPr="00BE29A9">
        <w:rPr>
          <w:rFonts w:ascii="Arial" w:hAnsi="Arial" w:cs="Arial"/>
          <w:sz w:val="24"/>
          <w:szCs w:val="24"/>
        </w:rPr>
        <w:t>P</w:t>
      </w:r>
      <w:r w:rsidR="007C442C" w:rsidRPr="00BE29A9">
        <w:rPr>
          <w:rFonts w:ascii="Arial" w:hAnsi="Arial" w:cs="Arial"/>
          <w:sz w:val="24"/>
          <w:szCs w:val="24"/>
        </w:rPr>
        <w:t xml:space="preserve">rzewodnicząca komisji </w:t>
      </w:r>
      <w:r w:rsidRPr="00BE29A9">
        <w:rPr>
          <w:rFonts w:ascii="Arial" w:hAnsi="Arial" w:cs="Arial"/>
          <w:sz w:val="24"/>
          <w:szCs w:val="24"/>
        </w:rPr>
        <w:t xml:space="preserve">Pani </w:t>
      </w:r>
      <w:r w:rsidR="00417C54">
        <w:rPr>
          <w:rFonts w:ascii="Arial" w:hAnsi="Arial" w:cs="Arial"/>
          <w:sz w:val="24"/>
          <w:szCs w:val="24"/>
        </w:rPr>
        <w:t xml:space="preserve">radna </w:t>
      </w:r>
      <w:r w:rsidR="007C442C" w:rsidRPr="00BE29A9">
        <w:rPr>
          <w:rFonts w:ascii="Arial" w:hAnsi="Arial" w:cs="Arial"/>
          <w:sz w:val="24"/>
          <w:szCs w:val="24"/>
        </w:rPr>
        <w:t>Teresa Polak</w:t>
      </w:r>
      <w:r w:rsidR="00B45C15" w:rsidRPr="00BE29A9">
        <w:rPr>
          <w:rFonts w:ascii="Arial" w:hAnsi="Arial" w:cs="Arial"/>
          <w:sz w:val="24"/>
          <w:szCs w:val="24"/>
        </w:rPr>
        <w:t xml:space="preserve"> poprosił</w:t>
      </w:r>
      <w:r w:rsidR="007C442C" w:rsidRPr="00BE29A9">
        <w:rPr>
          <w:rFonts w:ascii="Arial" w:hAnsi="Arial" w:cs="Arial"/>
          <w:sz w:val="24"/>
          <w:szCs w:val="24"/>
        </w:rPr>
        <w:t xml:space="preserve">a </w:t>
      </w:r>
      <w:r w:rsidR="00B45C15" w:rsidRPr="00BE29A9">
        <w:rPr>
          <w:rFonts w:ascii="Arial" w:hAnsi="Arial" w:cs="Arial"/>
          <w:sz w:val="24"/>
          <w:szCs w:val="24"/>
        </w:rPr>
        <w:t xml:space="preserve">o </w:t>
      </w:r>
      <w:r w:rsidR="001162BF" w:rsidRPr="00D02CA9">
        <w:rPr>
          <w:rFonts w:ascii="Arial" w:hAnsi="Arial" w:cs="Arial"/>
          <w:sz w:val="24"/>
          <w:szCs w:val="24"/>
        </w:rPr>
        <w:t>omówienie</w:t>
      </w:r>
      <w:r w:rsidR="001162BF" w:rsidRPr="00D02CA9">
        <w:rPr>
          <w:rFonts w:ascii="Arial" w:hAnsi="Arial" w:cs="Arial"/>
          <w:i/>
          <w:sz w:val="24"/>
          <w:szCs w:val="24"/>
        </w:rPr>
        <w:t xml:space="preserve"> </w:t>
      </w:r>
      <w:r w:rsidR="001162BF">
        <w:rPr>
          <w:rFonts w:ascii="Arial" w:hAnsi="Arial" w:cs="Arial"/>
          <w:sz w:val="24"/>
          <w:szCs w:val="24"/>
        </w:rPr>
        <w:t>projektu uchwały, który powstał w konsekwencji zmian, o których mowa była w powyższych pismach, Naczelnika Wydziału Polityki Społecznej Pana Jarosława Więcława.</w:t>
      </w:r>
    </w:p>
    <w:p w:rsidR="001162BF" w:rsidRDefault="001162BF" w:rsidP="001162BF">
      <w:pPr>
        <w:tabs>
          <w:tab w:val="num" w:pos="1069"/>
        </w:tabs>
        <w:spacing w:before="120" w:line="360" w:lineRule="auto"/>
        <w:rPr>
          <w:rFonts w:ascii="Arial" w:eastAsia="Arial" w:hAnsi="Arial" w:cs="Arial"/>
          <w:sz w:val="24"/>
          <w:szCs w:val="24"/>
        </w:rPr>
      </w:pPr>
      <w:r>
        <w:rPr>
          <w:rFonts w:ascii="Arial" w:eastAsia="Arial" w:hAnsi="Arial" w:cs="Arial"/>
          <w:sz w:val="24"/>
          <w:szCs w:val="24"/>
        </w:rPr>
        <w:t xml:space="preserve">Przewodnicząca komisji </w:t>
      </w:r>
      <w:r w:rsidRPr="007D33B8">
        <w:rPr>
          <w:rFonts w:ascii="Arial" w:eastAsia="Arial" w:hAnsi="Arial" w:cs="Arial"/>
          <w:sz w:val="24"/>
          <w:szCs w:val="24"/>
        </w:rPr>
        <w:t>zarządził</w:t>
      </w:r>
      <w:r>
        <w:rPr>
          <w:rFonts w:ascii="Arial" w:eastAsia="Arial" w:hAnsi="Arial" w:cs="Arial"/>
          <w:sz w:val="24"/>
          <w:szCs w:val="24"/>
        </w:rPr>
        <w:t>a</w:t>
      </w:r>
      <w:r w:rsidRPr="007D33B8">
        <w:rPr>
          <w:rFonts w:ascii="Arial" w:eastAsia="Arial" w:hAnsi="Arial" w:cs="Arial"/>
          <w:sz w:val="24"/>
          <w:szCs w:val="24"/>
        </w:rPr>
        <w:t xml:space="preserve"> głosowanie w sprawie zaopiniowania projektu uchwały na druku </w:t>
      </w:r>
      <w:r>
        <w:rPr>
          <w:rFonts w:ascii="Arial" w:eastAsia="Arial" w:hAnsi="Arial" w:cs="Arial"/>
          <w:sz w:val="24"/>
          <w:szCs w:val="24"/>
        </w:rPr>
        <w:t xml:space="preserve">R-51,  w którym 7 radnych głosowało za, 0 </w:t>
      </w:r>
      <w:r w:rsidRPr="007D33B8">
        <w:rPr>
          <w:rFonts w:ascii="Arial" w:eastAsia="Arial" w:hAnsi="Arial" w:cs="Arial"/>
          <w:sz w:val="24"/>
          <w:szCs w:val="24"/>
        </w:rPr>
        <w:t>prz</w:t>
      </w:r>
      <w:r>
        <w:rPr>
          <w:rFonts w:ascii="Arial" w:eastAsia="Arial" w:hAnsi="Arial" w:cs="Arial"/>
          <w:sz w:val="24"/>
          <w:szCs w:val="24"/>
        </w:rPr>
        <w:t xml:space="preserve">eciw, 0 wstrzymało się od głosu </w:t>
      </w:r>
      <w:r>
        <w:rPr>
          <w:rFonts w:ascii="Arial" w:eastAsia="Arial" w:hAnsi="Arial" w:cs="Arial"/>
          <w:sz w:val="24"/>
          <w:szCs w:val="24"/>
          <w:u w:val="single"/>
        </w:rPr>
        <w:t>(PR.KZS.0014.4</w:t>
      </w:r>
      <w:r w:rsidRPr="007E13F3">
        <w:rPr>
          <w:rFonts w:ascii="Arial" w:eastAsia="Arial" w:hAnsi="Arial" w:cs="Arial"/>
          <w:sz w:val="24"/>
          <w:szCs w:val="24"/>
          <w:u w:val="single"/>
        </w:rPr>
        <w:t>.2024)</w:t>
      </w:r>
      <w:r>
        <w:rPr>
          <w:rFonts w:ascii="Arial" w:eastAsia="Arial" w:hAnsi="Arial" w:cs="Arial"/>
          <w:sz w:val="24"/>
          <w:szCs w:val="24"/>
          <w:u w:val="single"/>
        </w:rPr>
        <w:t>.</w:t>
      </w:r>
      <w:r w:rsidRPr="007D33B8">
        <w:rPr>
          <w:rFonts w:ascii="Arial" w:eastAsia="Arial" w:hAnsi="Arial" w:cs="Arial"/>
          <w:sz w:val="24"/>
          <w:szCs w:val="24"/>
        </w:rPr>
        <w:t xml:space="preserve"> </w:t>
      </w:r>
    </w:p>
    <w:p w:rsidR="000618E0" w:rsidRPr="00854021" w:rsidRDefault="000618E0" w:rsidP="001162BF">
      <w:pPr>
        <w:tabs>
          <w:tab w:val="num" w:pos="1069"/>
        </w:tabs>
        <w:spacing w:before="120" w:line="360" w:lineRule="auto"/>
        <w:rPr>
          <w:rFonts w:ascii="Arial" w:hAnsi="Arial" w:cs="Arial"/>
          <w:sz w:val="24"/>
          <w:szCs w:val="24"/>
        </w:rPr>
      </w:pPr>
    </w:p>
    <w:p w:rsidR="00D02CA9" w:rsidRPr="000618E0" w:rsidRDefault="00D02CA9" w:rsidP="004815B6">
      <w:pPr>
        <w:pStyle w:val="Akapitzlist"/>
        <w:numPr>
          <w:ilvl w:val="0"/>
          <w:numId w:val="27"/>
        </w:numPr>
        <w:spacing w:before="120" w:line="360" w:lineRule="auto"/>
        <w:rPr>
          <w:rFonts w:ascii="Arial" w:hAnsi="Arial" w:cs="Arial"/>
          <w:b/>
          <w:i/>
        </w:rPr>
      </w:pPr>
      <w:r w:rsidRPr="00D02CA9">
        <w:rPr>
          <w:rFonts w:ascii="Arial" w:hAnsi="Arial" w:cs="Arial"/>
          <w:b/>
        </w:rPr>
        <w:t>Zaopiniowanie</w:t>
      </w:r>
      <w:r w:rsidR="001162BF">
        <w:rPr>
          <w:rFonts w:ascii="Arial" w:hAnsi="Arial" w:cs="Arial"/>
          <w:b/>
        </w:rPr>
        <w:t xml:space="preserve"> pozostałych</w:t>
      </w:r>
      <w:r w:rsidRPr="00D02CA9">
        <w:rPr>
          <w:rFonts w:ascii="Arial" w:hAnsi="Arial" w:cs="Arial"/>
          <w:b/>
        </w:rPr>
        <w:t xml:space="preserve"> projektów uchwał:</w:t>
      </w:r>
    </w:p>
    <w:p w:rsidR="000618E0" w:rsidRPr="000618E0" w:rsidRDefault="000618E0" w:rsidP="000618E0">
      <w:pPr>
        <w:pStyle w:val="Akapitzlist"/>
        <w:spacing w:before="120" w:line="360" w:lineRule="auto"/>
        <w:ind w:left="1069"/>
        <w:rPr>
          <w:rFonts w:ascii="Arial" w:hAnsi="Arial" w:cs="Arial"/>
          <w:b/>
          <w:i/>
        </w:rPr>
      </w:pPr>
    </w:p>
    <w:p w:rsidR="000618E0" w:rsidRDefault="001846E5" w:rsidP="000618E0">
      <w:pPr>
        <w:spacing w:after="0" w:line="360" w:lineRule="auto"/>
        <w:rPr>
          <w:rFonts w:ascii="Arial" w:hAnsi="Arial" w:cs="Arial"/>
          <w:b/>
          <w:sz w:val="24"/>
          <w:szCs w:val="24"/>
        </w:rPr>
      </w:pPr>
      <w:r>
        <w:rPr>
          <w:rFonts w:ascii="Arial" w:hAnsi="Arial" w:cs="Arial"/>
          <w:b/>
          <w:sz w:val="24"/>
          <w:szCs w:val="24"/>
        </w:rPr>
        <w:t>- uchylającej</w:t>
      </w:r>
      <w:r w:rsidR="000618E0" w:rsidRPr="000618E0">
        <w:rPr>
          <w:rFonts w:ascii="Arial" w:hAnsi="Arial" w:cs="Arial"/>
          <w:b/>
          <w:sz w:val="24"/>
          <w:szCs w:val="24"/>
        </w:rPr>
        <w:t xml:space="preserve"> uchwałę nr XXVIII/444/04 Rady Miejskiej w Bytomiu</w:t>
      </w:r>
    </w:p>
    <w:p w:rsidR="000618E0" w:rsidRDefault="000618E0" w:rsidP="000618E0">
      <w:pPr>
        <w:spacing w:after="0" w:line="360" w:lineRule="auto"/>
        <w:rPr>
          <w:rFonts w:ascii="Arial" w:hAnsi="Arial" w:cs="Arial"/>
          <w:b/>
          <w:sz w:val="24"/>
          <w:szCs w:val="24"/>
        </w:rPr>
      </w:pPr>
      <w:r>
        <w:rPr>
          <w:rFonts w:ascii="Arial" w:hAnsi="Arial" w:cs="Arial"/>
          <w:b/>
          <w:sz w:val="24"/>
          <w:szCs w:val="24"/>
        </w:rPr>
        <w:t xml:space="preserve">  w</w:t>
      </w:r>
      <w:r w:rsidRPr="000618E0">
        <w:rPr>
          <w:rFonts w:ascii="Arial" w:hAnsi="Arial" w:cs="Arial"/>
          <w:b/>
          <w:sz w:val="24"/>
          <w:szCs w:val="24"/>
        </w:rPr>
        <w:t xml:space="preserve"> sprawie sprawienia  pogrzebu przez Gminę Bytom oraz ustalania</w:t>
      </w:r>
      <w:r>
        <w:rPr>
          <w:rFonts w:ascii="Arial" w:hAnsi="Arial" w:cs="Arial"/>
          <w:b/>
          <w:sz w:val="24"/>
          <w:szCs w:val="24"/>
        </w:rPr>
        <w:t xml:space="preserve"> </w:t>
      </w:r>
      <w:r w:rsidRPr="000618E0">
        <w:rPr>
          <w:rFonts w:ascii="Arial" w:hAnsi="Arial" w:cs="Arial"/>
          <w:b/>
          <w:sz w:val="24"/>
          <w:szCs w:val="24"/>
        </w:rPr>
        <w:t xml:space="preserve">zasad </w:t>
      </w:r>
    </w:p>
    <w:p w:rsidR="000618E0" w:rsidRDefault="000618E0" w:rsidP="000618E0">
      <w:pPr>
        <w:spacing w:after="0" w:line="360" w:lineRule="auto"/>
        <w:rPr>
          <w:rFonts w:ascii="Arial" w:hAnsi="Arial" w:cs="Arial"/>
          <w:b/>
          <w:sz w:val="24"/>
          <w:szCs w:val="24"/>
        </w:rPr>
      </w:pPr>
      <w:r>
        <w:rPr>
          <w:rFonts w:ascii="Arial" w:hAnsi="Arial" w:cs="Arial"/>
          <w:b/>
          <w:sz w:val="24"/>
          <w:szCs w:val="24"/>
        </w:rPr>
        <w:t xml:space="preserve">  </w:t>
      </w:r>
      <w:r w:rsidRPr="000618E0">
        <w:rPr>
          <w:rFonts w:ascii="Arial" w:hAnsi="Arial" w:cs="Arial"/>
          <w:b/>
          <w:sz w:val="24"/>
          <w:szCs w:val="24"/>
        </w:rPr>
        <w:t>zwrotu wydatków na pokrycie  kosztów pogrzebu (R-47),</w:t>
      </w:r>
    </w:p>
    <w:p w:rsidR="000618E0" w:rsidRPr="000866A5" w:rsidRDefault="000618E0" w:rsidP="000618E0">
      <w:pPr>
        <w:spacing w:after="0"/>
        <w:rPr>
          <w:rFonts w:ascii="Arial" w:hAnsi="Arial" w:cs="Arial"/>
          <w:b/>
          <w:sz w:val="24"/>
          <w:szCs w:val="24"/>
        </w:rPr>
      </w:pPr>
      <w:r>
        <w:rPr>
          <w:rFonts w:ascii="Arial" w:hAnsi="Arial" w:cs="Arial"/>
          <w:b/>
          <w:sz w:val="24"/>
          <w:szCs w:val="24"/>
        </w:rPr>
        <w:t xml:space="preserve">- </w:t>
      </w:r>
      <w:r w:rsidRPr="000866A5">
        <w:rPr>
          <w:rFonts w:ascii="Arial" w:hAnsi="Arial" w:cs="Arial"/>
          <w:b/>
          <w:sz w:val="24"/>
          <w:szCs w:val="24"/>
        </w:rPr>
        <w:t xml:space="preserve">w sprawie ustalenia sposobu sprawienia pogrzebu przez Gminę Bytom (R-48), </w:t>
      </w:r>
    </w:p>
    <w:p w:rsidR="000618E0" w:rsidRPr="000618E0" w:rsidRDefault="000618E0" w:rsidP="000618E0">
      <w:pPr>
        <w:spacing w:after="0" w:line="360" w:lineRule="auto"/>
        <w:rPr>
          <w:rFonts w:ascii="Arial" w:hAnsi="Arial" w:cs="Arial"/>
          <w:b/>
          <w:sz w:val="24"/>
          <w:szCs w:val="24"/>
        </w:rPr>
      </w:pPr>
    </w:p>
    <w:p w:rsidR="00854021" w:rsidRDefault="00D02CA9" w:rsidP="00854021">
      <w:pPr>
        <w:tabs>
          <w:tab w:val="num" w:pos="1069"/>
        </w:tabs>
        <w:spacing w:before="120" w:line="360" w:lineRule="auto"/>
        <w:rPr>
          <w:rFonts w:ascii="Arial" w:hAnsi="Arial" w:cs="Arial"/>
          <w:sz w:val="24"/>
          <w:szCs w:val="24"/>
        </w:rPr>
      </w:pPr>
      <w:r w:rsidRPr="00D02CA9">
        <w:rPr>
          <w:rFonts w:ascii="Arial" w:hAnsi="Arial" w:cs="Arial"/>
          <w:sz w:val="24"/>
          <w:szCs w:val="24"/>
        </w:rPr>
        <w:t>Przewodnicząca komisji Pani Teresa Polak poprosiła o omówienie</w:t>
      </w:r>
      <w:r w:rsidRPr="00D02CA9">
        <w:rPr>
          <w:rFonts w:ascii="Arial" w:hAnsi="Arial" w:cs="Arial"/>
          <w:i/>
          <w:sz w:val="24"/>
          <w:szCs w:val="24"/>
        </w:rPr>
        <w:t xml:space="preserve"> </w:t>
      </w:r>
      <w:r w:rsidR="000618E0">
        <w:rPr>
          <w:rFonts w:ascii="Arial" w:hAnsi="Arial" w:cs="Arial"/>
          <w:sz w:val="24"/>
          <w:szCs w:val="24"/>
        </w:rPr>
        <w:t>projektów</w:t>
      </w:r>
      <w:r w:rsidR="00E8498F">
        <w:rPr>
          <w:rFonts w:ascii="Arial" w:hAnsi="Arial" w:cs="Arial"/>
          <w:sz w:val="24"/>
          <w:szCs w:val="24"/>
        </w:rPr>
        <w:t xml:space="preserve"> uchwał Naczelnika Wydziału Polityki Społecznej Pana Jarosława Więcława.</w:t>
      </w:r>
    </w:p>
    <w:p w:rsidR="000618E0" w:rsidRDefault="000618E0" w:rsidP="00854021">
      <w:pPr>
        <w:tabs>
          <w:tab w:val="num" w:pos="1069"/>
        </w:tabs>
        <w:spacing w:before="120" w:line="360" w:lineRule="auto"/>
        <w:rPr>
          <w:rFonts w:ascii="Arial" w:hAnsi="Arial" w:cs="Arial"/>
          <w:sz w:val="24"/>
          <w:szCs w:val="24"/>
        </w:rPr>
      </w:pPr>
      <w:r>
        <w:rPr>
          <w:rFonts w:ascii="Arial" w:hAnsi="Arial" w:cs="Arial"/>
          <w:sz w:val="24"/>
          <w:szCs w:val="24"/>
        </w:rPr>
        <w:t>Po otwarciu dyskusji przez przewodniczącą komisji Panią T. Polak głos zabrał Pan radny</w:t>
      </w:r>
      <w:r w:rsidR="00303E89">
        <w:rPr>
          <w:rFonts w:ascii="Arial" w:hAnsi="Arial" w:cs="Arial"/>
          <w:sz w:val="24"/>
          <w:szCs w:val="24"/>
        </w:rPr>
        <w:t xml:space="preserve"> Grzegorz Nowak</w:t>
      </w:r>
      <w:r w:rsidR="00C007B0">
        <w:rPr>
          <w:rFonts w:ascii="Arial" w:hAnsi="Arial" w:cs="Arial"/>
          <w:sz w:val="24"/>
          <w:szCs w:val="24"/>
        </w:rPr>
        <w:t xml:space="preserve"> i zapytał z czego wynika zmiana, że Gmina m</w:t>
      </w:r>
      <w:r w:rsidR="00E82ED9">
        <w:rPr>
          <w:rFonts w:ascii="Arial" w:hAnsi="Arial" w:cs="Arial"/>
          <w:sz w:val="24"/>
          <w:szCs w:val="24"/>
        </w:rPr>
        <w:t>oże</w:t>
      </w:r>
      <w:r w:rsidR="00C007B0">
        <w:rPr>
          <w:rFonts w:ascii="Arial" w:hAnsi="Arial" w:cs="Arial"/>
          <w:sz w:val="24"/>
          <w:szCs w:val="24"/>
        </w:rPr>
        <w:t xml:space="preserve"> dokonywać pochówku jedynie na cmentarzu komunalnym</w:t>
      </w:r>
      <w:r w:rsidR="00E82ED9">
        <w:rPr>
          <w:rFonts w:ascii="Arial" w:hAnsi="Arial" w:cs="Arial"/>
          <w:sz w:val="24"/>
          <w:szCs w:val="24"/>
        </w:rPr>
        <w:t>, bez alternatywnego wariantu- cmentarza parafialnego</w:t>
      </w:r>
      <w:r w:rsidR="00C007B0">
        <w:rPr>
          <w:rFonts w:ascii="Arial" w:hAnsi="Arial" w:cs="Arial"/>
          <w:sz w:val="24"/>
          <w:szCs w:val="24"/>
        </w:rPr>
        <w:t>. Odpowiedzi udzieliła Pani Monika Nykiel – zastępca Dyrektora MOPR</w:t>
      </w:r>
      <w:r w:rsidR="00E82ED9">
        <w:rPr>
          <w:rFonts w:ascii="Arial" w:hAnsi="Arial" w:cs="Arial"/>
          <w:sz w:val="24"/>
          <w:szCs w:val="24"/>
        </w:rPr>
        <w:t>, tłumacząc, że w ZUS</w:t>
      </w:r>
      <w:r w:rsidR="004724DE">
        <w:rPr>
          <w:rFonts w:ascii="Arial" w:hAnsi="Arial" w:cs="Arial"/>
          <w:sz w:val="24"/>
          <w:szCs w:val="24"/>
        </w:rPr>
        <w:t xml:space="preserve">- </w:t>
      </w:r>
      <w:proofErr w:type="spellStart"/>
      <w:r w:rsidR="00E82ED9">
        <w:rPr>
          <w:rFonts w:ascii="Arial" w:hAnsi="Arial" w:cs="Arial"/>
          <w:sz w:val="24"/>
          <w:szCs w:val="24"/>
        </w:rPr>
        <w:t>ie</w:t>
      </w:r>
      <w:proofErr w:type="spellEnd"/>
      <w:r w:rsidR="00E82ED9">
        <w:rPr>
          <w:rFonts w:ascii="Arial" w:hAnsi="Arial" w:cs="Arial"/>
          <w:sz w:val="24"/>
          <w:szCs w:val="24"/>
        </w:rPr>
        <w:t xml:space="preserve"> obowiązuje zasada pierwszeństwa złożenia wniosku o zwrot kosztów</w:t>
      </w:r>
      <w:r w:rsidR="003E40F4">
        <w:rPr>
          <w:rFonts w:ascii="Arial" w:hAnsi="Arial" w:cs="Arial"/>
          <w:sz w:val="24"/>
          <w:szCs w:val="24"/>
        </w:rPr>
        <w:t xml:space="preserve"> po</w:t>
      </w:r>
      <w:r w:rsidR="00417C54">
        <w:rPr>
          <w:rFonts w:ascii="Arial" w:hAnsi="Arial" w:cs="Arial"/>
          <w:sz w:val="24"/>
          <w:szCs w:val="24"/>
        </w:rPr>
        <w:t>grzebu i podmiot, który go pob</w:t>
      </w:r>
      <w:r w:rsidR="003E40F4">
        <w:rPr>
          <w:rFonts w:ascii="Arial" w:hAnsi="Arial" w:cs="Arial"/>
          <w:sz w:val="24"/>
          <w:szCs w:val="24"/>
        </w:rPr>
        <w:t xml:space="preserve">rał </w:t>
      </w:r>
      <w:r w:rsidR="00E82ED9">
        <w:rPr>
          <w:rFonts w:ascii="Arial" w:hAnsi="Arial" w:cs="Arial"/>
          <w:sz w:val="24"/>
          <w:szCs w:val="24"/>
        </w:rPr>
        <w:t>z uwagi na pokrycie różnicy kosztów pochówku na cmentarzu parafialnym</w:t>
      </w:r>
      <w:r w:rsidR="0012590B">
        <w:rPr>
          <w:rFonts w:ascii="Arial" w:hAnsi="Arial" w:cs="Arial"/>
          <w:sz w:val="24"/>
          <w:szCs w:val="24"/>
        </w:rPr>
        <w:t xml:space="preserve"> względem cmentarza </w:t>
      </w:r>
      <w:r w:rsidR="0012590B">
        <w:rPr>
          <w:rFonts w:ascii="Arial" w:hAnsi="Arial" w:cs="Arial"/>
          <w:sz w:val="24"/>
          <w:szCs w:val="24"/>
        </w:rPr>
        <w:lastRenderedPageBreak/>
        <w:t>komunalnego</w:t>
      </w:r>
      <w:r w:rsidR="003E40F4">
        <w:rPr>
          <w:rFonts w:ascii="Arial" w:hAnsi="Arial" w:cs="Arial"/>
          <w:sz w:val="24"/>
          <w:szCs w:val="24"/>
        </w:rPr>
        <w:t>,</w:t>
      </w:r>
      <w:r w:rsidR="0012590B">
        <w:rPr>
          <w:rFonts w:ascii="Arial" w:hAnsi="Arial" w:cs="Arial"/>
          <w:sz w:val="24"/>
          <w:szCs w:val="24"/>
        </w:rPr>
        <w:t xml:space="preserve"> zazwyczaj nie rozliczał</w:t>
      </w:r>
      <w:r w:rsidR="003E40F4">
        <w:rPr>
          <w:rFonts w:ascii="Arial" w:hAnsi="Arial" w:cs="Arial"/>
          <w:sz w:val="24"/>
          <w:szCs w:val="24"/>
        </w:rPr>
        <w:t xml:space="preserve"> się</w:t>
      </w:r>
      <w:r w:rsidR="0012590B">
        <w:rPr>
          <w:rFonts w:ascii="Arial" w:hAnsi="Arial" w:cs="Arial"/>
          <w:sz w:val="24"/>
          <w:szCs w:val="24"/>
        </w:rPr>
        <w:t xml:space="preserve"> z Gminą</w:t>
      </w:r>
      <w:r w:rsidR="003E40F4">
        <w:rPr>
          <w:rFonts w:ascii="Arial" w:hAnsi="Arial" w:cs="Arial"/>
          <w:sz w:val="24"/>
          <w:szCs w:val="24"/>
        </w:rPr>
        <w:t xml:space="preserve"> z poniesionych przez nią </w:t>
      </w:r>
      <w:r w:rsidR="0012590B">
        <w:rPr>
          <w:rFonts w:ascii="Arial" w:hAnsi="Arial" w:cs="Arial"/>
          <w:sz w:val="24"/>
          <w:szCs w:val="24"/>
        </w:rPr>
        <w:t>kosztów pogrzebu.</w:t>
      </w:r>
    </w:p>
    <w:p w:rsidR="0012590B" w:rsidRDefault="0012590B" w:rsidP="00854021">
      <w:pPr>
        <w:tabs>
          <w:tab w:val="num" w:pos="1069"/>
        </w:tabs>
        <w:spacing w:before="120" w:line="360" w:lineRule="auto"/>
        <w:rPr>
          <w:rFonts w:ascii="Arial" w:hAnsi="Arial" w:cs="Arial"/>
          <w:sz w:val="24"/>
          <w:szCs w:val="24"/>
        </w:rPr>
      </w:pPr>
      <w:r>
        <w:rPr>
          <w:rFonts w:ascii="Arial" w:hAnsi="Arial" w:cs="Arial"/>
          <w:sz w:val="24"/>
          <w:szCs w:val="24"/>
        </w:rPr>
        <w:t>Następnie głos zabrał Pan radny Krzysztof Niewiadomski pytając jaka jest różnica finansowa w sprawieniu pogrzebu tradycyjnego i kremacji. Odpowiedzi również udzieliła Pani Monika Nykiel, wskazując, że kremacja kosztuje 900 złotych                               a tradycyjny p</w:t>
      </w:r>
      <w:r w:rsidR="00417C54">
        <w:rPr>
          <w:rFonts w:ascii="Arial" w:hAnsi="Arial" w:cs="Arial"/>
          <w:sz w:val="24"/>
          <w:szCs w:val="24"/>
        </w:rPr>
        <w:t>ochówek 1900 złotych. Oświadczyła,</w:t>
      </w:r>
      <w:r>
        <w:rPr>
          <w:rFonts w:ascii="Arial" w:hAnsi="Arial" w:cs="Arial"/>
          <w:sz w:val="24"/>
          <w:szCs w:val="24"/>
        </w:rPr>
        <w:t xml:space="preserve"> </w:t>
      </w:r>
      <w:r w:rsidR="003E40F4">
        <w:rPr>
          <w:rFonts w:ascii="Arial" w:hAnsi="Arial" w:cs="Arial"/>
          <w:sz w:val="24"/>
          <w:szCs w:val="24"/>
        </w:rPr>
        <w:t xml:space="preserve">że </w:t>
      </w:r>
      <w:r>
        <w:rPr>
          <w:rFonts w:ascii="Arial" w:hAnsi="Arial" w:cs="Arial"/>
          <w:sz w:val="24"/>
          <w:szCs w:val="24"/>
        </w:rPr>
        <w:t xml:space="preserve">Gmina </w:t>
      </w:r>
      <w:r w:rsidR="00D92733">
        <w:rPr>
          <w:rFonts w:ascii="Arial" w:hAnsi="Arial" w:cs="Arial"/>
          <w:sz w:val="24"/>
          <w:szCs w:val="24"/>
        </w:rPr>
        <w:t>nastawiła się</w:t>
      </w:r>
      <w:r w:rsidR="003E40F4">
        <w:rPr>
          <w:rFonts w:ascii="Arial" w:hAnsi="Arial" w:cs="Arial"/>
          <w:sz w:val="24"/>
          <w:szCs w:val="24"/>
        </w:rPr>
        <w:t xml:space="preserve"> na</w:t>
      </w:r>
      <w:r w:rsidR="00D92733">
        <w:rPr>
          <w:rFonts w:ascii="Arial" w:hAnsi="Arial" w:cs="Arial"/>
          <w:sz w:val="24"/>
          <w:szCs w:val="24"/>
        </w:rPr>
        <w:t xml:space="preserve"> organizację pochówku po kremacji, ponieważ przepisy to dopuszczają, </w:t>
      </w:r>
      <w:r>
        <w:rPr>
          <w:rFonts w:ascii="Arial" w:hAnsi="Arial" w:cs="Arial"/>
          <w:sz w:val="24"/>
          <w:szCs w:val="24"/>
        </w:rPr>
        <w:t xml:space="preserve"> ilość miejsc na cm</w:t>
      </w:r>
      <w:r w:rsidR="00D92733">
        <w:rPr>
          <w:rFonts w:ascii="Arial" w:hAnsi="Arial" w:cs="Arial"/>
          <w:sz w:val="24"/>
          <w:szCs w:val="24"/>
        </w:rPr>
        <w:t>entarzu komunalnym jest ograniczona, koszty są mniejsze.</w:t>
      </w:r>
    </w:p>
    <w:p w:rsidR="00D92733" w:rsidRDefault="004724DE" w:rsidP="00854021">
      <w:pPr>
        <w:tabs>
          <w:tab w:val="num" w:pos="1069"/>
        </w:tabs>
        <w:spacing w:before="120" w:line="360" w:lineRule="auto"/>
        <w:rPr>
          <w:rFonts w:ascii="Arial" w:hAnsi="Arial" w:cs="Arial"/>
          <w:sz w:val="24"/>
          <w:szCs w:val="24"/>
        </w:rPr>
      </w:pPr>
      <w:r>
        <w:rPr>
          <w:rFonts w:ascii="Arial" w:hAnsi="Arial" w:cs="Arial"/>
          <w:sz w:val="24"/>
          <w:szCs w:val="24"/>
        </w:rPr>
        <w:t>Pan radny Kamil Jaszczak dopytał także czy Gmina odzyskiwała koszty pochówku od rodzin, które jako pierwsze występowały do ZUS-u o świadczenie pogrzebowe. Pani Monika Nykiel odpowiedziała, że niestety nie było takich możliwości.</w:t>
      </w:r>
    </w:p>
    <w:p w:rsidR="00854021" w:rsidRDefault="00854021" w:rsidP="00854021">
      <w:pPr>
        <w:tabs>
          <w:tab w:val="num" w:pos="1069"/>
        </w:tabs>
        <w:spacing w:before="120" w:line="360" w:lineRule="auto"/>
        <w:rPr>
          <w:rFonts w:ascii="Arial" w:eastAsia="Arial" w:hAnsi="Arial" w:cs="Arial"/>
          <w:sz w:val="24"/>
          <w:szCs w:val="24"/>
        </w:rPr>
      </w:pPr>
      <w:r>
        <w:rPr>
          <w:rFonts w:ascii="Arial" w:eastAsia="Arial" w:hAnsi="Arial" w:cs="Arial"/>
          <w:sz w:val="24"/>
          <w:szCs w:val="24"/>
        </w:rPr>
        <w:t>Przewodnicząca Komisji Pani Teresa Polak</w:t>
      </w:r>
      <w:r w:rsidRPr="007D33B8">
        <w:rPr>
          <w:rFonts w:ascii="Arial" w:eastAsia="Arial" w:hAnsi="Arial" w:cs="Arial"/>
          <w:sz w:val="24"/>
          <w:szCs w:val="24"/>
        </w:rPr>
        <w:t xml:space="preserve">  zarządził</w:t>
      </w:r>
      <w:r>
        <w:rPr>
          <w:rFonts w:ascii="Arial" w:eastAsia="Arial" w:hAnsi="Arial" w:cs="Arial"/>
          <w:sz w:val="24"/>
          <w:szCs w:val="24"/>
        </w:rPr>
        <w:t>a</w:t>
      </w:r>
      <w:r w:rsidRPr="007D33B8">
        <w:rPr>
          <w:rFonts w:ascii="Arial" w:eastAsia="Arial" w:hAnsi="Arial" w:cs="Arial"/>
          <w:sz w:val="24"/>
          <w:szCs w:val="24"/>
        </w:rPr>
        <w:t xml:space="preserve"> głosowanie w sprawie zaopiniowania projektu uchwały na druku </w:t>
      </w:r>
      <w:r>
        <w:rPr>
          <w:rFonts w:ascii="Arial" w:eastAsia="Arial" w:hAnsi="Arial" w:cs="Arial"/>
          <w:sz w:val="24"/>
          <w:szCs w:val="24"/>
        </w:rPr>
        <w:t>R-</w:t>
      </w:r>
      <w:r w:rsidR="000618E0">
        <w:rPr>
          <w:rFonts w:ascii="Arial" w:eastAsia="Arial" w:hAnsi="Arial" w:cs="Arial"/>
          <w:sz w:val="24"/>
          <w:szCs w:val="24"/>
        </w:rPr>
        <w:t>47</w:t>
      </w:r>
      <w:r>
        <w:rPr>
          <w:rFonts w:ascii="Arial" w:eastAsia="Arial" w:hAnsi="Arial" w:cs="Arial"/>
          <w:sz w:val="24"/>
          <w:szCs w:val="24"/>
        </w:rPr>
        <w:t xml:space="preserve">,  w którym 8 radnych głosowało za,                   0 </w:t>
      </w:r>
      <w:r w:rsidRPr="007D33B8">
        <w:rPr>
          <w:rFonts w:ascii="Arial" w:eastAsia="Arial" w:hAnsi="Arial" w:cs="Arial"/>
          <w:sz w:val="24"/>
          <w:szCs w:val="24"/>
        </w:rPr>
        <w:t>prz</w:t>
      </w:r>
      <w:r>
        <w:rPr>
          <w:rFonts w:ascii="Arial" w:eastAsia="Arial" w:hAnsi="Arial" w:cs="Arial"/>
          <w:sz w:val="24"/>
          <w:szCs w:val="24"/>
        </w:rPr>
        <w:t xml:space="preserve">eciw, 0 wstrzymało się od głosu </w:t>
      </w:r>
      <w:r w:rsidR="00303E89">
        <w:rPr>
          <w:rFonts w:ascii="Arial" w:eastAsia="Arial" w:hAnsi="Arial" w:cs="Arial"/>
          <w:sz w:val="24"/>
          <w:szCs w:val="24"/>
          <w:u w:val="single"/>
        </w:rPr>
        <w:t>(PR.KZS.0014.5</w:t>
      </w:r>
      <w:r w:rsidR="00303E89" w:rsidRPr="007E13F3">
        <w:rPr>
          <w:rFonts w:ascii="Arial" w:eastAsia="Arial" w:hAnsi="Arial" w:cs="Arial"/>
          <w:sz w:val="24"/>
          <w:szCs w:val="24"/>
          <w:u w:val="single"/>
        </w:rPr>
        <w:t>.2024)</w:t>
      </w:r>
      <w:r w:rsidR="00303E89">
        <w:rPr>
          <w:rFonts w:ascii="Arial" w:eastAsia="Arial" w:hAnsi="Arial" w:cs="Arial"/>
          <w:sz w:val="24"/>
          <w:szCs w:val="24"/>
          <w:u w:val="single"/>
        </w:rPr>
        <w:t>.</w:t>
      </w:r>
    </w:p>
    <w:p w:rsidR="000618E0" w:rsidRDefault="000618E0" w:rsidP="000618E0">
      <w:pPr>
        <w:tabs>
          <w:tab w:val="num" w:pos="1069"/>
        </w:tabs>
        <w:spacing w:before="120" w:line="360" w:lineRule="auto"/>
        <w:rPr>
          <w:rFonts w:ascii="Arial" w:eastAsia="Arial" w:hAnsi="Arial" w:cs="Arial"/>
          <w:sz w:val="24"/>
          <w:szCs w:val="24"/>
        </w:rPr>
      </w:pPr>
      <w:r>
        <w:rPr>
          <w:rFonts w:ascii="Arial" w:eastAsia="Arial" w:hAnsi="Arial" w:cs="Arial"/>
          <w:sz w:val="24"/>
          <w:szCs w:val="24"/>
        </w:rPr>
        <w:t>Przewodnicząca Komisji Pani Teresa Polak</w:t>
      </w:r>
      <w:r w:rsidRPr="007D33B8">
        <w:rPr>
          <w:rFonts w:ascii="Arial" w:eastAsia="Arial" w:hAnsi="Arial" w:cs="Arial"/>
          <w:sz w:val="24"/>
          <w:szCs w:val="24"/>
        </w:rPr>
        <w:t xml:space="preserve">  zarządził</w:t>
      </w:r>
      <w:r>
        <w:rPr>
          <w:rFonts w:ascii="Arial" w:eastAsia="Arial" w:hAnsi="Arial" w:cs="Arial"/>
          <w:sz w:val="24"/>
          <w:szCs w:val="24"/>
        </w:rPr>
        <w:t>a</w:t>
      </w:r>
      <w:r w:rsidRPr="007D33B8">
        <w:rPr>
          <w:rFonts w:ascii="Arial" w:eastAsia="Arial" w:hAnsi="Arial" w:cs="Arial"/>
          <w:sz w:val="24"/>
          <w:szCs w:val="24"/>
        </w:rPr>
        <w:t xml:space="preserve"> głosowanie w sprawie zaopiniowania projektu uchwały na druku </w:t>
      </w:r>
      <w:r w:rsidR="00A70798">
        <w:rPr>
          <w:rFonts w:ascii="Arial" w:eastAsia="Arial" w:hAnsi="Arial" w:cs="Arial"/>
          <w:sz w:val="24"/>
          <w:szCs w:val="24"/>
        </w:rPr>
        <w:t>R-48</w:t>
      </w:r>
      <w:r>
        <w:rPr>
          <w:rFonts w:ascii="Arial" w:eastAsia="Arial" w:hAnsi="Arial" w:cs="Arial"/>
          <w:sz w:val="24"/>
          <w:szCs w:val="24"/>
        </w:rPr>
        <w:t xml:space="preserve">,  w którym 8 radnych głosowało za,                   0 </w:t>
      </w:r>
      <w:r w:rsidRPr="007D33B8">
        <w:rPr>
          <w:rFonts w:ascii="Arial" w:eastAsia="Arial" w:hAnsi="Arial" w:cs="Arial"/>
          <w:sz w:val="24"/>
          <w:szCs w:val="24"/>
        </w:rPr>
        <w:t>prz</w:t>
      </w:r>
      <w:r>
        <w:rPr>
          <w:rFonts w:ascii="Arial" w:eastAsia="Arial" w:hAnsi="Arial" w:cs="Arial"/>
          <w:sz w:val="24"/>
          <w:szCs w:val="24"/>
        </w:rPr>
        <w:t xml:space="preserve">eciw, 0 wstrzymało się od głosu </w:t>
      </w:r>
      <w:r>
        <w:rPr>
          <w:rFonts w:ascii="Arial" w:eastAsia="Arial" w:hAnsi="Arial" w:cs="Arial"/>
          <w:sz w:val="24"/>
          <w:szCs w:val="24"/>
          <w:u w:val="single"/>
        </w:rPr>
        <w:t>(PR.KZS.0014.5</w:t>
      </w:r>
      <w:r w:rsidRPr="007E13F3">
        <w:rPr>
          <w:rFonts w:ascii="Arial" w:eastAsia="Arial" w:hAnsi="Arial" w:cs="Arial"/>
          <w:sz w:val="24"/>
          <w:szCs w:val="24"/>
          <w:u w:val="single"/>
        </w:rPr>
        <w:t>.2024)</w:t>
      </w:r>
      <w:r>
        <w:rPr>
          <w:rFonts w:ascii="Arial" w:eastAsia="Arial" w:hAnsi="Arial" w:cs="Arial"/>
          <w:sz w:val="24"/>
          <w:szCs w:val="24"/>
          <w:u w:val="single"/>
        </w:rPr>
        <w:t>.</w:t>
      </w:r>
      <w:r w:rsidRPr="007D33B8">
        <w:rPr>
          <w:rFonts w:ascii="Arial" w:eastAsia="Arial" w:hAnsi="Arial" w:cs="Arial"/>
          <w:sz w:val="24"/>
          <w:szCs w:val="24"/>
        </w:rPr>
        <w:t xml:space="preserve"> </w:t>
      </w:r>
    </w:p>
    <w:p w:rsidR="00854021" w:rsidRDefault="00854021" w:rsidP="00854021">
      <w:pPr>
        <w:spacing w:before="360" w:after="0"/>
        <w:rPr>
          <w:rFonts w:ascii="Arial" w:hAnsi="Arial" w:cs="Arial"/>
          <w:sz w:val="24"/>
          <w:szCs w:val="24"/>
        </w:rPr>
      </w:pPr>
      <w:r w:rsidRPr="007D33B8">
        <w:rPr>
          <w:rFonts w:ascii="Arial" w:hAnsi="Arial" w:cs="Arial"/>
          <w:sz w:val="24"/>
          <w:szCs w:val="24"/>
        </w:rPr>
        <w:t>Przewodnicząc</w:t>
      </w:r>
      <w:r>
        <w:rPr>
          <w:rFonts w:ascii="Arial" w:hAnsi="Arial" w:cs="Arial"/>
          <w:sz w:val="24"/>
          <w:szCs w:val="24"/>
        </w:rPr>
        <w:t>a</w:t>
      </w:r>
      <w:r w:rsidRPr="007D33B8">
        <w:rPr>
          <w:rFonts w:ascii="Arial" w:hAnsi="Arial" w:cs="Arial"/>
          <w:sz w:val="24"/>
          <w:szCs w:val="24"/>
        </w:rPr>
        <w:t xml:space="preserve"> komisji </w:t>
      </w:r>
      <w:r>
        <w:rPr>
          <w:rFonts w:ascii="Arial" w:hAnsi="Arial" w:cs="Arial"/>
          <w:sz w:val="24"/>
          <w:szCs w:val="24"/>
        </w:rPr>
        <w:t xml:space="preserve">T. Polak </w:t>
      </w:r>
      <w:r w:rsidR="00A70798">
        <w:rPr>
          <w:rFonts w:ascii="Arial" w:hAnsi="Arial" w:cs="Arial"/>
          <w:sz w:val="24"/>
          <w:szCs w:val="24"/>
        </w:rPr>
        <w:t>po</w:t>
      </w:r>
      <w:r w:rsidR="00EB29C2">
        <w:rPr>
          <w:rFonts w:ascii="Arial" w:hAnsi="Arial" w:cs="Arial"/>
          <w:sz w:val="24"/>
          <w:szCs w:val="24"/>
        </w:rPr>
        <w:t>d</w:t>
      </w:r>
      <w:r w:rsidR="00A70798">
        <w:rPr>
          <w:rFonts w:ascii="Arial" w:hAnsi="Arial" w:cs="Arial"/>
          <w:sz w:val="24"/>
          <w:szCs w:val="24"/>
        </w:rPr>
        <w:t>sumowała</w:t>
      </w:r>
      <w:r w:rsidRPr="007D33B8">
        <w:rPr>
          <w:rFonts w:ascii="Arial" w:hAnsi="Arial" w:cs="Arial"/>
          <w:sz w:val="24"/>
          <w:szCs w:val="24"/>
        </w:rPr>
        <w:t xml:space="preserve">, że </w:t>
      </w:r>
      <w:r w:rsidR="00A70798">
        <w:rPr>
          <w:rFonts w:ascii="Arial" w:hAnsi="Arial" w:cs="Arial"/>
          <w:sz w:val="24"/>
          <w:szCs w:val="24"/>
        </w:rPr>
        <w:t xml:space="preserve">oba </w:t>
      </w:r>
      <w:r w:rsidRPr="007D33B8">
        <w:rPr>
          <w:rFonts w:ascii="Arial" w:hAnsi="Arial" w:cs="Arial"/>
          <w:sz w:val="24"/>
          <w:szCs w:val="24"/>
        </w:rPr>
        <w:t>projekt</w:t>
      </w:r>
      <w:r w:rsidR="00A70798">
        <w:rPr>
          <w:rFonts w:ascii="Arial" w:hAnsi="Arial" w:cs="Arial"/>
          <w:sz w:val="24"/>
          <w:szCs w:val="24"/>
        </w:rPr>
        <w:t>y</w:t>
      </w:r>
      <w:r w:rsidRPr="007D33B8">
        <w:rPr>
          <w:rFonts w:ascii="Arial" w:hAnsi="Arial" w:cs="Arial"/>
          <w:sz w:val="24"/>
          <w:szCs w:val="24"/>
        </w:rPr>
        <w:t xml:space="preserve"> uzyskał</w:t>
      </w:r>
      <w:r w:rsidR="00A70798">
        <w:rPr>
          <w:rFonts w:ascii="Arial" w:hAnsi="Arial" w:cs="Arial"/>
          <w:sz w:val="24"/>
          <w:szCs w:val="24"/>
        </w:rPr>
        <w:t xml:space="preserve">y </w:t>
      </w:r>
      <w:r w:rsidRPr="007D33B8">
        <w:rPr>
          <w:rFonts w:ascii="Arial" w:hAnsi="Arial" w:cs="Arial"/>
          <w:sz w:val="24"/>
          <w:szCs w:val="24"/>
        </w:rPr>
        <w:t>pozytywną opinię.</w:t>
      </w:r>
    </w:p>
    <w:p w:rsidR="00854021" w:rsidRDefault="00854021" w:rsidP="00224172">
      <w:pPr>
        <w:spacing w:line="240" w:lineRule="auto"/>
        <w:rPr>
          <w:rFonts w:ascii="Arial" w:hAnsi="Arial" w:cs="Arial"/>
          <w:b/>
          <w:sz w:val="24"/>
          <w:szCs w:val="24"/>
        </w:rPr>
      </w:pPr>
    </w:p>
    <w:p w:rsidR="00224172" w:rsidRDefault="00224172" w:rsidP="00224172">
      <w:pPr>
        <w:spacing w:after="0" w:line="360" w:lineRule="auto"/>
        <w:rPr>
          <w:rFonts w:ascii="Arial" w:hAnsi="Arial" w:cs="Arial"/>
          <w:b/>
          <w:sz w:val="24"/>
          <w:szCs w:val="24"/>
        </w:rPr>
      </w:pPr>
      <w:r w:rsidRPr="000866A5">
        <w:rPr>
          <w:rFonts w:ascii="Arial" w:hAnsi="Arial" w:cs="Arial"/>
          <w:b/>
        </w:rPr>
        <w:t xml:space="preserve">-  </w:t>
      </w:r>
      <w:r w:rsidRPr="000866A5">
        <w:rPr>
          <w:rFonts w:ascii="Arial" w:hAnsi="Arial" w:cs="Arial"/>
          <w:b/>
          <w:sz w:val="24"/>
          <w:szCs w:val="24"/>
        </w:rPr>
        <w:t xml:space="preserve">w sprawie określenia szczegółowych warunków przyznawania  </w:t>
      </w:r>
    </w:p>
    <w:p w:rsidR="00224172" w:rsidRDefault="00224172" w:rsidP="00224172">
      <w:pPr>
        <w:spacing w:after="0" w:line="360" w:lineRule="auto"/>
        <w:rPr>
          <w:rFonts w:ascii="Arial" w:hAnsi="Arial" w:cs="Arial"/>
          <w:b/>
          <w:sz w:val="24"/>
          <w:szCs w:val="24"/>
        </w:rPr>
      </w:pPr>
      <w:r>
        <w:rPr>
          <w:rFonts w:ascii="Arial" w:hAnsi="Arial" w:cs="Arial"/>
          <w:b/>
          <w:sz w:val="24"/>
          <w:szCs w:val="24"/>
        </w:rPr>
        <w:t xml:space="preserve">  </w:t>
      </w:r>
      <w:r w:rsidRPr="000866A5">
        <w:rPr>
          <w:rFonts w:ascii="Arial" w:hAnsi="Arial" w:cs="Arial"/>
          <w:b/>
          <w:sz w:val="24"/>
          <w:szCs w:val="24"/>
        </w:rPr>
        <w:t xml:space="preserve"> i odpłatności  za usługi opiekuńcze i specjalistyczne usługi opiekuńcze, </w:t>
      </w:r>
    </w:p>
    <w:p w:rsidR="00224172" w:rsidRDefault="00224172" w:rsidP="00224172">
      <w:pPr>
        <w:spacing w:after="0" w:line="360" w:lineRule="auto"/>
        <w:rPr>
          <w:rFonts w:ascii="Arial" w:hAnsi="Arial" w:cs="Arial"/>
          <w:b/>
          <w:sz w:val="24"/>
          <w:szCs w:val="24"/>
        </w:rPr>
      </w:pPr>
      <w:r>
        <w:rPr>
          <w:rFonts w:ascii="Arial" w:hAnsi="Arial" w:cs="Arial"/>
          <w:b/>
          <w:sz w:val="24"/>
          <w:szCs w:val="24"/>
        </w:rPr>
        <w:t xml:space="preserve">   </w:t>
      </w:r>
      <w:r w:rsidRPr="000866A5">
        <w:rPr>
          <w:rFonts w:ascii="Arial" w:hAnsi="Arial" w:cs="Arial"/>
          <w:b/>
          <w:sz w:val="24"/>
          <w:szCs w:val="24"/>
        </w:rPr>
        <w:t xml:space="preserve">z wyłączeniem  specjalistycznych usług opiekuńczych dla  osób </w:t>
      </w:r>
      <w:r>
        <w:rPr>
          <w:rFonts w:ascii="Arial" w:hAnsi="Arial" w:cs="Arial"/>
          <w:b/>
          <w:sz w:val="24"/>
          <w:szCs w:val="24"/>
        </w:rPr>
        <w:t xml:space="preserve">   </w:t>
      </w:r>
    </w:p>
    <w:p w:rsidR="00224172" w:rsidRDefault="00224172" w:rsidP="00224172">
      <w:pPr>
        <w:spacing w:after="0" w:line="360" w:lineRule="auto"/>
        <w:rPr>
          <w:rFonts w:ascii="Arial" w:hAnsi="Arial" w:cs="Arial"/>
          <w:b/>
          <w:sz w:val="24"/>
          <w:szCs w:val="24"/>
        </w:rPr>
      </w:pPr>
      <w:r>
        <w:rPr>
          <w:rFonts w:ascii="Arial" w:hAnsi="Arial" w:cs="Arial"/>
          <w:b/>
          <w:sz w:val="24"/>
          <w:szCs w:val="24"/>
        </w:rPr>
        <w:t xml:space="preserve">   </w:t>
      </w:r>
      <w:r w:rsidRPr="000866A5">
        <w:rPr>
          <w:rFonts w:ascii="Arial" w:hAnsi="Arial" w:cs="Arial"/>
          <w:b/>
          <w:sz w:val="24"/>
          <w:szCs w:val="24"/>
        </w:rPr>
        <w:t xml:space="preserve">z zaburzeniami psychicznymi, oraz  szczegółowych warunków  częściowego </w:t>
      </w:r>
    </w:p>
    <w:p w:rsidR="00224172" w:rsidRDefault="00224172" w:rsidP="00224172">
      <w:pPr>
        <w:spacing w:after="0" w:line="360" w:lineRule="auto"/>
        <w:rPr>
          <w:rFonts w:ascii="Arial" w:hAnsi="Arial" w:cs="Arial"/>
          <w:b/>
          <w:sz w:val="24"/>
          <w:szCs w:val="24"/>
        </w:rPr>
      </w:pPr>
      <w:r>
        <w:rPr>
          <w:rFonts w:ascii="Arial" w:hAnsi="Arial" w:cs="Arial"/>
          <w:b/>
          <w:sz w:val="24"/>
          <w:szCs w:val="24"/>
        </w:rPr>
        <w:t xml:space="preserve">   l</w:t>
      </w:r>
      <w:r w:rsidRPr="000866A5">
        <w:rPr>
          <w:rFonts w:ascii="Arial" w:hAnsi="Arial" w:cs="Arial"/>
          <w:b/>
          <w:sz w:val="24"/>
          <w:szCs w:val="24"/>
        </w:rPr>
        <w:t xml:space="preserve">ub całkowitego zwolnienia od opłat, jak również trybu ich </w:t>
      </w:r>
      <w:r>
        <w:rPr>
          <w:rFonts w:ascii="Arial" w:hAnsi="Arial" w:cs="Arial"/>
          <w:b/>
          <w:sz w:val="24"/>
          <w:szCs w:val="24"/>
        </w:rPr>
        <w:t xml:space="preserve"> </w:t>
      </w:r>
      <w:r w:rsidRPr="000866A5">
        <w:rPr>
          <w:rFonts w:ascii="Arial" w:hAnsi="Arial" w:cs="Arial"/>
          <w:b/>
          <w:sz w:val="24"/>
          <w:szCs w:val="24"/>
        </w:rPr>
        <w:t>pobierania (R-49),</w:t>
      </w:r>
      <w:r>
        <w:rPr>
          <w:rFonts w:ascii="Arial" w:hAnsi="Arial" w:cs="Arial"/>
          <w:b/>
          <w:sz w:val="24"/>
          <w:szCs w:val="24"/>
        </w:rPr>
        <w:t xml:space="preserve">  </w:t>
      </w:r>
    </w:p>
    <w:p w:rsidR="00224172" w:rsidRDefault="00224172" w:rsidP="00224172">
      <w:pPr>
        <w:spacing w:line="240" w:lineRule="auto"/>
        <w:rPr>
          <w:rFonts w:ascii="Arial" w:hAnsi="Arial" w:cs="Arial"/>
          <w:b/>
          <w:sz w:val="24"/>
          <w:szCs w:val="24"/>
        </w:rPr>
      </w:pPr>
    </w:p>
    <w:p w:rsidR="00854021" w:rsidRDefault="00854021" w:rsidP="00854021">
      <w:pPr>
        <w:tabs>
          <w:tab w:val="num" w:pos="1069"/>
        </w:tabs>
        <w:spacing w:before="120" w:line="360" w:lineRule="auto"/>
        <w:rPr>
          <w:rFonts w:ascii="Arial" w:hAnsi="Arial" w:cs="Arial"/>
          <w:sz w:val="24"/>
          <w:szCs w:val="24"/>
        </w:rPr>
      </w:pPr>
      <w:r w:rsidRPr="00D02CA9">
        <w:rPr>
          <w:rFonts w:ascii="Arial" w:hAnsi="Arial" w:cs="Arial"/>
          <w:sz w:val="24"/>
          <w:szCs w:val="24"/>
        </w:rPr>
        <w:t>Przewodnicząca komisji Pani Teresa Polak poprosiła o omówienie</w:t>
      </w:r>
      <w:r w:rsidRPr="00D02CA9">
        <w:rPr>
          <w:rFonts w:ascii="Arial" w:hAnsi="Arial" w:cs="Arial"/>
          <w:i/>
          <w:sz w:val="24"/>
          <w:szCs w:val="24"/>
        </w:rPr>
        <w:t xml:space="preserve"> </w:t>
      </w:r>
      <w:r>
        <w:rPr>
          <w:rFonts w:ascii="Arial" w:hAnsi="Arial" w:cs="Arial"/>
          <w:sz w:val="24"/>
          <w:szCs w:val="24"/>
        </w:rPr>
        <w:t>projektu uchwały Naczelnika Wydziału Polityki Spo</w:t>
      </w:r>
      <w:r w:rsidR="00A74022">
        <w:rPr>
          <w:rFonts w:ascii="Arial" w:hAnsi="Arial" w:cs="Arial"/>
          <w:sz w:val="24"/>
          <w:szCs w:val="24"/>
        </w:rPr>
        <w:t>łecznej Pana Jarosława Więcława oraz Zastępcę Dyrektora MOPR Panią Monikę Nykiel.</w:t>
      </w:r>
    </w:p>
    <w:p w:rsidR="004724DE" w:rsidRDefault="004724DE" w:rsidP="00854021">
      <w:pPr>
        <w:tabs>
          <w:tab w:val="num" w:pos="1069"/>
        </w:tabs>
        <w:spacing w:before="120" w:line="360" w:lineRule="auto"/>
        <w:rPr>
          <w:rFonts w:ascii="Arial" w:hAnsi="Arial" w:cs="Arial"/>
          <w:sz w:val="24"/>
          <w:szCs w:val="24"/>
        </w:rPr>
      </w:pPr>
      <w:r>
        <w:rPr>
          <w:rFonts w:ascii="Arial" w:hAnsi="Arial" w:cs="Arial"/>
          <w:sz w:val="24"/>
          <w:szCs w:val="24"/>
        </w:rPr>
        <w:t>Po otwarciu dyskusji</w:t>
      </w:r>
      <w:r w:rsidR="00A74022" w:rsidRPr="00A74022">
        <w:rPr>
          <w:rFonts w:ascii="Arial" w:hAnsi="Arial" w:cs="Arial"/>
          <w:sz w:val="24"/>
          <w:szCs w:val="24"/>
        </w:rPr>
        <w:t xml:space="preserve"> </w:t>
      </w:r>
      <w:r w:rsidR="00A74022">
        <w:rPr>
          <w:rFonts w:ascii="Arial" w:hAnsi="Arial" w:cs="Arial"/>
          <w:sz w:val="24"/>
          <w:szCs w:val="24"/>
        </w:rPr>
        <w:t>przez przewodniczącą komisji Panią T. Polak głos zabrał Pan radny Kr</w:t>
      </w:r>
      <w:r w:rsidR="0081686C">
        <w:rPr>
          <w:rFonts w:ascii="Arial" w:hAnsi="Arial" w:cs="Arial"/>
          <w:sz w:val="24"/>
          <w:szCs w:val="24"/>
        </w:rPr>
        <w:t xml:space="preserve">zysztof Niewiadomski zainteresowany kto jest uznawany za osobę samotną  </w:t>
      </w:r>
      <w:r w:rsidR="0081686C">
        <w:rPr>
          <w:rFonts w:ascii="Arial" w:hAnsi="Arial" w:cs="Arial"/>
          <w:sz w:val="24"/>
          <w:szCs w:val="24"/>
        </w:rPr>
        <w:lastRenderedPageBreak/>
        <w:t xml:space="preserve">i  komu przysługują usługi opieki sąsiedzkiej. Pani Monika Nykiel wyjaśniła, że osoba samotna to taka, która jest starsza, mieszka sama i nie może sama wykonywać </w:t>
      </w:r>
      <w:r w:rsidR="00D67E58">
        <w:rPr>
          <w:rFonts w:ascii="Arial" w:hAnsi="Arial" w:cs="Arial"/>
          <w:sz w:val="24"/>
          <w:szCs w:val="24"/>
        </w:rPr>
        <w:t>czynności wymienionych</w:t>
      </w:r>
      <w:r w:rsidR="0081686C">
        <w:rPr>
          <w:rFonts w:ascii="Arial" w:hAnsi="Arial" w:cs="Arial"/>
          <w:sz w:val="24"/>
          <w:szCs w:val="24"/>
        </w:rPr>
        <w:t xml:space="preserve"> w projekcie uchwały. Usługi opieki sąsiedzkiej są płatne                       w zależności od dochodów, istnieją też zwolnienia  z tych opłat.</w:t>
      </w:r>
    </w:p>
    <w:p w:rsidR="00431485" w:rsidRDefault="00431485" w:rsidP="00854021">
      <w:pPr>
        <w:tabs>
          <w:tab w:val="num" w:pos="1069"/>
        </w:tabs>
        <w:spacing w:before="120" w:line="360" w:lineRule="auto"/>
        <w:rPr>
          <w:rFonts w:ascii="Arial" w:hAnsi="Arial" w:cs="Arial"/>
          <w:sz w:val="24"/>
          <w:szCs w:val="24"/>
        </w:rPr>
      </w:pPr>
      <w:r>
        <w:rPr>
          <w:rFonts w:ascii="Arial" w:hAnsi="Arial" w:cs="Arial"/>
          <w:sz w:val="24"/>
          <w:szCs w:val="24"/>
        </w:rPr>
        <w:t>Następne pytanie zadał Pan radny Grzegorz Nowak, którego interesował sposób zgłoszenia i weryfikacji osób samotnych. Pani Monika Nykiel wyjaśniła, że usługi opiekuńcze są świadczone n</w:t>
      </w:r>
      <w:r w:rsidR="00DC34B5">
        <w:rPr>
          <w:rFonts w:ascii="Arial" w:hAnsi="Arial" w:cs="Arial"/>
          <w:sz w:val="24"/>
          <w:szCs w:val="24"/>
        </w:rPr>
        <w:t xml:space="preserve">a wniosek osoby samotnej, </w:t>
      </w:r>
      <w:r>
        <w:rPr>
          <w:rFonts w:ascii="Arial" w:hAnsi="Arial" w:cs="Arial"/>
          <w:sz w:val="24"/>
          <w:szCs w:val="24"/>
        </w:rPr>
        <w:t>zgłasza</w:t>
      </w:r>
      <w:r w:rsidR="00DC34B5">
        <w:rPr>
          <w:rFonts w:ascii="Arial" w:hAnsi="Arial" w:cs="Arial"/>
          <w:sz w:val="24"/>
          <w:szCs w:val="24"/>
        </w:rPr>
        <w:t>jącej</w:t>
      </w:r>
      <w:r>
        <w:rPr>
          <w:rFonts w:ascii="Arial" w:hAnsi="Arial" w:cs="Arial"/>
          <w:sz w:val="24"/>
          <w:szCs w:val="24"/>
        </w:rPr>
        <w:t xml:space="preserve"> sąsiada, który wyraża chęć zaopiekowania się nią. Dalej Pan radny G. Nowak dopytał, jaka jest stawka odpłatności za takie usługi. Pani dyrektor wyjaśniła, że jest to obecnie 33,72 złotych za godzinę, które otrzymuje</w:t>
      </w:r>
      <w:r w:rsidR="00F84028">
        <w:rPr>
          <w:rFonts w:ascii="Arial" w:hAnsi="Arial" w:cs="Arial"/>
          <w:sz w:val="24"/>
          <w:szCs w:val="24"/>
        </w:rPr>
        <w:t xml:space="preserve"> </w:t>
      </w:r>
      <w:r w:rsidR="00622A34">
        <w:rPr>
          <w:rFonts w:ascii="Arial" w:hAnsi="Arial" w:cs="Arial"/>
          <w:sz w:val="24"/>
          <w:szCs w:val="24"/>
        </w:rPr>
        <w:t>opiekun</w:t>
      </w:r>
      <w:r w:rsidR="00DC34B5">
        <w:rPr>
          <w:rFonts w:ascii="Arial" w:hAnsi="Arial" w:cs="Arial"/>
          <w:sz w:val="24"/>
          <w:szCs w:val="24"/>
        </w:rPr>
        <w:t xml:space="preserve">. Natomiast </w:t>
      </w:r>
      <w:r w:rsidR="00F84028">
        <w:rPr>
          <w:rFonts w:ascii="Arial" w:hAnsi="Arial" w:cs="Arial"/>
          <w:sz w:val="24"/>
          <w:szCs w:val="24"/>
        </w:rPr>
        <w:t xml:space="preserve">stawka odpłatności osoby samotnej zależy od jej dochodów, a resztę dofinansowuje Gmina. Maksymalna ilość godzin opieki sąsiedzkiej wynosi 14 tygodniowo. </w:t>
      </w:r>
    </w:p>
    <w:p w:rsidR="00F84028" w:rsidRDefault="00F84028" w:rsidP="00854021">
      <w:pPr>
        <w:tabs>
          <w:tab w:val="num" w:pos="1069"/>
        </w:tabs>
        <w:spacing w:before="120" w:line="360" w:lineRule="auto"/>
        <w:rPr>
          <w:rFonts w:ascii="Arial" w:hAnsi="Arial" w:cs="Arial"/>
          <w:sz w:val="24"/>
          <w:szCs w:val="24"/>
        </w:rPr>
      </w:pPr>
      <w:r>
        <w:rPr>
          <w:rFonts w:ascii="Arial" w:hAnsi="Arial" w:cs="Arial"/>
          <w:sz w:val="24"/>
          <w:szCs w:val="24"/>
        </w:rPr>
        <w:t xml:space="preserve">Pan radny Krzysztof Niewiadomski zwrócił uwagę na aspekt </w:t>
      </w:r>
      <w:r w:rsidR="000830FE">
        <w:rPr>
          <w:rFonts w:ascii="Arial" w:hAnsi="Arial" w:cs="Arial"/>
          <w:sz w:val="24"/>
          <w:szCs w:val="24"/>
        </w:rPr>
        <w:t xml:space="preserve">zaufania starszych ludzi do swoich sąsiadów, którzy nie są </w:t>
      </w:r>
      <w:r w:rsidR="00DC34B5">
        <w:rPr>
          <w:rFonts w:ascii="Arial" w:hAnsi="Arial" w:cs="Arial"/>
          <w:sz w:val="24"/>
          <w:szCs w:val="24"/>
        </w:rPr>
        <w:t xml:space="preserve">dla niego </w:t>
      </w:r>
      <w:r w:rsidR="000830FE">
        <w:rPr>
          <w:rFonts w:ascii="Arial" w:hAnsi="Arial" w:cs="Arial"/>
          <w:sz w:val="24"/>
          <w:szCs w:val="24"/>
        </w:rPr>
        <w:t>osobami obcymi, przez co współpraca lepiej się układa.</w:t>
      </w:r>
      <w:r w:rsidR="00D52D64">
        <w:rPr>
          <w:rFonts w:ascii="Arial" w:hAnsi="Arial" w:cs="Arial"/>
          <w:sz w:val="24"/>
          <w:szCs w:val="24"/>
        </w:rPr>
        <w:t xml:space="preserve"> Pracownicy socjalni prowadzić będą nadzór nad ich pracą, aby nie dochodziło do nadużyć.</w:t>
      </w:r>
    </w:p>
    <w:p w:rsidR="00854021" w:rsidRPr="00854021" w:rsidRDefault="00854021" w:rsidP="00854021">
      <w:pPr>
        <w:tabs>
          <w:tab w:val="num" w:pos="1069"/>
        </w:tabs>
        <w:spacing w:before="120" w:line="360" w:lineRule="auto"/>
        <w:rPr>
          <w:rFonts w:ascii="Arial" w:hAnsi="Arial" w:cs="Arial"/>
          <w:sz w:val="24"/>
          <w:szCs w:val="24"/>
        </w:rPr>
      </w:pPr>
      <w:r>
        <w:rPr>
          <w:rFonts w:ascii="Arial" w:eastAsia="Arial" w:hAnsi="Arial" w:cs="Arial"/>
          <w:sz w:val="24"/>
          <w:szCs w:val="24"/>
        </w:rPr>
        <w:t>Przewodnicząca Komisji Pani Teresa Polak</w:t>
      </w:r>
      <w:r w:rsidRPr="007D33B8">
        <w:rPr>
          <w:rFonts w:ascii="Arial" w:eastAsia="Arial" w:hAnsi="Arial" w:cs="Arial"/>
          <w:sz w:val="24"/>
          <w:szCs w:val="24"/>
        </w:rPr>
        <w:t xml:space="preserve">  zarządził</w:t>
      </w:r>
      <w:r>
        <w:rPr>
          <w:rFonts w:ascii="Arial" w:eastAsia="Arial" w:hAnsi="Arial" w:cs="Arial"/>
          <w:sz w:val="24"/>
          <w:szCs w:val="24"/>
        </w:rPr>
        <w:t>a</w:t>
      </w:r>
      <w:r w:rsidRPr="007D33B8">
        <w:rPr>
          <w:rFonts w:ascii="Arial" w:eastAsia="Arial" w:hAnsi="Arial" w:cs="Arial"/>
          <w:sz w:val="24"/>
          <w:szCs w:val="24"/>
        </w:rPr>
        <w:t xml:space="preserve"> głosowanie w sprawie zaopiniowania projektu uchwały na druku </w:t>
      </w:r>
      <w:r w:rsidR="00224172">
        <w:rPr>
          <w:rFonts w:ascii="Arial" w:eastAsia="Arial" w:hAnsi="Arial" w:cs="Arial"/>
          <w:sz w:val="24"/>
          <w:szCs w:val="24"/>
        </w:rPr>
        <w:t>R-49</w:t>
      </w:r>
      <w:r>
        <w:rPr>
          <w:rFonts w:ascii="Arial" w:eastAsia="Arial" w:hAnsi="Arial" w:cs="Arial"/>
          <w:sz w:val="24"/>
          <w:szCs w:val="24"/>
        </w:rPr>
        <w:t xml:space="preserve">,  w którym 8 radnych głosowało za,                   0 </w:t>
      </w:r>
      <w:r w:rsidRPr="007D33B8">
        <w:rPr>
          <w:rFonts w:ascii="Arial" w:eastAsia="Arial" w:hAnsi="Arial" w:cs="Arial"/>
          <w:sz w:val="24"/>
          <w:szCs w:val="24"/>
        </w:rPr>
        <w:t>prz</w:t>
      </w:r>
      <w:r>
        <w:rPr>
          <w:rFonts w:ascii="Arial" w:eastAsia="Arial" w:hAnsi="Arial" w:cs="Arial"/>
          <w:sz w:val="24"/>
          <w:szCs w:val="24"/>
        </w:rPr>
        <w:t xml:space="preserve">eciw, 0 wstrzymało się od głosu </w:t>
      </w:r>
      <w:r>
        <w:rPr>
          <w:rFonts w:ascii="Arial" w:eastAsia="Arial" w:hAnsi="Arial" w:cs="Arial"/>
          <w:sz w:val="24"/>
          <w:szCs w:val="24"/>
          <w:u w:val="single"/>
        </w:rPr>
        <w:t>(PR.KZS.0014.</w:t>
      </w:r>
      <w:r w:rsidR="00224172">
        <w:rPr>
          <w:rFonts w:ascii="Arial" w:eastAsia="Arial" w:hAnsi="Arial" w:cs="Arial"/>
          <w:sz w:val="24"/>
          <w:szCs w:val="24"/>
          <w:u w:val="single"/>
        </w:rPr>
        <w:t>5</w:t>
      </w:r>
      <w:r w:rsidRPr="007E13F3">
        <w:rPr>
          <w:rFonts w:ascii="Arial" w:eastAsia="Arial" w:hAnsi="Arial" w:cs="Arial"/>
          <w:sz w:val="24"/>
          <w:szCs w:val="24"/>
          <w:u w:val="single"/>
        </w:rPr>
        <w:t>.2024)</w:t>
      </w:r>
      <w:r>
        <w:rPr>
          <w:rFonts w:ascii="Arial" w:eastAsia="Arial" w:hAnsi="Arial" w:cs="Arial"/>
          <w:sz w:val="24"/>
          <w:szCs w:val="24"/>
          <w:u w:val="single"/>
        </w:rPr>
        <w:t>.</w:t>
      </w:r>
      <w:r w:rsidRPr="007D33B8">
        <w:rPr>
          <w:rFonts w:ascii="Arial" w:eastAsia="Arial" w:hAnsi="Arial" w:cs="Arial"/>
          <w:sz w:val="24"/>
          <w:szCs w:val="24"/>
        </w:rPr>
        <w:t xml:space="preserve"> </w:t>
      </w:r>
    </w:p>
    <w:p w:rsidR="00854021" w:rsidRDefault="00854021" w:rsidP="00854021">
      <w:pPr>
        <w:spacing w:before="360" w:after="0"/>
        <w:rPr>
          <w:rFonts w:ascii="Arial" w:hAnsi="Arial" w:cs="Arial"/>
          <w:sz w:val="24"/>
          <w:szCs w:val="24"/>
        </w:rPr>
      </w:pPr>
      <w:r w:rsidRPr="007D33B8">
        <w:rPr>
          <w:rFonts w:ascii="Arial" w:hAnsi="Arial" w:cs="Arial"/>
          <w:sz w:val="24"/>
          <w:szCs w:val="24"/>
        </w:rPr>
        <w:t>Przewodnicząc</w:t>
      </w:r>
      <w:r>
        <w:rPr>
          <w:rFonts w:ascii="Arial" w:hAnsi="Arial" w:cs="Arial"/>
          <w:sz w:val="24"/>
          <w:szCs w:val="24"/>
        </w:rPr>
        <w:t>a</w:t>
      </w:r>
      <w:r w:rsidRPr="007D33B8">
        <w:rPr>
          <w:rFonts w:ascii="Arial" w:hAnsi="Arial" w:cs="Arial"/>
          <w:sz w:val="24"/>
          <w:szCs w:val="24"/>
        </w:rPr>
        <w:t xml:space="preserve"> komisji </w:t>
      </w:r>
      <w:r>
        <w:rPr>
          <w:rFonts w:ascii="Arial" w:hAnsi="Arial" w:cs="Arial"/>
          <w:sz w:val="24"/>
          <w:szCs w:val="24"/>
        </w:rPr>
        <w:t xml:space="preserve">T. Polak </w:t>
      </w:r>
      <w:r w:rsidRPr="007D33B8">
        <w:rPr>
          <w:rFonts w:ascii="Arial" w:hAnsi="Arial" w:cs="Arial"/>
          <w:sz w:val="24"/>
          <w:szCs w:val="24"/>
        </w:rPr>
        <w:t>stwierdził</w:t>
      </w:r>
      <w:r>
        <w:rPr>
          <w:rFonts w:ascii="Arial" w:hAnsi="Arial" w:cs="Arial"/>
          <w:sz w:val="24"/>
          <w:szCs w:val="24"/>
        </w:rPr>
        <w:t>a</w:t>
      </w:r>
      <w:r w:rsidRPr="007D33B8">
        <w:rPr>
          <w:rFonts w:ascii="Arial" w:hAnsi="Arial" w:cs="Arial"/>
          <w:sz w:val="24"/>
          <w:szCs w:val="24"/>
        </w:rPr>
        <w:t>, że projekt uzyskał pozytywną opinię.</w:t>
      </w:r>
    </w:p>
    <w:p w:rsidR="00224172" w:rsidRDefault="00224172" w:rsidP="00854021">
      <w:pPr>
        <w:spacing w:before="360" w:after="0"/>
        <w:rPr>
          <w:rFonts w:ascii="Arial" w:hAnsi="Arial" w:cs="Arial"/>
          <w:sz w:val="24"/>
          <w:szCs w:val="24"/>
        </w:rPr>
      </w:pPr>
    </w:p>
    <w:p w:rsidR="00224172" w:rsidRDefault="00224172" w:rsidP="00224172">
      <w:pPr>
        <w:spacing w:after="0" w:line="360" w:lineRule="auto"/>
        <w:rPr>
          <w:rFonts w:ascii="Arial" w:hAnsi="Arial" w:cs="Arial"/>
          <w:b/>
          <w:sz w:val="24"/>
          <w:szCs w:val="24"/>
        </w:rPr>
      </w:pPr>
      <w:r>
        <w:rPr>
          <w:rFonts w:ascii="Arial" w:hAnsi="Arial" w:cs="Arial"/>
          <w:b/>
          <w:sz w:val="24"/>
          <w:szCs w:val="24"/>
        </w:rPr>
        <w:t xml:space="preserve">  </w:t>
      </w:r>
      <w:r w:rsidRPr="000866A5">
        <w:rPr>
          <w:rFonts w:ascii="Arial" w:hAnsi="Arial" w:cs="Arial"/>
          <w:b/>
        </w:rPr>
        <w:t xml:space="preserve">-  </w:t>
      </w:r>
      <w:r w:rsidRPr="000866A5">
        <w:rPr>
          <w:rFonts w:ascii="Arial" w:hAnsi="Arial" w:cs="Arial"/>
          <w:b/>
          <w:sz w:val="24"/>
          <w:szCs w:val="24"/>
        </w:rPr>
        <w:t xml:space="preserve">zmieniająca uchwałę nr XXXVI/521/20 Rady Miejskiej w Bytomiu </w:t>
      </w:r>
      <w:r>
        <w:rPr>
          <w:rFonts w:ascii="Arial" w:hAnsi="Arial" w:cs="Arial"/>
          <w:b/>
          <w:sz w:val="24"/>
          <w:szCs w:val="24"/>
        </w:rPr>
        <w:t xml:space="preserve">  </w:t>
      </w:r>
    </w:p>
    <w:p w:rsidR="00224172" w:rsidRDefault="00224172" w:rsidP="00224172">
      <w:pPr>
        <w:spacing w:after="0" w:line="360" w:lineRule="auto"/>
        <w:rPr>
          <w:rFonts w:ascii="Arial" w:hAnsi="Arial" w:cs="Arial"/>
          <w:b/>
          <w:sz w:val="24"/>
          <w:szCs w:val="24"/>
        </w:rPr>
      </w:pPr>
      <w:r>
        <w:rPr>
          <w:rFonts w:ascii="Arial" w:hAnsi="Arial" w:cs="Arial"/>
          <w:b/>
          <w:sz w:val="24"/>
          <w:szCs w:val="24"/>
        </w:rPr>
        <w:t xml:space="preserve">     </w:t>
      </w:r>
      <w:r w:rsidRPr="000866A5">
        <w:rPr>
          <w:rFonts w:ascii="Arial" w:hAnsi="Arial" w:cs="Arial"/>
          <w:b/>
          <w:sz w:val="24"/>
          <w:szCs w:val="24"/>
        </w:rPr>
        <w:t>w sprawi</w:t>
      </w:r>
      <w:r>
        <w:rPr>
          <w:rFonts w:ascii="Arial" w:hAnsi="Arial" w:cs="Arial"/>
          <w:b/>
          <w:sz w:val="24"/>
          <w:szCs w:val="24"/>
        </w:rPr>
        <w:t xml:space="preserve">e </w:t>
      </w:r>
      <w:r w:rsidRPr="000866A5">
        <w:rPr>
          <w:rFonts w:ascii="Arial" w:hAnsi="Arial" w:cs="Arial"/>
          <w:b/>
          <w:sz w:val="24"/>
          <w:szCs w:val="24"/>
        </w:rPr>
        <w:t xml:space="preserve">nadania Statutu Miejskiemu Ośrodkowi Pomocy Rodzinie </w:t>
      </w:r>
      <w:r>
        <w:rPr>
          <w:rFonts w:ascii="Arial" w:hAnsi="Arial" w:cs="Arial"/>
          <w:b/>
          <w:sz w:val="24"/>
          <w:szCs w:val="24"/>
        </w:rPr>
        <w:t xml:space="preserve">  </w:t>
      </w:r>
    </w:p>
    <w:p w:rsidR="00224172" w:rsidRPr="000866A5" w:rsidRDefault="00224172" w:rsidP="00224172">
      <w:pPr>
        <w:spacing w:after="0" w:line="360" w:lineRule="auto"/>
        <w:rPr>
          <w:rFonts w:ascii="Arial" w:hAnsi="Arial" w:cs="Arial"/>
          <w:b/>
          <w:sz w:val="24"/>
          <w:szCs w:val="24"/>
        </w:rPr>
      </w:pPr>
      <w:r>
        <w:rPr>
          <w:rFonts w:ascii="Arial" w:hAnsi="Arial" w:cs="Arial"/>
          <w:b/>
          <w:sz w:val="24"/>
          <w:szCs w:val="24"/>
        </w:rPr>
        <w:t xml:space="preserve">     </w:t>
      </w:r>
      <w:r w:rsidRPr="000866A5">
        <w:rPr>
          <w:rFonts w:ascii="Arial" w:hAnsi="Arial" w:cs="Arial"/>
          <w:b/>
          <w:sz w:val="24"/>
          <w:szCs w:val="24"/>
        </w:rPr>
        <w:t>w Bytomiu  (R-50),</w:t>
      </w:r>
    </w:p>
    <w:p w:rsidR="00824B2A" w:rsidRDefault="00824B2A" w:rsidP="00854021">
      <w:pPr>
        <w:spacing w:line="240" w:lineRule="auto"/>
        <w:rPr>
          <w:rFonts w:ascii="Arial" w:hAnsi="Arial" w:cs="Arial"/>
          <w:b/>
          <w:sz w:val="24"/>
          <w:szCs w:val="24"/>
        </w:rPr>
      </w:pPr>
    </w:p>
    <w:p w:rsidR="00854021" w:rsidRDefault="00854021" w:rsidP="00854021">
      <w:pPr>
        <w:tabs>
          <w:tab w:val="num" w:pos="1069"/>
        </w:tabs>
        <w:spacing w:before="120" w:line="360" w:lineRule="auto"/>
        <w:rPr>
          <w:rFonts w:ascii="Arial" w:hAnsi="Arial" w:cs="Arial"/>
          <w:sz w:val="24"/>
          <w:szCs w:val="24"/>
        </w:rPr>
      </w:pPr>
      <w:r w:rsidRPr="00D02CA9">
        <w:rPr>
          <w:rFonts w:ascii="Arial" w:hAnsi="Arial" w:cs="Arial"/>
          <w:sz w:val="24"/>
          <w:szCs w:val="24"/>
        </w:rPr>
        <w:t>Przewodnicząca komisji Pani Teresa Polak poprosiła o omówienie</w:t>
      </w:r>
      <w:r w:rsidRPr="00D02CA9">
        <w:rPr>
          <w:rFonts w:ascii="Arial" w:hAnsi="Arial" w:cs="Arial"/>
          <w:i/>
          <w:sz w:val="24"/>
          <w:szCs w:val="24"/>
        </w:rPr>
        <w:t xml:space="preserve"> </w:t>
      </w:r>
      <w:r>
        <w:rPr>
          <w:rFonts w:ascii="Arial" w:hAnsi="Arial" w:cs="Arial"/>
          <w:sz w:val="24"/>
          <w:szCs w:val="24"/>
        </w:rPr>
        <w:t>projektu uchwały Naczelnika Wydziału Polityki Społecznej Pana Jarosława Więcława.</w:t>
      </w:r>
      <w:r w:rsidR="000B5E25">
        <w:rPr>
          <w:rFonts w:ascii="Arial" w:hAnsi="Arial" w:cs="Arial"/>
          <w:sz w:val="24"/>
          <w:szCs w:val="24"/>
        </w:rPr>
        <w:t xml:space="preserve">                                     </w:t>
      </w:r>
      <w:r w:rsidR="00A70D1C">
        <w:rPr>
          <w:rFonts w:ascii="Arial" w:hAnsi="Arial" w:cs="Arial"/>
          <w:sz w:val="24"/>
          <w:szCs w:val="24"/>
        </w:rPr>
        <w:t>Głos zajęła Pani wiceprezydent</w:t>
      </w:r>
      <w:r w:rsidR="00FE7596">
        <w:rPr>
          <w:rFonts w:ascii="Arial" w:hAnsi="Arial" w:cs="Arial"/>
          <w:sz w:val="24"/>
          <w:szCs w:val="24"/>
        </w:rPr>
        <w:t xml:space="preserve"> Magdalena Górak, która poinformowała</w:t>
      </w:r>
      <w:r w:rsidR="009A5DFF">
        <w:rPr>
          <w:rFonts w:ascii="Arial" w:hAnsi="Arial" w:cs="Arial"/>
          <w:sz w:val="24"/>
          <w:szCs w:val="24"/>
        </w:rPr>
        <w:t xml:space="preserve"> o bardzo dużym zainteresowaniu </w:t>
      </w:r>
      <w:r w:rsidR="00FE7596">
        <w:rPr>
          <w:rFonts w:ascii="Arial" w:hAnsi="Arial" w:cs="Arial"/>
          <w:sz w:val="24"/>
          <w:szCs w:val="24"/>
        </w:rPr>
        <w:t xml:space="preserve"> bytomian bonem energetycznym.</w:t>
      </w:r>
    </w:p>
    <w:p w:rsidR="00854021" w:rsidRPr="00854021" w:rsidRDefault="00854021" w:rsidP="00854021">
      <w:pPr>
        <w:tabs>
          <w:tab w:val="num" w:pos="1069"/>
        </w:tabs>
        <w:spacing w:before="120" w:line="360" w:lineRule="auto"/>
        <w:rPr>
          <w:rFonts w:ascii="Arial" w:hAnsi="Arial" w:cs="Arial"/>
          <w:sz w:val="24"/>
          <w:szCs w:val="24"/>
        </w:rPr>
      </w:pPr>
      <w:r>
        <w:rPr>
          <w:rFonts w:ascii="Arial" w:eastAsia="Arial" w:hAnsi="Arial" w:cs="Arial"/>
          <w:sz w:val="24"/>
          <w:szCs w:val="24"/>
        </w:rPr>
        <w:lastRenderedPageBreak/>
        <w:t>Przewodnicząca Komisji Pani Teresa Polak</w:t>
      </w:r>
      <w:r w:rsidR="00AE66FA">
        <w:rPr>
          <w:rFonts w:ascii="Arial" w:eastAsia="Arial" w:hAnsi="Arial" w:cs="Arial"/>
          <w:sz w:val="24"/>
          <w:szCs w:val="24"/>
        </w:rPr>
        <w:t xml:space="preserve"> </w:t>
      </w:r>
      <w:r w:rsidRPr="007D33B8">
        <w:rPr>
          <w:rFonts w:ascii="Arial" w:eastAsia="Arial" w:hAnsi="Arial" w:cs="Arial"/>
          <w:sz w:val="24"/>
          <w:szCs w:val="24"/>
        </w:rPr>
        <w:t xml:space="preserve"> zarządził</w:t>
      </w:r>
      <w:r>
        <w:rPr>
          <w:rFonts w:ascii="Arial" w:eastAsia="Arial" w:hAnsi="Arial" w:cs="Arial"/>
          <w:sz w:val="24"/>
          <w:szCs w:val="24"/>
        </w:rPr>
        <w:t>a</w:t>
      </w:r>
      <w:r w:rsidRPr="007D33B8">
        <w:rPr>
          <w:rFonts w:ascii="Arial" w:eastAsia="Arial" w:hAnsi="Arial" w:cs="Arial"/>
          <w:sz w:val="24"/>
          <w:szCs w:val="24"/>
        </w:rPr>
        <w:t xml:space="preserve"> głosowanie w sprawie zaopiniowania projektu uchwały na druku </w:t>
      </w:r>
      <w:r w:rsidR="00224172">
        <w:rPr>
          <w:rFonts w:ascii="Arial" w:eastAsia="Arial" w:hAnsi="Arial" w:cs="Arial"/>
          <w:sz w:val="24"/>
          <w:szCs w:val="24"/>
        </w:rPr>
        <w:t>R-50</w:t>
      </w:r>
      <w:r w:rsidR="00FE7596">
        <w:rPr>
          <w:rFonts w:ascii="Arial" w:eastAsia="Arial" w:hAnsi="Arial" w:cs="Arial"/>
          <w:sz w:val="24"/>
          <w:szCs w:val="24"/>
        </w:rPr>
        <w:t xml:space="preserve">,  w którym </w:t>
      </w:r>
      <w:r>
        <w:rPr>
          <w:rFonts w:ascii="Arial" w:eastAsia="Arial" w:hAnsi="Arial" w:cs="Arial"/>
          <w:sz w:val="24"/>
          <w:szCs w:val="24"/>
        </w:rPr>
        <w:t xml:space="preserve">8 radnych głosowało za, </w:t>
      </w:r>
      <w:r w:rsidR="00FE7596">
        <w:rPr>
          <w:rFonts w:ascii="Arial" w:eastAsia="Arial" w:hAnsi="Arial" w:cs="Arial"/>
          <w:sz w:val="24"/>
          <w:szCs w:val="24"/>
        </w:rPr>
        <w:t xml:space="preserve">                 </w:t>
      </w:r>
      <w:r>
        <w:rPr>
          <w:rFonts w:ascii="Arial" w:eastAsia="Arial" w:hAnsi="Arial" w:cs="Arial"/>
          <w:sz w:val="24"/>
          <w:szCs w:val="24"/>
        </w:rPr>
        <w:t xml:space="preserve">0 </w:t>
      </w:r>
      <w:r w:rsidRPr="007D33B8">
        <w:rPr>
          <w:rFonts w:ascii="Arial" w:eastAsia="Arial" w:hAnsi="Arial" w:cs="Arial"/>
          <w:sz w:val="24"/>
          <w:szCs w:val="24"/>
        </w:rPr>
        <w:t>prz</w:t>
      </w:r>
      <w:r>
        <w:rPr>
          <w:rFonts w:ascii="Arial" w:eastAsia="Arial" w:hAnsi="Arial" w:cs="Arial"/>
          <w:sz w:val="24"/>
          <w:szCs w:val="24"/>
        </w:rPr>
        <w:t>eciw, 0 wstrzymało się od głosu</w:t>
      </w:r>
      <w:r w:rsidR="00F6144D">
        <w:rPr>
          <w:rFonts w:ascii="Arial" w:eastAsia="Arial" w:hAnsi="Arial" w:cs="Arial"/>
          <w:sz w:val="24"/>
          <w:szCs w:val="24"/>
        </w:rPr>
        <w:t xml:space="preserve"> </w:t>
      </w:r>
      <w:r>
        <w:rPr>
          <w:rFonts w:ascii="Arial" w:eastAsia="Arial" w:hAnsi="Arial" w:cs="Arial"/>
          <w:sz w:val="24"/>
          <w:szCs w:val="24"/>
          <w:u w:val="single"/>
        </w:rPr>
        <w:t>(PR.KZS.0014.</w:t>
      </w:r>
      <w:r w:rsidR="00224172">
        <w:rPr>
          <w:rFonts w:ascii="Arial" w:eastAsia="Arial" w:hAnsi="Arial" w:cs="Arial"/>
          <w:sz w:val="24"/>
          <w:szCs w:val="24"/>
          <w:u w:val="single"/>
        </w:rPr>
        <w:t>5</w:t>
      </w:r>
      <w:r w:rsidRPr="007E13F3">
        <w:rPr>
          <w:rFonts w:ascii="Arial" w:eastAsia="Arial" w:hAnsi="Arial" w:cs="Arial"/>
          <w:sz w:val="24"/>
          <w:szCs w:val="24"/>
          <w:u w:val="single"/>
        </w:rPr>
        <w:t>.2024)</w:t>
      </w:r>
      <w:r>
        <w:rPr>
          <w:rFonts w:ascii="Arial" w:eastAsia="Arial" w:hAnsi="Arial" w:cs="Arial"/>
          <w:sz w:val="24"/>
          <w:szCs w:val="24"/>
          <w:u w:val="single"/>
        </w:rPr>
        <w:t>.</w:t>
      </w:r>
      <w:r w:rsidRPr="007D33B8">
        <w:rPr>
          <w:rFonts w:ascii="Arial" w:eastAsia="Arial" w:hAnsi="Arial" w:cs="Arial"/>
          <w:sz w:val="24"/>
          <w:szCs w:val="24"/>
        </w:rPr>
        <w:t xml:space="preserve"> </w:t>
      </w:r>
    </w:p>
    <w:p w:rsidR="00854021" w:rsidRDefault="00854021" w:rsidP="00854021">
      <w:pPr>
        <w:spacing w:before="360" w:after="0"/>
        <w:rPr>
          <w:rFonts w:ascii="Arial" w:hAnsi="Arial" w:cs="Arial"/>
          <w:sz w:val="24"/>
          <w:szCs w:val="24"/>
        </w:rPr>
      </w:pPr>
      <w:r w:rsidRPr="007D33B8">
        <w:rPr>
          <w:rFonts w:ascii="Arial" w:hAnsi="Arial" w:cs="Arial"/>
          <w:sz w:val="24"/>
          <w:szCs w:val="24"/>
        </w:rPr>
        <w:t>Przewodnicząc</w:t>
      </w:r>
      <w:r>
        <w:rPr>
          <w:rFonts w:ascii="Arial" w:hAnsi="Arial" w:cs="Arial"/>
          <w:sz w:val="24"/>
          <w:szCs w:val="24"/>
        </w:rPr>
        <w:t>a</w:t>
      </w:r>
      <w:r w:rsidRPr="007D33B8">
        <w:rPr>
          <w:rFonts w:ascii="Arial" w:hAnsi="Arial" w:cs="Arial"/>
          <w:sz w:val="24"/>
          <w:szCs w:val="24"/>
        </w:rPr>
        <w:t xml:space="preserve"> komisji </w:t>
      </w:r>
      <w:r>
        <w:rPr>
          <w:rFonts w:ascii="Arial" w:hAnsi="Arial" w:cs="Arial"/>
          <w:sz w:val="24"/>
          <w:szCs w:val="24"/>
        </w:rPr>
        <w:t xml:space="preserve">T. Polak </w:t>
      </w:r>
      <w:r w:rsidRPr="007D33B8">
        <w:rPr>
          <w:rFonts w:ascii="Arial" w:hAnsi="Arial" w:cs="Arial"/>
          <w:sz w:val="24"/>
          <w:szCs w:val="24"/>
        </w:rPr>
        <w:t>stwierdził</w:t>
      </w:r>
      <w:r>
        <w:rPr>
          <w:rFonts w:ascii="Arial" w:hAnsi="Arial" w:cs="Arial"/>
          <w:sz w:val="24"/>
          <w:szCs w:val="24"/>
        </w:rPr>
        <w:t>a</w:t>
      </w:r>
      <w:r w:rsidRPr="007D33B8">
        <w:rPr>
          <w:rFonts w:ascii="Arial" w:hAnsi="Arial" w:cs="Arial"/>
          <w:sz w:val="24"/>
          <w:szCs w:val="24"/>
        </w:rPr>
        <w:t>, że projekt uzyskał pozytywną opinię.</w:t>
      </w:r>
    </w:p>
    <w:p w:rsidR="00854021" w:rsidRDefault="00854021" w:rsidP="00854021">
      <w:pPr>
        <w:spacing w:line="360" w:lineRule="auto"/>
        <w:rPr>
          <w:rFonts w:ascii="Arial" w:hAnsi="Arial" w:cs="Arial"/>
          <w:b/>
        </w:rPr>
      </w:pPr>
    </w:p>
    <w:p w:rsidR="00224172" w:rsidRPr="00E617DB" w:rsidRDefault="00224172" w:rsidP="00E617DB">
      <w:pPr>
        <w:pStyle w:val="Akapitzlist"/>
        <w:numPr>
          <w:ilvl w:val="0"/>
          <w:numId w:val="27"/>
        </w:numPr>
        <w:tabs>
          <w:tab w:val="num" w:pos="1211"/>
        </w:tabs>
        <w:spacing w:line="360" w:lineRule="auto"/>
        <w:rPr>
          <w:rFonts w:ascii="Arial" w:hAnsi="Arial" w:cs="Arial"/>
          <w:b/>
        </w:rPr>
      </w:pPr>
      <w:r w:rsidRPr="00E617DB">
        <w:rPr>
          <w:rFonts w:ascii="Arial" w:hAnsi="Arial" w:cs="Arial"/>
          <w:b/>
        </w:rPr>
        <w:t>Wprowadzenie autopoprawki do projektu uchwały pozytywnie oceniającej sytuację ekonomiczno- finansową Szpitala Specjalistycznego nr 1                        w Bytomiu.</w:t>
      </w:r>
    </w:p>
    <w:p w:rsidR="00224172" w:rsidRDefault="00224172" w:rsidP="00224172">
      <w:pPr>
        <w:pStyle w:val="Akapitzlist"/>
        <w:spacing w:line="360" w:lineRule="auto"/>
        <w:ind w:left="0"/>
        <w:rPr>
          <w:rFonts w:ascii="Arial" w:hAnsi="Arial" w:cs="Arial"/>
          <w:b/>
        </w:rPr>
      </w:pPr>
    </w:p>
    <w:p w:rsidR="00224172" w:rsidRDefault="00224172" w:rsidP="005E67A4">
      <w:pPr>
        <w:pStyle w:val="Akapitzlist"/>
        <w:spacing w:line="360" w:lineRule="auto"/>
        <w:ind w:left="0"/>
        <w:rPr>
          <w:rFonts w:ascii="Arial" w:hAnsi="Arial" w:cs="Arial"/>
        </w:rPr>
      </w:pPr>
      <w:r w:rsidRPr="00D02CA9">
        <w:rPr>
          <w:rFonts w:ascii="Arial" w:hAnsi="Arial" w:cs="Arial"/>
        </w:rPr>
        <w:t>Przewodnicząca komisji Pani Teresa Polak</w:t>
      </w:r>
      <w:r>
        <w:rPr>
          <w:rFonts w:ascii="Arial" w:hAnsi="Arial" w:cs="Arial"/>
        </w:rPr>
        <w:t xml:space="preserve"> poinformowała, że komisja otrzymała                      z </w:t>
      </w:r>
      <w:r w:rsidRPr="00224172">
        <w:rPr>
          <w:rFonts w:ascii="Arial" w:hAnsi="Arial" w:cs="Arial"/>
        </w:rPr>
        <w:t xml:space="preserve">Kancelaria </w:t>
      </w:r>
      <w:r>
        <w:rPr>
          <w:rFonts w:ascii="Arial" w:hAnsi="Arial" w:cs="Arial"/>
        </w:rPr>
        <w:t>Radcy Prawnego</w:t>
      </w:r>
      <w:r w:rsidRPr="00224172">
        <w:rPr>
          <w:rFonts w:ascii="Arial" w:hAnsi="Arial" w:cs="Arial"/>
        </w:rPr>
        <w:t xml:space="preserve"> Rafał</w:t>
      </w:r>
      <w:r>
        <w:rPr>
          <w:rFonts w:ascii="Arial" w:hAnsi="Arial" w:cs="Arial"/>
        </w:rPr>
        <w:t>a</w:t>
      </w:r>
      <w:r w:rsidRPr="00224172">
        <w:rPr>
          <w:rFonts w:ascii="Arial" w:hAnsi="Arial" w:cs="Arial"/>
        </w:rPr>
        <w:t xml:space="preserve"> Kolano </w:t>
      </w:r>
      <w:r>
        <w:rPr>
          <w:rFonts w:ascii="Arial" w:hAnsi="Arial" w:cs="Arial"/>
        </w:rPr>
        <w:t>opinię prawną oceniającą pod kątem formalno-prawnym projekt uchwały pozytywnie oceniający sytuację ekonomiczno-</w:t>
      </w:r>
      <w:r w:rsidR="005E67A4">
        <w:rPr>
          <w:rFonts w:ascii="Arial" w:hAnsi="Arial" w:cs="Arial"/>
        </w:rPr>
        <w:t>finansową Szpitala Specjalistycznego nr 1 w Bytomiu. Opiniujący zaproponował</w:t>
      </w:r>
      <w:r w:rsidRPr="00224172">
        <w:rPr>
          <w:rFonts w:ascii="Arial" w:hAnsi="Arial" w:cs="Arial"/>
        </w:rPr>
        <w:t xml:space="preserve"> uszczegółowienie podstawy prawnej poprzez odwołanie się do art.53a ust.4 ustawy </w:t>
      </w:r>
      <w:r w:rsidR="005E67A4">
        <w:rPr>
          <w:rFonts w:ascii="Arial" w:hAnsi="Arial" w:cs="Arial"/>
        </w:rPr>
        <w:t xml:space="preserve">     </w:t>
      </w:r>
      <w:r w:rsidRPr="00224172">
        <w:rPr>
          <w:rFonts w:ascii="Arial" w:hAnsi="Arial" w:cs="Arial"/>
        </w:rPr>
        <w:t>z dnia 15 kwietnia 2011 roku o działalności leczniczej.</w:t>
      </w:r>
      <w:r w:rsidR="00044BB0" w:rsidRPr="00044BB0">
        <w:rPr>
          <w:rFonts w:ascii="Arial" w:hAnsi="Arial" w:cs="Arial"/>
        </w:rPr>
        <w:t xml:space="preserve"> </w:t>
      </w:r>
      <w:r w:rsidR="00044BB0">
        <w:rPr>
          <w:rFonts w:ascii="Arial" w:hAnsi="Arial" w:cs="Arial"/>
        </w:rPr>
        <w:t>(</w:t>
      </w:r>
      <w:r w:rsidR="00044BB0" w:rsidRPr="00044BB0">
        <w:rPr>
          <w:rFonts w:ascii="Arial" w:hAnsi="Arial" w:cs="Arial"/>
          <w:u w:val="single"/>
        </w:rPr>
        <w:t>PR.KZS.0014.3.2024</w:t>
      </w:r>
      <w:r w:rsidR="00044BB0">
        <w:rPr>
          <w:rFonts w:ascii="Arial" w:hAnsi="Arial" w:cs="Arial"/>
        </w:rPr>
        <w:t>).</w:t>
      </w:r>
    </w:p>
    <w:p w:rsidR="000B5E25" w:rsidRDefault="000B5E25" w:rsidP="005E67A4">
      <w:pPr>
        <w:pStyle w:val="Akapitzlist"/>
        <w:spacing w:line="360" w:lineRule="auto"/>
        <w:ind w:left="0"/>
        <w:rPr>
          <w:rFonts w:ascii="Arial" w:hAnsi="Arial" w:cs="Arial"/>
        </w:rPr>
      </w:pPr>
    </w:p>
    <w:p w:rsidR="005E67A4" w:rsidRDefault="005E67A4" w:rsidP="005E67A4">
      <w:pPr>
        <w:pStyle w:val="Akapitzlist"/>
        <w:spacing w:line="360" w:lineRule="auto"/>
        <w:ind w:left="0"/>
        <w:rPr>
          <w:rFonts w:ascii="Arial" w:hAnsi="Arial" w:cs="Arial"/>
        </w:rPr>
      </w:pPr>
      <w:r>
        <w:rPr>
          <w:rFonts w:ascii="Arial" w:hAnsi="Arial" w:cs="Arial"/>
        </w:rPr>
        <w:t>Przewodnicząca komisji Pani Teresa Polak zaproponowała wprowadzenie autopoprawki do tego projektu uchwały uwzględniającej opinię prawną.                                W głosowaniu : 8 radnych za, 0 przeciw, 0 wstrzymujących się komisja przychyliła się do sugestii przewodniczącej komisji.</w:t>
      </w:r>
    </w:p>
    <w:p w:rsidR="000B5E25" w:rsidRDefault="000B5E25" w:rsidP="005E67A4">
      <w:pPr>
        <w:pStyle w:val="Akapitzlist"/>
        <w:spacing w:line="360" w:lineRule="auto"/>
        <w:ind w:left="0"/>
        <w:rPr>
          <w:rFonts w:ascii="Arial" w:hAnsi="Arial" w:cs="Arial"/>
        </w:rPr>
      </w:pPr>
    </w:p>
    <w:p w:rsidR="005E67A4" w:rsidRPr="005E67A4" w:rsidRDefault="005E67A4" w:rsidP="005E67A4">
      <w:pPr>
        <w:pStyle w:val="Akapitzlist"/>
        <w:spacing w:line="360" w:lineRule="auto"/>
        <w:ind w:left="0"/>
        <w:rPr>
          <w:rFonts w:ascii="Arial" w:hAnsi="Arial" w:cs="Arial"/>
          <w:b/>
        </w:rPr>
      </w:pPr>
      <w:r>
        <w:rPr>
          <w:rFonts w:ascii="Arial" w:hAnsi="Arial" w:cs="Arial"/>
        </w:rPr>
        <w:t>Przewodnicząca komisji Pani Teresa Polak poinformowała, że zostanie w tym temacie przygotowane pismo do Przewodniczącego Rady Miejskiej o wprowadzenie autopoprawki do projektu uchwały pozytywnie oceniającej sytuację ekonomiczno-finansową Szpitala Specjalistycznego nr 1 w Bytomiu.</w:t>
      </w:r>
      <w:r w:rsidR="00044BB0">
        <w:rPr>
          <w:rFonts w:ascii="Arial" w:hAnsi="Arial" w:cs="Arial"/>
        </w:rPr>
        <w:t>(</w:t>
      </w:r>
      <w:r w:rsidR="00044BB0" w:rsidRPr="00044BB0">
        <w:rPr>
          <w:rFonts w:ascii="Arial" w:hAnsi="Arial" w:cs="Arial"/>
          <w:u w:val="single"/>
        </w:rPr>
        <w:t>PR.KZS.0014.3.2024</w:t>
      </w:r>
      <w:r w:rsidR="00044BB0">
        <w:rPr>
          <w:rFonts w:ascii="Arial" w:hAnsi="Arial" w:cs="Arial"/>
        </w:rPr>
        <w:t>).</w:t>
      </w:r>
    </w:p>
    <w:p w:rsidR="00224172" w:rsidRPr="00224172" w:rsidRDefault="00224172" w:rsidP="00224172">
      <w:pPr>
        <w:pStyle w:val="Akapitzlist"/>
        <w:spacing w:line="360" w:lineRule="auto"/>
        <w:ind w:left="0"/>
        <w:rPr>
          <w:rFonts w:ascii="Arial" w:hAnsi="Arial" w:cs="Arial"/>
          <w:b/>
        </w:rPr>
      </w:pPr>
    </w:p>
    <w:p w:rsidR="004D1BCB" w:rsidRDefault="004D1BCB" w:rsidP="000B5E25">
      <w:pPr>
        <w:pStyle w:val="Akapitzlist"/>
        <w:numPr>
          <w:ilvl w:val="0"/>
          <w:numId w:val="27"/>
        </w:numPr>
        <w:spacing w:before="360" w:after="120" w:line="360" w:lineRule="auto"/>
        <w:rPr>
          <w:rFonts w:ascii="Arial" w:hAnsi="Arial" w:cs="Arial"/>
          <w:b/>
        </w:rPr>
      </w:pPr>
      <w:r w:rsidRPr="003E131A">
        <w:rPr>
          <w:rFonts w:ascii="Arial" w:hAnsi="Arial" w:cs="Arial"/>
          <w:b/>
        </w:rPr>
        <w:t>Sprawy bieżące i wolne wnioski.</w:t>
      </w:r>
    </w:p>
    <w:p w:rsidR="000B5E25" w:rsidRDefault="000B5E25" w:rsidP="000B5E25">
      <w:pPr>
        <w:spacing w:after="0" w:line="360" w:lineRule="auto"/>
        <w:rPr>
          <w:rFonts w:ascii="Arial" w:hAnsi="Arial" w:cs="Arial"/>
          <w:sz w:val="24"/>
          <w:szCs w:val="24"/>
        </w:rPr>
      </w:pPr>
    </w:p>
    <w:p w:rsidR="005E67A4" w:rsidRPr="005E67A4" w:rsidRDefault="00044BB0" w:rsidP="000B5E25">
      <w:pPr>
        <w:spacing w:before="120" w:after="480" w:line="360" w:lineRule="auto"/>
        <w:rPr>
          <w:rFonts w:ascii="Arial" w:hAnsi="Arial" w:cs="Arial"/>
          <w:sz w:val="24"/>
          <w:szCs w:val="24"/>
        </w:rPr>
      </w:pPr>
      <w:r w:rsidRPr="00044BB0">
        <w:rPr>
          <w:rFonts w:ascii="Arial" w:hAnsi="Arial" w:cs="Arial"/>
          <w:sz w:val="24"/>
          <w:szCs w:val="24"/>
        </w:rPr>
        <w:t xml:space="preserve">Przewodnicząca komisji Pani Teresa Polak poinformowała, że komisja otrzymała                      </w:t>
      </w:r>
      <w:r>
        <w:rPr>
          <w:rFonts w:ascii="Arial" w:hAnsi="Arial" w:cs="Arial"/>
          <w:sz w:val="24"/>
          <w:szCs w:val="24"/>
        </w:rPr>
        <w:t xml:space="preserve">z </w:t>
      </w:r>
      <w:r w:rsidR="005E67A4" w:rsidRPr="005E67A4">
        <w:rPr>
          <w:rFonts w:ascii="Arial" w:hAnsi="Arial" w:cs="Arial"/>
          <w:sz w:val="24"/>
          <w:szCs w:val="24"/>
        </w:rPr>
        <w:t xml:space="preserve"> Wydziału Strategii, Funduszy Europejskich i Obsługi Inwestora </w:t>
      </w:r>
      <w:r>
        <w:rPr>
          <w:rFonts w:ascii="Arial" w:hAnsi="Arial" w:cs="Arial"/>
          <w:sz w:val="24"/>
          <w:szCs w:val="24"/>
        </w:rPr>
        <w:t xml:space="preserve">opracowanie </w:t>
      </w:r>
      <w:r w:rsidR="005E67A4" w:rsidRPr="005E67A4">
        <w:rPr>
          <w:rFonts w:ascii="Arial" w:hAnsi="Arial" w:cs="Arial"/>
          <w:sz w:val="24"/>
          <w:szCs w:val="24"/>
        </w:rPr>
        <w:t>pod nazwą „Wybrane informacje o mieśc</w:t>
      </w:r>
      <w:r>
        <w:rPr>
          <w:rFonts w:ascii="Arial" w:hAnsi="Arial" w:cs="Arial"/>
          <w:sz w:val="24"/>
          <w:szCs w:val="24"/>
        </w:rPr>
        <w:t>ie. Bytom II kwartał 2024 rok</w:t>
      </w:r>
      <w:r w:rsidR="00D52D64">
        <w:rPr>
          <w:rFonts w:ascii="Arial" w:hAnsi="Arial" w:cs="Arial"/>
          <w:sz w:val="24"/>
          <w:szCs w:val="24"/>
        </w:rPr>
        <w:t xml:space="preserve">u” i przyjęła je do wiadomości </w:t>
      </w:r>
      <w:r w:rsidR="00D52D64" w:rsidRPr="004060E0">
        <w:rPr>
          <w:rFonts w:ascii="Arial" w:hAnsi="Arial" w:cs="Arial"/>
          <w:sz w:val="24"/>
          <w:szCs w:val="24"/>
        </w:rPr>
        <w:t>(załącznik nr</w:t>
      </w:r>
      <w:r w:rsidR="00D52D64">
        <w:rPr>
          <w:rFonts w:ascii="Arial" w:hAnsi="Arial" w:cs="Arial"/>
          <w:sz w:val="24"/>
          <w:szCs w:val="24"/>
        </w:rPr>
        <w:t xml:space="preserve"> </w:t>
      </w:r>
      <w:r w:rsidR="00E617DB">
        <w:rPr>
          <w:rFonts w:ascii="Arial" w:hAnsi="Arial" w:cs="Arial"/>
          <w:sz w:val="24"/>
          <w:szCs w:val="24"/>
        </w:rPr>
        <w:t>2</w:t>
      </w:r>
      <w:r w:rsidR="00D52D64" w:rsidRPr="004060E0">
        <w:rPr>
          <w:rFonts w:ascii="Arial" w:hAnsi="Arial" w:cs="Arial"/>
          <w:sz w:val="24"/>
          <w:szCs w:val="24"/>
        </w:rPr>
        <w:t>)</w:t>
      </w:r>
      <w:r w:rsidR="00D52D64">
        <w:rPr>
          <w:rFonts w:ascii="Arial" w:hAnsi="Arial" w:cs="Arial"/>
          <w:sz w:val="24"/>
          <w:szCs w:val="24"/>
        </w:rPr>
        <w:t>.</w:t>
      </w:r>
    </w:p>
    <w:p w:rsidR="00004EE0" w:rsidRDefault="007C1E1F" w:rsidP="00CC5B5C">
      <w:pPr>
        <w:keepNext/>
        <w:spacing w:before="120" w:line="360" w:lineRule="auto"/>
        <w:rPr>
          <w:rFonts w:ascii="Arial" w:hAnsi="Arial" w:cs="Arial"/>
          <w:sz w:val="24"/>
          <w:szCs w:val="24"/>
        </w:rPr>
      </w:pPr>
      <w:r w:rsidRPr="009818E5">
        <w:rPr>
          <w:rFonts w:ascii="Arial" w:hAnsi="Arial" w:cs="Arial"/>
          <w:sz w:val="24"/>
          <w:szCs w:val="24"/>
        </w:rPr>
        <w:lastRenderedPageBreak/>
        <w:t>P</w:t>
      </w:r>
      <w:r w:rsidR="004060E0" w:rsidRPr="009818E5">
        <w:rPr>
          <w:rFonts w:ascii="Arial" w:hAnsi="Arial" w:cs="Arial"/>
          <w:sz w:val="24"/>
          <w:szCs w:val="24"/>
        </w:rPr>
        <w:t xml:space="preserve">rzewodnicząca </w:t>
      </w:r>
      <w:r w:rsidRPr="009818E5">
        <w:rPr>
          <w:rFonts w:ascii="Arial" w:hAnsi="Arial" w:cs="Arial"/>
          <w:sz w:val="24"/>
          <w:szCs w:val="24"/>
        </w:rPr>
        <w:t>komisji</w:t>
      </w:r>
      <w:r>
        <w:rPr>
          <w:rFonts w:ascii="Arial" w:hAnsi="Arial" w:cs="Arial"/>
          <w:sz w:val="24"/>
          <w:szCs w:val="24"/>
        </w:rPr>
        <w:t xml:space="preserve"> Pani </w:t>
      </w:r>
      <w:r w:rsidR="004060E0">
        <w:rPr>
          <w:rFonts w:ascii="Arial" w:hAnsi="Arial" w:cs="Arial"/>
          <w:sz w:val="24"/>
          <w:szCs w:val="24"/>
        </w:rPr>
        <w:t>Teresa Polak</w:t>
      </w:r>
      <w:r w:rsidR="004060E0" w:rsidRPr="004060E0">
        <w:rPr>
          <w:rFonts w:ascii="Arial" w:hAnsi="Arial" w:cs="Arial"/>
          <w:sz w:val="24"/>
          <w:szCs w:val="24"/>
        </w:rPr>
        <w:t xml:space="preserve"> ogłosił</w:t>
      </w:r>
      <w:r w:rsidR="004060E0">
        <w:rPr>
          <w:rFonts w:ascii="Arial" w:hAnsi="Arial" w:cs="Arial"/>
          <w:sz w:val="24"/>
          <w:szCs w:val="24"/>
        </w:rPr>
        <w:t>a</w:t>
      </w:r>
      <w:r w:rsidR="004060E0" w:rsidRPr="004060E0">
        <w:rPr>
          <w:rFonts w:ascii="Arial" w:hAnsi="Arial" w:cs="Arial"/>
          <w:sz w:val="24"/>
          <w:szCs w:val="24"/>
        </w:rPr>
        <w:t xml:space="preserve">, że następne posiedzenie Komisji odbędzie się </w:t>
      </w:r>
      <w:r w:rsidR="00044BB0">
        <w:rPr>
          <w:rFonts w:ascii="Arial" w:hAnsi="Arial" w:cs="Arial"/>
          <w:sz w:val="24"/>
          <w:szCs w:val="24"/>
        </w:rPr>
        <w:t xml:space="preserve">23 września </w:t>
      </w:r>
      <w:r w:rsidR="004060E0" w:rsidRPr="004060E0">
        <w:rPr>
          <w:rFonts w:ascii="Arial" w:hAnsi="Arial" w:cs="Arial"/>
          <w:sz w:val="24"/>
          <w:szCs w:val="24"/>
        </w:rPr>
        <w:t xml:space="preserve"> 2024 roku o godzinie </w:t>
      </w:r>
      <w:r w:rsidR="004060E0">
        <w:rPr>
          <w:rFonts w:ascii="Arial" w:hAnsi="Arial" w:cs="Arial"/>
          <w:sz w:val="24"/>
          <w:szCs w:val="24"/>
        </w:rPr>
        <w:t>11:00</w:t>
      </w:r>
      <w:r w:rsidR="004060E0" w:rsidRPr="004060E0">
        <w:rPr>
          <w:rFonts w:ascii="Arial" w:hAnsi="Arial" w:cs="Arial"/>
          <w:sz w:val="24"/>
          <w:szCs w:val="24"/>
        </w:rPr>
        <w:t xml:space="preserve"> (załącznik nr</w:t>
      </w:r>
      <w:r w:rsidR="00D52D64">
        <w:rPr>
          <w:rFonts w:ascii="Arial" w:hAnsi="Arial" w:cs="Arial"/>
          <w:sz w:val="24"/>
          <w:szCs w:val="24"/>
        </w:rPr>
        <w:t xml:space="preserve"> 3</w:t>
      </w:r>
      <w:r w:rsidR="004060E0" w:rsidRPr="004060E0">
        <w:rPr>
          <w:rFonts w:ascii="Arial" w:hAnsi="Arial" w:cs="Arial"/>
          <w:sz w:val="24"/>
          <w:szCs w:val="24"/>
        </w:rPr>
        <w:t>)</w:t>
      </w:r>
      <w:r w:rsidR="00CC5B5C">
        <w:rPr>
          <w:rFonts w:ascii="Arial" w:hAnsi="Arial" w:cs="Arial"/>
          <w:sz w:val="24"/>
          <w:szCs w:val="24"/>
        </w:rPr>
        <w:t>.</w:t>
      </w:r>
    </w:p>
    <w:p w:rsidR="004B1F7E" w:rsidRPr="00C17FFE" w:rsidRDefault="00044BB0" w:rsidP="004B1F7E">
      <w:pPr>
        <w:pStyle w:val="Akapitzlist"/>
        <w:spacing w:before="120" w:line="360" w:lineRule="auto"/>
        <w:ind w:left="0"/>
        <w:rPr>
          <w:rFonts w:ascii="Arial" w:hAnsi="Arial" w:cs="Arial"/>
          <w:i/>
        </w:rPr>
      </w:pPr>
      <w:r>
        <w:rPr>
          <w:rFonts w:ascii="Arial" w:hAnsi="Arial" w:cs="Arial"/>
        </w:rPr>
        <w:t>Pan radny Maciej Gajos zaproponował, aby następne posiedzenie komisji odbyło się w Centrum Przeciwdziałania Uzależnieniom</w:t>
      </w:r>
      <w:r w:rsidR="004B1F7E">
        <w:rPr>
          <w:rFonts w:ascii="Arial" w:hAnsi="Arial" w:cs="Arial"/>
        </w:rPr>
        <w:t xml:space="preserve"> w Bytomiu w celu </w:t>
      </w:r>
      <w:r w:rsidR="004B1F7E">
        <w:rPr>
          <w:rStyle w:val="Pogrubienie"/>
          <w:rFonts w:ascii="Arial" w:hAnsi="Arial" w:cs="Arial"/>
          <w:b w:val="0"/>
          <w:color w:val="000000"/>
        </w:rPr>
        <w:t xml:space="preserve">omówienia profilu działalności tej  placówki przez jego dyrektora lub innego przedstawiciela                                                      i zapoznania się problematyką </w:t>
      </w:r>
      <w:r w:rsidR="004B1F7E" w:rsidRPr="003C7356">
        <w:rPr>
          <w:rFonts w:ascii="Arial" w:hAnsi="Arial" w:cs="Arial"/>
        </w:rPr>
        <w:t>pomoc</w:t>
      </w:r>
      <w:r w:rsidR="004B1F7E">
        <w:rPr>
          <w:rFonts w:ascii="Arial" w:hAnsi="Arial" w:cs="Arial"/>
        </w:rPr>
        <w:t>y</w:t>
      </w:r>
      <w:r w:rsidR="004B1F7E" w:rsidRPr="003C7356">
        <w:rPr>
          <w:rFonts w:ascii="Arial" w:hAnsi="Arial" w:cs="Arial"/>
        </w:rPr>
        <w:t xml:space="preserve"> osobom uzależnionym od alkoholu i innych substancji psychoaktywnych oraz członkom ich rodzin</w:t>
      </w:r>
      <w:r w:rsidR="004B1F7E" w:rsidRPr="003C7356">
        <w:rPr>
          <w:rStyle w:val="Pogrubienie"/>
          <w:rFonts w:ascii="Arial" w:hAnsi="Arial" w:cs="Arial"/>
          <w:b w:val="0"/>
          <w:color w:val="000000"/>
        </w:rPr>
        <w:t xml:space="preserve"> </w:t>
      </w:r>
      <w:r w:rsidR="004B1F7E">
        <w:rPr>
          <w:rStyle w:val="Pogrubienie"/>
          <w:rFonts w:ascii="Arial" w:hAnsi="Arial" w:cs="Arial"/>
          <w:b w:val="0"/>
          <w:color w:val="000000"/>
        </w:rPr>
        <w:t>w Bytomiu.</w:t>
      </w:r>
    </w:p>
    <w:p w:rsidR="00044BB0" w:rsidRDefault="004B1F7E" w:rsidP="00CC5B5C">
      <w:pPr>
        <w:keepNext/>
        <w:spacing w:before="120" w:line="360" w:lineRule="auto"/>
        <w:rPr>
          <w:rFonts w:ascii="Arial" w:hAnsi="Arial" w:cs="Arial"/>
          <w:sz w:val="24"/>
          <w:szCs w:val="24"/>
        </w:rPr>
      </w:pPr>
      <w:r>
        <w:rPr>
          <w:rFonts w:ascii="Arial" w:hAnsi="Arial" w:cs="Arial"/>
          <w:sz w:val="24"/>
          <w:szCs w:val="24"/>
        </w:rPr>
        <w:t>Propozycja Pana radnego</w:t>
      </w:r>
      <w:r w:rsidR="000B5E25">
        <w:rPr>
          <w:rFonts w:ascii="Arial" w:hAnsi="Arial" w:cs="Arial"/>
          <w:sz w:val="24"/>
          <w:szCs w:val="24"/>
        </w:rPr>
        <w:t xml:space="preserve"> M. Gajosa została przyjęta w gł</w:t>
      </w:r>
      <w:r>
        <w:rPr>
          <w:rFonts w:ascii="Arial" w:hAnsi="Arial" w:cs="Arial"/>
          <w:sz w:val="24"/>
          <w:szCs w:val="24"/>
        </w:rPr>
        <w:t>osowaniu jednomyślnie, tzn. 8 głosów za, 0 głosów przeciw, 0 głosów wstrzymujących się.</w:t>
      </w:r>
    </w:p>
    <w:p w:rsidR="004F7F74" w:rsidRDefault="004F7F74" w:rsidP="00CC5B5C">
      <w:pPr>
        <w:keepNext/>
        <w:spacing w:before="120" w:line="360" w:lineRule="auto"/>
        <w:rPr>
          <w:rFonts w:ascii="Arial" w:hAnsi="Arial" w:cs="Arial"/>
          <w:sz w:val="24"/>
          <w:szCs w:val="24"/>
        </w:rPr>
      </w:pPr>
    </w:p>
    <w:p w:rsidR="005E6D8B" w:rsidRPr="005E6D8B" w:rsidRDefault="005E6D8B" w:rsidP="004815B6">
      <w:pPr>
        <w:pStyle w:val="Akapitzlist"/>
        <w:keepNext/>
        <w:numPr>
          <w:ilvl w:val="0"/>
          <w:numId w:val="27"/>
        </w:numPr>
        <w:spacing w:before="120" w:after="100" w:afterAutospacing="1" w:line="276" w:lineRule="auto"/>
        <w:rPr>
          <w:rFonts w:ascii="Arial" w:hAnsi="Arial" w:cs="Arial"/>
          <w:b/>
        </w:rPr>
      </w:pPr>
      <w:r w:rsidRPr="005E6D8B">
        <w:rPr>
          <w:rFonts w:ascii="Arial" w:hAnsi="Arial" w:cs="Arial"/>
          <w:b/>
        </w:rPr>
        <w:t xml:space="preserve">Przyjęcie protokołu nr </w:t>
      </w:r>
      <w:r w:rsidR="004B1F7E">
        <w:rPr>
          <w:rFonts w:ascii="Arial" w:hAnsi="Arial" w:cs="Arial"/>
          <w:b/>
        </w:rPr>
        <w:t>3</w:t>
      </w:r>
      <w:r w:rsidRPr="005E6D8B">
        <w:rPr>
          <w:rFonts w:ascii="Arial" w:hAnsi="Arial" w:cs="Arial"/>
          <w:b/>
        </w:rPr>
        <w:t xml:space="preserve">.2024 z posiedzenia z dnia </w:t>
      </w:r>
      <w:r w:rsidR="004B1F7E">
        <w:rPr>
          <w:rFonts w:ascii="Arial" w:hAnsi="Arial" w:cs="Arial"/>
          <w:b/>
        </w:rPr>
        <w:t>22 lipca</w:t>
      </w:r>
      <w:r w:rsidRPr="005E6D8B">
        <w:rPr>
          <w:rFonts w:ascii="Arial" w:hAnsi="Arial" w:cs="Arial"/>
          <w:b/>
        </w:rPr>
        <w:t xml:space="preserve"> 2024 roku.</w:t>
      </w:r>
    </w:p>
    <w:p w:rsidR="001939B6" w:rsidRDefault="001939B6" w:rsidP="00CC5B5C">
      <w:pPr>
        <w:spacing w:before="240" w:line="360" w:lineRule="auto"/>
        <w:rPr>
          <w:rFonts w:ascii="Arial" w:hAnsi="Arial" w:cs="Arial"/>
          <w:sz w:val="24"/>
          <w:szCs w:val="24"/>
        </w:rPr>
      </w:pPr>
      <w:r w:rsidRPr="001939B6">
        <w:rPr>
          <w:rFonts w:ascii="Arial" w:hAnsi="Arial" w:cs="Arial"/>
          <w:sz w:val="24"/>
          <w:szCs w:val="24"/>
        </w:rPr>
        <w:t>Komisja Zdrowia, Ochrony Środowiska i Spraw Społecz</w:t>
      </w:r>
      <w:r>
        <w:rPr>
          <w:rFonts w:ascii="Arial" w:hAnsi="Arial" w:cs="Arial"/>
          <w:sz w:val="24"/>
          <w:szCs w:val="24"/>
        </w:rPr>
        <w:t xml:space="preserve">nych Rady Miejskiej w Bytomiu jednogłośnie </w:t>
      </w:r>
      <w:r w:rsidRPr="001939B6">
        <w:rPr>
          <w:rFonts w:ascii="Arial" w:hAnsi="Arial" w:cs="Arial"/>
          <w:sz w:val="24"/>
          <w:szCs w:val="24"/>
        </w:rPr>
        <w:t xml:space="preserve">przyjęła treść protokołu nr  </w:t>
      </w:r>
      <w:r w:rsidR="004B1F7E">
        <w:rPr>
          <w:rFonts w:ascii="Arial" w:hAnsi="Arial" w:cs="Arial"/>
          <w:sz w:val="24"/>
          <w:szCs w:val="24"/>
        </w:rPr>
        <w:t>3</w:t>
      </w:r>
      <w:r w:rsidRPr="001939B6">
        <w:rPr>
          <w:rFonts w:ascii="Arial" w:hAnsi="Arial" w:cs="Arial"/>
          <w:sz w:val="24"/>
          <w:szCs w:val="24"/>
        </w:rPr>
        <w:t>.2024 z posiedzenia komisji</w:t>
      </w:r>
      <w:r>
        <w:rPr>
          <w:rFonts w:ascii="Arial" w:hAnsi="Arial" w:cs="Arial"/>
          <w:sz w:val="24"/>
          <w:szCs w:val="24"/>
        </w:rPr>
        <w:t xml:space="preserve">                 </w:t>
      </w:r>
      <w:r w:rsidRPr="001939B6">
        <w:rPr>
          <w:rFonts w:ascii="Arial" w:hAnsi="Arial" w:cs="Arial"/>
          <w:sz w:val="24"/>
          <w:szCs w:val="24"/>
        </w:rPr>
        <w:t xml:space="preserve">w dniu </w:t>
      </w:r>
      <w:r w:rsidR="004B1F7E">
        <w:rPr>
          <w:rFonts w:ascii="Arial" w:hAnsi="Arial" w:cs="Arial"/>
          <w:sz w:val="24"/>
          <w:szCs w:val="24"/>
        </w:rPr>
        <w:t xml:space="preserve">22 lipca </w:t>
      </w:r>
      <w:r w:rsidRPr="001939B6">
        <w:rPr>
          <w:rFonts w:ascii="Arial" w:hAnsi="Arial" w:cs="Arial"/>
          <w:sz w:val="24"/>
          <w:szCs w:val="24"/>
        </w:rPr>
        <w:t xml:space="preserve"> 2024 roku</w:t>
      </w:r>
      <w:r>
        <w:rPr>
          <w:rFonts w:ascii="Arial" w:hAnsi="Arial" w:cs="Arial"/>
          <w:sz w:val="24"/>
          <w:szCs w:val="24"/>
        </w:rPr>
        <w:t xml:space="preserve"> (8 głosów za, 0 głosów przeciw, 0 głosów wstrzymujących się).</w:t>
      </w:r>
    </w:p>
    <w:p w:rsidR="006446A4" w:rsidRPr="006446A4" w:rsidRDefault="006446A4" w:rsidP="004815B6">
      <w:pPr>
        <w:numPr>
          <w:ilvl w:val="0"/>
          <w:numId w:val="27"/>
        </w:numPr>
        <w:suppressAutoHyphens/>
        <w:spacing w:before="360" w:after="120"/>
        <w:jc w:val="both"/>
        <w:rPr>
          <w:rFonts w:ascii="Arial" w:hAnsi="Arial" w:cs="Arial"/>
          <w:b/>
          <w:sz w:val="24"/>
          <w:szCs w:val="24"/>
        </w:rPr>
      </w:pPr>
      <w:r w:rsidRPr="006446A4">
        <w:rPr>
          <w:rFonts w:ascii="Arial" w:hAnsi="Arial" w:cs="Arial"/>
          <w:b/>
          <w:sz w:val="24"/>
          <w:szCs w:val="24"/>
        </w:rPr>
        <w:t>Zakończenie posiedzenia.</w:t>
      </w:r>
    </w:p>
    <w:p w:rsidR="00CF651C" w:rsidRPr="00CF651C" w:rsidRDefault="00CF651C" w:rsidP="00A42B4D">
      <w:pPr>
        <w:spacing w:line="360" w:lineRule="auto"/>
        <w:rPr>
          <w:rFonts w:ascii="Arial" w:hAnsi="Arial" w:cs="Arial"/>
          <w:sz w:val="24"/>
          <w:szCs w:val="24"/>
        </w:rPr>
      </w:pPr>
      <w:r w:rsidRPr="00CF651C">
        <w:rPr>
          <w:rFonts w:ascii="Arial" w:hAnsi="Arial" w:cs="Arial"/>
          <w:sz w:val="24"/>
          <w:szCs w:val="24"/>
        </w:rPr>
        <w:t>P</w:t>
      </w:r>
      <w:r>
        <w:rPr>
          <w:rFonts w:ascii="Arial" w:hAnsi="Arial" w:cs="Arial"/>
          <w:sz w:val="24"/>
          <w:szCs w:val="24"/>
        </w:rPr>
        <w:t>rzewodnicząca</w:t>
      </w:r>
      <w:r w:rsidRPr="00CF651C">
        <w:rPr>
          <w:rFonts w:ascii="Arial" w:hAnsi="Arial" w:cs="Arial"/>
          <w:sz w:val="24"/>
          <w:szCs w:val="24"/>
        </w:rPr>
        <w:t xml:space="preserve"> Komisji </w:t>
      </w:r>
      <w:r>
        <w:rPr>
          <w:rFonts w:ascii="Arial" w:hAnsi="Arial" w:cs="Arial"/>
          <w:sz w:val="24"/>
          <w:szCs w:val="24"/>
        </w:rPr>
        <w:t>Zdrowia, Ochrony Środowiska i Spraw Społecznych                               T. Polak</w:t>
      </w:r>
      <w:r w:rsidRPr="00CF651C">
        <w:rPr>
          <w:rFonts w:ascii="Arial" w:hAnsi="Arial" w:cs="Arial"/>
          <w:sz w:val="24"/>
          <w:szCs w:val="24"/>
        </w:rPr>
        <w:t xml:space="preserve"> </w:t>
      </w:r>
      <w:r w:rsidRPr="00CF651C">
        <w:rPr>
          <w:rFonts w:ascii="Arial" w:hAnsi="Arial" w:cs="Arial"/>
          <w:bCs/>
          <w:sz w:val="24"/>
          <w:szCs w:val="24"/>
        </w:rPr>
        <w:t>stwierdził</w:t>
      </w:r>
      <w:r>
        <w:rPr>
          <w:rFonts w:ascii="Arial" w:hAnsi="Arial" w:cs="Arial"/>
          <w:bCs/>
          <w:sz w:val="24"/>
          <w:szCs w:val="24"/>
        </w:rPr>
        <w:t>a</w:t>
      </w:r>
      <w:r w:rsidRPr="00CF651C">
        <w:rPr>
          <w:rFonts w:ascii="Arial" w:hAnsi="Arial" w:cs="Arial"/>
          <w:sz w:val="24"/>
          <w:szCs w:val="24"/>
        </w:rPr>
        <w:t xml:space="preserve">, iż porządek obrad został wyczerpany </w:t>
      </w:r>
      <w:r>
        <w:rPr>
          <w:rFonts w:ascii="Arial" w:hAnsi="Arial" w:cs="Arial"/>
          <w:sz w:val="24"/>
          <w:szCs w:val="24"/>
        </w:rPr>
        <w:t xml:space="preserve">i zamknęła </w:t>
      </w:r>
      <w:r w:rsidRPr="00CF651C">
        <w:rPr>
          <w:rFonts w:ascii="Arial" w:hAnsi="Arial" w:cs="Arial"/>
          <w:sz w:val="24"/>
          <w:szCs w:val="24"/>
        </w:rPr>
        <w:t xml:space="preserve"> posiedzenie </w:t>
      </w:r>
      <w:r>
        <w:rPr>
          <w:rFonts w:ascii="Arial" w:hAnsi="Arial" w:cs="Arial"/>
          <w:sz w:val="24"/>
          <w:szCs w:val="24"/>
        </w:rPr>
        <w:t xml:space="preserve">                 </w:t>
      </w:r>
      <w:r w:rsidRPr="00CF651C">
        <w:rPr>
          <w:rFonts w:ascii="Arial" w:hAnsi="Arial" w:cs="Arial"/>
          <w:sz w:val="24"/>
          <w:szCs w:val="24"/>
        </w:rPr>
        <w:t xml:space="preserve">o godzinie </w:t>
      </w:r>
      <w:r>
        <w:rPr>
          <w:rFonts w:ascii="Arial" w:hAnsi="Arial" w:cs="Arial"/>
          <w:sz w:val="24"/>
          <w:szCs w:val="24"/>
        </w:rPr>
        <w:t>1</w:t>
      </w:r>
      <w:r w:rsidR="00A42B4D">
        <w:rPr>
          <w:rFonts w:ascii="Arial" w:hAnsi="Arial" w:cs="Arial"/>
          <w:sz w:val="24"/>
          <w:szCs w:val="24"/>
        </w:rPr>
        <w:t>1</w:t>
      </w:r>
      <w:r>
        <w:rPr>
          <w:rFonts w:ascii="Arial" w:hAnsi="Arial" w:cs="Arial"/>
          <w:sz w:val="24"/>
          <w:szCs w:val="24"/>
        </w:rPr>
        <w:t>.</w:t>
      </w:r>
      <w:r w:rsidR="004B1F7E">
        <w:rPr>
          <w:rFonts w:ascii="Arial" w:hAnsi="Arial" w:cs="Arial"/>
          <w:sz w:val="24"/>
          <w:szCs w:val="24"/>
        </w:rPr>
        <w:t>35</w:t>
      </w:r>
      <w:r w:rsidRPr="00CF651C">
        <w:rPr>
          <w:rFonts w:ascii="Arial" w:hAnsi="Arial" w:cs="Arial"/>
          <w:sz w:val="24"/>
          <w:szCs w:val="24"/>
        </w:rPr>
        <w:t>.</w:t>
      </w:r>
    </w:p>
    <w:p w:rsidR="006446A4" w:rsidRPr="00476FAF" w:rsidRDefault="00016371" w:rsidP="00A95655">
      <w:pPr>
        <w:pStyle w:val="Nagwek"/>
        <w:tabs>
          <w:tab w:val="left" w:pos="708"/>
        </w:tabs>
        <w:spacing w:before="120" w:line="276" w:lineRule="auto"/>
        <w:rPr>
          <w:rFonts w:ascii="Arial" w:hAnsi="Arial" w:cs="Arial"/>
          <w:sz w:val="16"/>
          <w:szCs w:val="16"/>
        </w:rPr>
      </w:pPr>
      <w:r>
        <w:rPr>
          <w:rFonts w:ascii="Arial" w:hAnsi="Arial" w:cs="Arial"/>
          <w:sz w:val="16"/>
          <w:szCs w:val="16"/>
        </w:rPr>
        <w:t>P</w:t>
      </w:r>
      <w:r w:rsidR="00422D3E">
        <w:rPr>
          <w:rFonts w:ascii="Arial" w:hAnsi="Arial" w:cs="Arial"/>
          <w:sz w:val="16"/>
          <w:szCs w:val="16"/>
        </w:rPr>
        <w:t>rotokołowała: A. Marczyk</w:t>
      </w:r>
    </w:p>
    <w:p w:rsidR="00A95655" w:rsidRDefault="00A95655" w:rsidP="00A95655">
      <w:pPr>
        <w:spacing w:after="0" w:line="240" w:lineRule="auto"/>
        <w:ind w:left="5664" w:firstLine="708"/>
        <w:jc w:val="center"/>
        <w:rPr>
          <w:rFonts w:ascii="Arial" w:hAnsi="Arial" w:cs="Arial"/>
          <w:sz w:val="24"/>
          <w:szCs w:val="24"/>
        </w:rPr>
      </w:pPr>
    </w:p>
    <w:p w:rsidR="00A95655" w:rsidRPr="00C0163C" w:rsidRDefault="00C0163C" w:rsidP="008875B0">
      <w:pPr>
        <w:spacing w:after="0" w:line="240" w:lineRule="auto"/>
        <w:ind w:left="5664" w:firstLine="708"/>
        <w:jc w:val="right"/>
        <w:rPr>
          <w:rFonts w:ascii="Arial" w:hAnsi="Arial" w:cs="Arial"/>
          <w:sz w:val="20"/>
          <w:szCs w:val="20"/>
        </w:rPr>
      </w:pPr>
      <w:r w:rsidRPr="00C0163C">
        <w:rPr>
          <w:rFonts w:ascii="Arial" w:hAnsi="Arial" w:cs="Arial"/>
          <w:sz w:val="20"/>
          <w:szCs w:val="20"/>
        </w:rPr>
        <w:t xml:space="preserve">podpisała </w:t>
      </w:r>
    </w:p>
    <w:p w:rsidR="00970E70" w:rsidRDefault="00310379" w:rsidP="008875B0">
      <w:pPr>
        <w:spacing w:after="0" w:line="240" w:lineRule="auto"/>
        <w:ind w:left="5664" w:firstLine="708"/>
        <w:jc w:val="right"/>
        <w:rPr>
          <w:rFonts w:ascii="Arial" w:hAnsi="Arial" w:cs="Arial"/>
          <w:sz w:val="24"/>
          <w:szCs w:val="24"/>
        </w:rPr>
      </w:pPr>
      <w:r>
        <w:rPr>
          <w:rFonts w:ascii="Arial" w:hAnsi="Arial" w:cs="Arial"/>
          <w:sz w:val="24"/>
          <w:szCs w:val="24"/>
        </w:rPr>
        <w:t>Przewodnicząca</w:t>
      </w:r>
    </w:p>
    <w:p w:rsidR="00970E70" w:rsidRDefault="00970E70" w:rsidP="008875B0">
      <w:pPr>
        <w:tabs>
          <w:tab w:val="left" w:pos="2790"/>
          <w:tab w:val="center" w:pos="4111"/>
        </w:tabs>
        <w:spacing w:after="0" w:line="240" w:lineRule="auto"/>
        <w:jc w:val="right"/>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Komisji Zdrowia, Ochrony Środowiska</w:t>
      </w:r>
    </w:p>
    <w:p w:rsidR="008875B0" w:rsidRDefault="00970E70" w:rsidP="008875B0">
      <w:pPr>
        <w:pStyle w:val="Tekstpodstawowywcity3"/>
        <w:spacing w:before="0" w:beforeAutospacing="0" w:after="0" w:afterAutospacing="0" w:line="240" w:lineRule="auto"/>
        <w:ind w:left="4956" w:firstLine="708"/>
        <w:jc w:val="right"/>
        <w:rPr>
          <w:rFonts w:ascii="Arial" w:hAnsi="Arial" w:cs="Arial"/>
          <w:iCs/>
          <w:spacing w:val="-3"/>
          <w:sz w:val="24"/>
        </w:rPr>
      </w:pPr>
      <w:r>
        <w:rPr>
          <w:rFonts w:ascii="Arial" w:hAnsi="Arial" w:cs="Arial"/>
          <w:iCs/>
          <w:spacing w:val="-3"/>
          <w:sz w:val="24"/>
        </w:rPr>
        <w:t>i Spraw Społecznych</w:t>
      </w:r>
    </w:p>
    <w:p w:rsidR="00430A3A" w:rsidRPr="008875B0" w:rsidRDefault="008875B0" w:rsidP="008875B0">
      <w:pPr>
        <w:pStyle w:val="Tekstpodstawowywcity3"/>
        <w:spacing w:before="0" w:beforeAutospacing="0" w:after="0" w:afterAutospacing="0" w:line="240" w:lineRule="auto"/>
        <w:ind w:left="4956" w:firstLine="708"/>
        <w:jc w:val="right"/>
        <w:rPr>
          <w:rFonts w:ascii="Arial" w:hAnsi="Arial" w:cs="Arial"/>
          <w:iCs/>
          <w:spacing w:val="-3"/>
          <w:sz w:val="24"/>
        </w:rPr>
      </w:pPr>
      <w:r>
        <w:rPr>
          <w:rFonts w:ascii="Arial" w:hAnsi="Arial" w:cs="Arial"/>
          <w:sz w:val="24"/>
        </w:rPr>
        <w:t>T</w:t>
      </w:r>
      <w:r w:rsidR="00310379">
        <w:rPr>
          <w:rFonts w:ascii="Arial" w:hAnsi="Arial" w:cs="Arial"/>
          <w:sz w:val="24"/>
        </w:rPr>
        <w:t>eresa Polak</w:t>
      </w:r>
    </w:p>
    <w:p w:rsidR="00430A3A" w:rsidRDefault="00430A3A" w:rsidP="00430A3A">
      <w:pPr>
        <w:pStyle w:val="Tekstpodstawowywcity3"/>
        <w:spacing w:before="0" w:beforeAutospacing="0" w:after="0" w:afterAutospacing="0" w:line="240" w:lineRule="auto"/>
        <w:ind w:firstLine="0"/>
        <w:rPr>
          <w:rFonts w:ascii="Arial" w:hAnsi="Arial" w:cs="Arial"/>
          <w:sz w:val="24"/>
        </w:rPr>
      </w:pPr>
    </w:p>
    <w:p w:rsidR="00430A3A" w:rsidRDefault="00430A3A" w:rsidP="00430A3A">
      <w:pPr>
        <w:pStyle w:val="Tekstpodstawowywcity3"/>
        <w:spacing w:before="0" w:beforeAutospacing="0" w:after="0" w:afterAutospacing="0" w:line="240" w:lineRule="auto"/>
        <w:ind w:firstLine="0"/>
        <w:rPr>
          <w:rFonts w:ascii="Arial" w:hAnsi="Arial" w:cs="Arial"/>
          <w:sz w:val="24"/>
        </w:rPr>
      </w:pPr>
    </w:p>
    <w:p w:rsidR="00430A3A" w:rsidRDefault="00430A3A" w:rsidP="00430A3A">
      <w:pPr>
        <w:pStyle w:val="Tekstpodstawowywcity3"/>
        <w:spacing w:before="0" w:beforeAutospacing="0" w:after="0" w:afterAutospacing="0" w:line="240" w:lineRule="auto"/>
        <w:ind w:firstLine="0"/>
        <w:rPr>
          <w:rFonts w:ascii="Arial" w:hAnsi="Arial" w:cs="Arial"/>
          <w:sz w:val="24"/>
        </w:rPr>
      </w:pPr>
    </w:p>
    <w:p w:rsidR="00430A3A" w:rsidRDefault="00430A3A" w:rsidP="00430A3A">
      <w:pPr>
        <w:pStyle w:val="Tekstpodstawowywcity3"/>
        <w:spacing w:before="0" w:beforeAutospacing="0" w:after="0" w:afterAutospacing="0" w:line="240" w:lineRule="auto"/>
        <w:ind w:firstLine="0"/>
        <w:rPr>
          <w:rFonts w:ascii="Arial" w:hAnsi="Arial" w:cs="Arial"/>
          <w:sz w:val="24"/>
        </w:rPr>
      </w:pPr>
    </w:p>
    <w:p w:rsidR="00430A3A" w:rsidRDefault="00430A3A" w:rsidP="00430A3A">
      <w:pPr>
        <w:pStyle w:val="Tekstpodstawowywcity3"/>
        <w:spacing w:before="0" w:beforeAutospacing="0" w:after="0" w:afterAutospacing="0" w:line="240" w:lineRule="auto"/>
        <w:ind w:firstLine="0"/>
        <w:rPr>
          <w:rFonts w:ascii="Arial" w:hAnsi="Arial" w:cs="Arial"/>
          <w:sz w:val="24"/>
        </w:rPr>
      </w:pPr>
    </w:p>
    <w:p w:rsidR="00430A3A" w:rsidRDefault="00430A3A" w:rsidP="00430A3A">
      <w:pPr>
        <w:pStyle w:val="Tekstpodstawowywcity3"/>
        <w:spacing w:before="0" w:beforeAutospacing="0" w:after="0" w:afterAutospacing="0" w:line="240" w:lineRule="auto"/>
        <w:ind w:firstLine="0"/>
        <w:rPr>
          <w:rFonts w:ascii="Arial" w:hAnsi="Arial" w:cs="Arial"/>
          <w:sz w:val="24"/>
        </w:rPr>
      </w:pPr>
    </w:p>
    <w:tbl>
      <w:tblPr>
        <w:tblW w:w="0" w:type="auto"/>
        <w:tblCellSpacing w:w="15" w:type="dxa"/>
        <w:tblCellMar>
          <w:top w:w="15" w:type="dxa"/>
          <w:left w:w="15" w:type="dxa"/>
          <w:bottom w:w="15" w:type="dxa"/>
          <w:right w:w="15" w:type="dxa"/>
        </w:tblCellMar>
        <w:tblLook w:val="04A0"/>
      </w:tblPr>
      <w:tblGrid>
        <w:gridCol w:w="141"/>
        <w:gridCol w:w="1410"/>
      </w:tblGrid>
      <w:tr w:rsidR="00481027" w:rsidRPr="00481027" w:rsidTr="00481027">
        <w:trPr>
          <w:tblCellSpacing w:w="15" w:type="dxa"/>
        </w:trPr>
        <w:tc>
          <w:tcPr>
            <w:tcW w:w="0" w:type="auto"/>
            <w:noWrap/>
            <w:tcMar>
              <w:top w:w="15" w:type="dxa"/>
              <w:left w:w="75" w:type="dxa"/>
              <w:bottom w:w="15" w:type="dxa"/>
              <w:right w:w="15" w:type="dxa"/>
            </w:tcMar>
            <w:vAlign w:val="center"/>
            <w:hideMark/>
          </w:tcPr>
          <w:p w:rsidR="00481027" w:rsidRPr="00481027" w:rsidRDefault="00481027" w:rsidP="00481027">
            <w:pPr>
              <w:spacing w:after="0" w:line="240" w:lineRule="auto"/>
              <w:jc w:val="right"/>
              <w:rPr>
                <w:rFonts w:ascii="Times New Roman" w:eastAsia="Times New Roman" w:hAnsi="Times New Roman" w:cs="Times New Roman"/>
                <w:sz w:val="24"/>
                <w:szCs w:val="24"/>
                <w:lang w:eastAsia="pl-PL"/>
              </w:rPr>
            </w:pPr>
          </w:p>
        </w:tc>
        <w:tc>
          <w:tcPr>
            <w:tcW w:w="0" w:type="auto"/>
            <w:vAlign w:val="center"/>
            <w:hideMark/>
          </w:tcPr>
          <w:p w:rsidR="00481027" w:rsidRPr="00481027" w:rsidRDefault="00481027" w:rsidP="00481027">
            <w:pPr>
              <w:spacing w:after="0" w:line="240" w:lineRule="auto"/>
              <w:rPr>
                <w:rFonts w:ascii="Arial" w:eastAsia="Times New Roman" w:hAnsi="Arial" w:cs="Arial"/>
                <w:sz w:val="20"/>
                <w:szCs w:val="20"/>
                <w:lang w:eastAsia="pl-PL"/>
              </w:rPr>
            </w:pPr>
            <w:r w:rsidRPr="00481027">
              <w:rPr>
                <w:rFonts w:ascii="Arial" w:eastAsia="Times New Roman" w:hAnsi="Arial" w:cs="Arial"/>
                <w:sz w:val="20"/>
                <w:szCs w:val="20"/>
                <w:lang w:eastAsia="pl-PL"/>
              </w:rPr>
              <w:t>20864/09/2024</w:t>
            </w:r>
          </w:p>
        </w:tc>
      </w:tr>
    </w:tbl>
    <w:p w:rsidR="00430A3A" w:rsidRDefault="00430A3A" w:rsidP="00430A3A">
      <w:pPr>
        <w:pStyle w:val="Tekstpodstawowywcity3"/>
        <w:spacing w:before="0" w:beforeAutospacing="0" w:after="0" w:afterAutospacing="0" w:line="240" w:lineRule="auto"/>
        <w:ind w:firstLine="0"/>
        <w:rPr>
          <w:rFonts w:ascii="Arial" w:hAnsi="Arial" w:cs="Arial"/>
          <w:sz w:val="24"/>
        </w:rPr>
      </w:pPr>
    </w:p>
    <w:sectPr w:rsidR="00430A3A" w:rsidSect="00EA72EF">
      <w:footerReference w:type="default" r:id="rId10"/>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C34B5" w:rsidRDefault="00DC34B5" w:rsidP="00873599">
      <w:pPr>
        <w:spacing w:after="0" w:line="240" w:lineRule="auto"/>
      </w:pPr>
      <w:r>
        <w:separator/>
      </w:r>
    </w:p>
  </w:endnote>
  <w:endnote w:type="continuationSeparator" w:id="0">
    <w:p w:rsidR="00DC34B5" w:rsidRDefault="00DC34B5" w:rsidP="0087359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IDFont+F1">
    <w:panose1 w:val="00000000000000000000"/>
    <w:charset w:val="EE"/>
    <w:family w:val="auto"/>
    <w:notTrueType/>
    <w:pitch w:val="default"/>
    <w:sig w:usb0="00000005" w:usb1="00000000" w:usb2="00000000" w:usb3="00000000" w:csb0="00000002" w:csb1="00000000"/>
  </w:font>
  <w:font w:name="Calibri">
    <w:panose1 w:val="020F0502020204030204"/>
    <w:charset w:val="EE"/>
    <w:family w:val="swiss"/>
    <w:pitch w:val="variable"/>
    <w:sig w:usb0="E4002EFF" w:usb1="C000247B" w:usb2="00000009" w:usb3="00000000" w:csb0="000001FF" w:csb1="00000000"/>
  </w:font>
  <w:font w:name="TiepoloItcTEEBoo">
    <w:panose1 w:val="02000503000000020004"/>
    <w:charset w:val="EE"/>
    <w:family w:val="auto"/>
    <w:pitch w:val="variable"/>
    <w:sig w:usb0="80000027" w:usb1="00000000" w:usb2="00000000" w:usb3="00000000" w:csb0="00000082"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5050470"/>
      <w:docPartObj>
        <w:docPartGallery w:val="Page Numbers (Bottom of Page)"/>
        <w:docPartUnique/>
      </w:docPartObj>
    </w:sdtPr>
    <w:sdtContent>
      <w:p w:rsidR="00DC34B5" w:rsidRDefault="00264ADC">
        <w:pPr>
          <w:pStyle w:val="Stopka"/>
          <w:jc w:val="right"/>
        </w:pPr>
        <w:fldSimple w:instr=" PAGE   \* MERGEFORMAT ">
          <w:r w:rsidR="00481027">
            <w:rPr>
              <w:noProof/>
            </w:rPr>
            <w:t>7</w:t>
          </w:r>
        </w:fldSimple>
      </w:p>
    </w:sdtContent>
  </w:sdt>
  <w:p w:rsidR="00DC34B5" w:rsidRDefault="00DC34B5">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C34B5" w:rsidRDefault="00DC34B5" w:rsidP="00873599">
      <w:pPr>
        <w:spacing w:after="0" w:line="240" w:lineRule="auto"/>
      </w:pPr>
      <w:r>
        <w:separator/>
      </w:r>
    </w:p>
  </w:footnote>
  <w:footnote w:type="continuationSeparator" w:id="0">
    <w:p w:rsidR="00DC34B5" w:rsidRDefault="00DC34B5" w:rsidP="00873599">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B956A6"/>
    <w:multiLevelType w:val="hybridMultilevel"/>
    <w:tmpl w:val="8C2CE7D0"/>
    <w:lvl w:ilvl="0" w:tplc="0415000F">
      <w:start w:val="2"/>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
    <w:nsid w:val="091B1407"/>
    <w:multiLevelType w:val="hybridMultilevel"/>
    <w:tmpl w:val="14626918"/>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
    <w:nsid w:val="0BED31BC"/>
    <w:multiLevelType w:val="hybridMultilevel"/>
    <w:tmpl w:val="FE465270"/>
    <w:lvl w:ilvl="0" w:tplc="F6F22E26">
      <w:start w:val="1"/>
      <w:numFmt w:val="decimal"/>
      <w:lvlText w:val="%1."/>
      <w:lvlJc w:val="left"/>
      <w:pPr>
        <w:tabs>
          <w:tab w:val="num" w:pos="927"/>
        </w:tabs>
        <w:ind w:left="927" w:hanging="360"/>
      </w:pPr>
      <w:rPr>
        <w:rFonts w:ascii="Arial" w:hAnsi="Arial" w:cs="Arial" w:hint="default"/>
      </w:rPr>
    </w:lvl>
    <w:lvl w:ilvl="1" w:tplc="04150019">
      <w:start w:val="1"/>
      <w:numFmt w:val="lowerLetter"/>
      <w:lvlText w:val="%2."/>
      <w:lvlJc w:val="left"/>
      <w:pPr>
        <w:tabs>
          <w:tab w:val="num" w:pos="1789"/>
        </w:tabs>
        <w:ind w:left="1789" w:hanging="360"/>
      </w:pPr>
    </w:lvl>
    <w:lvl w:ilvl="2" w:tplc="0415001B" w:tentative="1">
      <w:start w:val="1"/>
      <w:numFmt w:val="lowerRoman"/>
      <w:lvlText w:val="%3."/>
      <w:lvlJc w:val="right"/>
      <w:pPr>
        <w:tabs>
          <w:tab w:val="num" w:pos="2509"/>
        </w:tabs>
        <w:ind w:left="2509" w:hanging="180"/>
      </w:pPr>
    </w:lvl>
    <w:lvl w:ilvl="3" w:tplc="0415000F">
      <w:start w:val="1"/>
      <w:numFmt w:val="decimal"/>
      <w:lvlText w:val="%4."/>
      <w:lvlJc w:val="left"/>
      <w:pPr>
        <w:tabs>
          <w:tab w:val="num" w:pos="3229"/>
        </w:tabs>
        <w:ind w:left="3229" w:hanging="360"/>
      </w:pPr>
    </w:lvl>
    <w:lvl w:ilvl="4" w:tplc="04150019" w:tentative="1">
      <w:start w:val="1"/>
      <w:numFmt w:val="lowerLetter"/>
      <w:lvlText w:val="%5."/>
      <w:lvlJc w:val="left"/>
      <w:pPr>
        <w:tabs>
          <w:tab w:val="num" w:pos="3949"/>
        </w:tabs>
        <w:ind w:left="3949" w:hanging="360"/>
      </w:pPr>
    </w:lvl>
    <w:lvl w:ilvl="5" w:tplc="0415001B" w:tentative="1">
      <w:start w:val="1"/>
      <w:numFmt w:val="lowerRoman"/>
      <w:lvlText w:val="%6."/>
      <w:lvlJc w:val="right"/>
      <w:pPr>
        <w:tabs>
          <w:tab w:val="num" w:pos="4669"/>
        </w:tabs>
        <w:ind w:left="4669" w:hanging="180"/>
      </w:pPr>
    </w:lvl>
    <w:lvl w:ilvl="6" w:tplc="0415000F" w:tentative="1">
      <w:start w:val="1"/>
      <w:numFmt w:val="decimal"/>
      <w:lvlText w:val="%7."/>
      <w:lvlJc w:val="left"/>
      <w:pPr>
        <w:tabs>
          <w:tab w:val="num" w:pos="5389"/>
        </w:tabs>
        <w:ind w:left="5389" w:hanging="360"/>
      </w:pPr>
    </w:lvl>
    <w:lvl w:ilvl="7" w:tplc="04150019" w:tentative="1">
      <w:start w:val="1"/>
      <w:numFmt w:val="lowerLetter"/>
      <w:lvlText w:val="%8."/>
      <w:lvlJc w:val="left"/>
      <w:pPr>
        <w:tabs>
          <w:tab w:val="num" w:pos="6109"/>
        </w:tabs>
        <w:ind w:left="6109" w:hanging="360"/>
      </w:pPr>
    </w:lvl>
    <w:lvl w:ilvl="8" w:tplc="0415001B" w:tentative="1">
      <w:start w:val="1"/>
      <w:numFmt w:val="lowerRoman"/>
      <w:lvlText w:val="%9."/>
      <w:lvlJc w:val="right"/>
      <w:pPr>
        <w:tabs>
          <w:tab w:val="num" w:pos="6829"/>
        </w:tabs>
        <w:ind w:left="6829" w:hanging="180"/>
      </w:pPr>
    </w:lvl>
  </w:abstractNum>
  <w:abstractNum w:abstractNumId="3">
    <w:nsid w:val="0DC56A0B"/>
    <w:multiLevelType w:val="hybridMultilevel"/>
    <w:tmpl w:val="41384C54"/>
    <w:lvl w:ilvl="0" w:tplc="04150011">
      <w:start w:val="1"/>
      <w:numFmt w:val="decimal"/>
      <w:lvlText w:val="%1)"/>
      <w:lvlJc w:val="left"/>
      <w:pPr>
        <w:ind w:left="1800" w:hanging="360"/>
      </w:p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4">
    <w:nsid w:val="10455014"/>
    <w:multiLevelType w:val="hybridMultilevel"/>
    <w:tmpl w:val="B5F2A844"/>
    <w:lvl w:ilvl="0" w:tplc="0415000F">
      <w:start w:val="1"/>
      <w:numFmt w:val="decimal"/>
      <w:lvlText w:val="%1."/>
      <w:lvlJc w:val="left"/>
      <w:pPr>
        <w:tabs>
          <w:tab w:val="num" w:pos="1771"/>
        </w:tabs>
        <w:ind w:left="1771" w:hanging="360"/>
      </w:pPr>
    </w:lvl>
    <w:lvl w:ilvl="1" w:tplc="B1F45B20">
      <w:start w:val="1"/>
      <w:numFmt w:val="decimal"/>
      <w:lvlText w:val="%2)"/>
      <w:lvlJc w:val="left"/>
      <w:pPr>
        <w:tabs>
          <w:tab w:val="num" w:pos="2142"/>
        </w:tabs>
        <w:ind w:left="2142" w:hanging="360"/>
      </w:pPr>
    </w:lvl>
    <w:lvl w:ilvl="2" w:tplc="0415001B">
      <w:start w:val="1"/>
      <w:numFmt w:val="lowerRoman"/>
      <w:lvlText w:val="%3."/>
      <w:lvlJc w:val="right"/>
      <w:pPr>
        <w:tabs>
          <w:tab w:val="num" w:pos="2862"/>
        </w:tabs>
        <w:ind w:left="2862" w:hanging="180"/>
      </w:pPr>
    </w:lvl>
    <w:lvl w:ilvl="3" w:tplc="DAEAC4DA">
      <w:start w:val="7"/>
      <w:numFmt w:val="bullet"/>
      <w:lvlText w:val="-"/>
      <w:lvlJc w:val="left"/>
      <w:pPr>
        <w:tabs>
          <w:tab w:val="num" w:pos="3582"/>
        </w:tabs>
        <w:ind w:left="3582" w:hanging="360"/>
      </w:pPr>
      <w:rPr>
        <w:rFonts w:ascii="Times New Roman" w:eastAsia="Times New Roman" w:hAnsi="Times New Roman" w:cs="Times New Roman" w:hint="default"/>
      </w:rPr>
    </w:lvl>
    <w:lvl w:ilvl="4" w:tplc="04150019">
      <w:start w:val="1"/>
      <w:numFmt w:val="decimal"/>
      <w:lvlText w:val="%5."/>
      <w:lvlJc w:val="left"/>
      <w:pPr>
        <w:tabs>
          <w:tab w:val="num" w:pos="4302"/>
        </w:tabs>
        <w:ind w:left="4302" w:hanging="360"/>
      </w:pPr>
    </w:lvl>
    <w:lvl w:ilvl="5" w:tplc="0415001B">
      <w:start w:val="1"/>
      <w:numFmt w:val="decimal"/>
      <w:lvlText w:val="%6."/>
      <w:lvlJc w:val="left"/>
      <w:pPr>
        <w:tabs>
          <w:tab w:val="num" w:pos="5022"/>
        </w:tabs>
        <w:ind w:left="5022" w:hanging="360"/>
      </w:pPr>
    </w:lvl>
    <w:lvl w:ilvl="6" w:tplc="0415000F">
      <w:start w:val="1"/>
      <w:numFmt w:val="decimal"/>
      <w:lvlText w:val="%7."/>
      <w:lvlJc w:val="left"/>
      <w:pPr>
        <w:tabs>
          <w:tab w:val="num" w:pos="5742"/>
        </w:tabs>
        <w:ind w:left="5742" w:hanging="360"/>
      </w:pPr>
    </w:lvl>
    <w:lvl w:ilvl="7" w:tplc="04150019">
      <w:start w:val="1"/>
      <w:numFmt w:val="decimal"/>
      <w:lvlText w:val="%8."/>
      <w:lvlJc w:val="left"/>
      <w:pPr>
        <w:tabs>
          <w:tab w:val="num" w:pos="6462"/>
        </w:tabs>
        <w:ind w:left="6462" w:hanging="360"/>
      </w:pPr>
    </w:lvl>
    <w:lvl w:ilvl="8" w:tplc="0415001B">
      <w:start w:val="1"/>
      <w:numFmt w:val="decimal"/>
      <w:lvlText w:val="%9."/>
      <w:lvlJc w:val="left"/>
      <w:pPr>
        <w:tabs>
          <w:tab w:val="num" w:pos="7182"/>
        </w:tabs>
        <w:ind w:left="7182" w:hanging="360"/>
      </w:pPr>
    </w:lvl>
  </w:abstractNum>
  <w:abstractNum w:abstractNumId="5">
    <w:nsid w:val="14E30C0F"/>
    <w:multiLevelType w:val="hybridMultilevel"/>
    <w:tmpl w:val="FE465270"/>
    <w:lvl w:ilvl="0" w:tplc="F6F22E26">
      <w:start w:val="1"/>
      <w:numFmt w:val="decimal"/>
      <w:lvlText w:val="%1."/>
      <w:lvlJc w:val="left"/>
      <w:pPr>
        <w:tabs>
          <w:tab w:val="num" w:pos="927"/>
        </w:tabs>
        <w:ind w:left="927" w:hanging="360"/>
      </w:pPr>
      <w:rPr>
        <w:rFonts w:ascii="Arial" w:hAnsi="Arial" w:cs="Arial" w:hint="default"/>
      </w:rPr>
    </w:lvl>
    <w:lvl w:ilvl="1" w:tplc="04150019">
      <w:start w:val="1"/>
      <w:numFmt w:val="lowerLetter"/>
      <w:lvlText w:val="%2."/>
      <w:lvlJc w:val="left"/>
      <w:pPr>
        <w:tabs>
          <w:tab w:val="num" w:pos="1789"/>
        </w:tabs>
        <w:ind w:left="1789" w:hanging="360"/>
      </w:pPr>
    </w:lvl>
    <w:lvl w:ilvl="2" w:tplc="0415001B" w:tentative="1">
      <w:start w:val="1"/>
      <w:numFmt w:val="lowerRoman"/>
      <w:lvlText w:val="%3."/>
      <w:lvlJc w:val="right"/>
      <w:pPr>
        <w:tabs>
          <w:tab w:val="num" w:pos="2509"/>
        </w:tabs>
        <w:ind w:left="2509" w:hanging="180"/>
      </w:pPr>
    </w:lvl>
    <w:lvl w:ilvl="3" w:tplc="0415000F">
      <w:start w:val="1"/>
      <w:numFmt w:val="decimal"/>
      <w:lvlText w:val="%4."/>
      <w:lvlJc w:val="left"/>
      <w:pPr>
        <w:tabs>
          <w:tab w:val="num" w:pos="3229"/>
        </w:tabs>
        <w:ind w:left="3229" w:hanging="360"/>
      </w:pPr>
    </w:lvl>
    <w:lvl w:ilvl="4" w:tplc="04150019" w:tentative="1">
      <w:start w:val="1"/>
      <w:numFmt w:val="lowerLetter"/>
      <w:lvlText w:val="%5."/>
      <w:lvlJc w:val="left"/>
      <w:pPr>
        <w:tabs>
          <w:tab w:val="num" w:pos="3949"/>
        </w:tabs>
        <w:ind w:left="3949" w:hanging="360"/>
      </w:pPr>
    </w:lvl>
    <w:lvl w:ilvl="5" w:tplc="0415001B" w:tentative="1">
      <w:start w:val="1"/>
      <w:numFmt w:val="lowerRoman"/>
      <w:lvlText w:val="%6."/>
      <w:lvlJc w:val="right"/>
      <w:pPr>
        <w:tabs>
          <w:tab w:val="num" w:pos="4669"/>
        </w:tabs>
        <w:ind w:left="4669" w:hanging="180"/>
      </w:pPr>
    </w:lvl>
    <w:lvl w:ilvl="6" w:tplc="0415000F" w:tentative="1">
      <w:start w:val="1"/>
      <w:numFmt w:val="decimal"/>
      <w:lvlText w:val="%7."/>
      <w:lvlJc w:val="left"/>
      <w:pPr>
        <w:tabs>
          <w:tab w:val="num" w:pos="5389"/>
        </w:tabs>
        <w:ind w:left="5389" w:hanging="360"/>
      </w:pPr>
    </w:lvl>
    <w:lvl w:ilvl="7" w:tplc="04150019" w:tentative="1">
      <w:start w:val="1"/>
      <w:numFmt w:val="lowerLetter"/>
      <w:lvlText w:val="%8."/>
      <w:lvlJc w:val="left"/>
      <w:pPr>
        <w:tabs>
          <w:tab w:val="num" w:pos="6109"/>
        </w:tabs>
        <w:ind w:left="6109" w:hanging="360"/>
      </w:pPr>
    </w:lvl>
    <w:lvl w:ilvl="8" w:tplc="0415001B" w:tentative="1">
      <w:start w:val="1"/>
      <w:numFmt w:val="lowerRoman"/>
      <w:lvlText w:val="%9."/>
      <w:lvlJc w:val="right"/>
      <w:pPr>
        <w:tabs>
          <w:tab w:val="num" w:pos="6829"/>
        </w:tabs>
        <w:ind w:left="6829" w:hanging="180"/>
      </w:pPr>
    </w:lvl>
  </w:abstractNum>
  <w:abstractNum w:abstractNumId="6">
    <w:nsid w:val="20645B66"/>
    <w:multiLevelType w:val="hybridMultilevel"/>
    <w:tmpl w:val="D0DE92C8"/>
    <w:lvl w:ilvl="0" w:tplc="04150011">
      <w:start w:val="1"/>
      <w:numFmt w:val="decimal"/>
      <w:lvlText w:val="%1)"/>
      <w:lvlJc w:val="left"/>
      <w:pPr>
        <w:ind w:left="2061" w:hanging="360"/>
      </w:pPr>
    </w:lvl>
    <w:lvl w:ilvl="1" w:tplc="04150019" w:tentative="1">
      <w:start w:val="1"/>
      <w:numFmt w:val="lowerLetter"/>
      <w:lvlText w:val="%2."/>
      <w:lvlJc w:val="left"/>
      <w:pPr>
        <w:ind w:left="2877" w:hanging="360"/>
      </w:pPr>
    </w:lvl>
    <w:lvl w:ilvl="2" w:tplc="0415001B" w:tentative="1">
      <w:start w:val="1"/>
      <w:numFmt w:val="lowerRoman"/>
      <w:lvlText w:val="%3."/>
      <w:lvlJc w:val="right"/>
      <w:pPr>
        <w:ind w:left="3597" w:hanging="180"/>
      </w:pPr>
    </w:lvl>
    <w:lvl w:ilvl="3" w:tplc="0415000F" w:tentative="1">
      <w:start w:val="1"/>
      <w:numFmt w:val="decimal"/>
      <w:lvlText w:val="%4."/>
      <w:lvlJc w:val="left"/>
      <w:pPr>
        <w:ind w:left="4317" w:hanging="360"/>
      </w:pPr>
    </w:lvl>
    <w:lvl w:ilvl="4" w:tplc="04150019" w:tentative="1">
      <w:start w:val="1"/>
      <w:numFmt w:val="lowerLetter"/>
      <w:lvlText w:val="%5."/>
      <w:lvlJc w:val="left"/>
      <w:pPr>
        <w:ind w:left="5037" w:hanging="360"/>
      </w:pPr>
    </w:lvl>
    <w:lvl w:ilvl="5" w:tplc="0415001B" w:tentative="1">
      <w:start w:val="1"/>
      <w:numFmt w:val="lowerRoman"/>
      <w:lvlText w:val="%6."/>
      <w:lvlJc w:val="right"/>
      <w:pPr>
        <w:ind w:left="5757" w:hanging="180"/>
      </w:pPr>
    </w:lvl>
    <w:lvl w:ilvl="6" w:tplc="0415000F" w:tentative="1">
      <w:start w:val="1"/>
      <w:numFmt w:val="decimal"/>
      <w:lvlText w:val="%7."/>
      <w:lvlJc w:val="left"/>
      <w:pPr>
        <w:ind w:left="6477" w:hanging="360"/>
      </w:pPr>
    </w:lvl>
    <w:lvl w:ilvl="7" w:tplc="04150019" w:tentative="1">
      <w:start w:val="1"/>
      <w:numFmt w:val="lowerLetter"/>
      <w:lvlText w:val="%8."/>
      <w:lvlJc w:val="left"/>
      <w:pPr>
        <w:ind w:left="7197" w:hanging="360"/>
      </w:pPr>
    </w:lvl>
    <w:lvl w:ilvl="8" w:tplc="0415001B" w:tentative="1">
      <w:start w:val="1"/>
      <w:numFmt w:val="lowerRoman"/>
      <w:lvlText w:val="%9."/>
      <w:lvlJc w:val="right"/>
      <w:pPr>
        <w:ind w:left="7917" w:hanging="180"/>
      </w:pPr>
    </w:lvl>
  </w:abstractNum>
  <w:abstractNum w:abstractNumId="7">
    <w:nsid w:val="21347A05"/>
    <w:multiLevelType w:val="hybridMultilevel"/>
    <w:tmpl w:val="09FC638C"/>
    <w:lvl w:ilvl="0" w:tplc="0415000F">
      <w:start w:val="1"/>
      <w:numFmt w:val="decimal"/>
      <w:lvlText w:val="%1."/>
      <w:lvlJc w:val="left"/>
      <w:pPr>
        <w:tabs>
          <w:tab w:val="num" w:pos="1080"/>
        </w:tabs>
        <w:ind w:left="1080" w:hanging="360"/>
      </w:pPr>
      <w:rPr>
        <w:rFonts w:hint="default"/>
      </w:rPr>
    </w:lvl>
    <w:lvl w:ilvl="1" w:tplc="04150019" w:tentative="1">
      <w:start w:val="1"/>
      <w:numFmt w:val="lowerLetter"/>
      <w:lvlText w:val="%2."/>
      <w:lvlJc w:val="left"/>
      <w:pPr>
        <w:tabs>
          <w:tab w:val="num" w:pos="1800"/>
        </w:tabs>
        <w:ind w:left="1800" w:hanging="360"/>
      </w:pPr>
    </w:lvl>
    <w:lvl w:ilvl="2" w:tplc="0415001B" w:tentative="1">
      <w:start w:val="1"/>
      <w:numFmt w:val="lowerRoman"/>
      <w:lvlText w:val="%3."/>
      <w:lvlJc w:val="right"/>
      <w:pPr>
        <w:tabs>
          <w:tab w:val="num" w:pos="2520"/>
        </w:tabs>
        <w:ind w:left="2520" w:hanging="180"/>
      </w:pPr>
    </w:lvl>
    <w:lvl w:ilvl="3" w:tplc="0415000F" w:tentative="1">
      <w:start w:val="1"/>
      <w:numFmt w:val="decimal"/>
      <w:lvlText w:val="%4."/>
      <w:lvlJc w:val="left"/>
      <w:pPr>
        <w:tabs>
          <w:tab w:val="num" w:pos="3240"/>
        </w:tabs>
        <w:ind w:left="3240" w:hanging="360"/>
      </w:p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8">
    <w:nsid w:val="237757F4"/>
    <w:multiLevelType w:val="hybridMultilevel"/>
    <w:tmpl w:val="09FC638C"/>
    <w:lvl w:ilvl="0" w:tplc="0415000F">
      <w:start w:val="1"/>
      <w:numFmt w:val="decimal"/>
      <w:lvlText w:val="%1."/>
      <w:lvlJc w:val="left"/>
      <w:pPr>
        <w:tabs>
          <w:tab w:val="num" w:pos="1069"/>
        </w:tabs>
        <w:ind w:left="1069" w:hanging="360"/>
      </w:pPr>
      <w:rPr>
        <w:rFonts w:hint="default"/>
      </w:rPr>
    </w:lvl>
    <w:lvl w:ilvl="1" w:tplc="04150019">
      <w:start w:val="1"/>
      <w:numFmt w:val="lowerLetter"/>
      <w:lvlText w:val="%2."/>
      <w:lvlJc w:val="left"/>
      <w:pPr>
        <w:tabs>
          <w:tab w:val="num" w:pos="1789"/>
        </w:tabs>
        <w:ind w:left="1789" w:hanging="360"/>
      </w:pPr>
    </w:lvl>
    <w:lvl w:ilvl="2" w:tplc="0415001B" w:tentative="1">
      <w:start w:val="1"/>
      <w:numFmt w:val="lowerRoman"/>
      <w:lvlText w:val="%3."/>
      <w:lvlJc w:val="right"/>
      <w:pPr>
        <w:tabs>
          <w:tab w:val="num" w:pos="2509"/>
        </w:tabs>
        <w:ind w:left="2509" w:hanging="180"/>
      </w:pPr>
    </w:lvl>
    <w:lvl w:ilvl="3" w:tplc="0415000F" w:tentative="1">
      <w:start w:val="1"/>
      <w:numFmt w:val="decimal"/>
      <w:lvlText w:val="%4."/>
      <w:lvlJc w:val="left"/>
      <w:pPr>
        <w:tabs>
          <w:tab w:val="num" w:pos="3229"/>
        </w:tabs>
        <w:ind w:left="3229" w:hanging="360"/>
      </w:pPr>
    </w:lvl>
    <w:lvl w:ilvl="4" w:tplc="04150019" w:tentative="1">
      <w:start w:val="1"/>
      <w:numFmt w:val="lowerLetter"/>
      <w:lvlText w:val="%5."/>
      <w:lvlJc w:val="left"/>
      <w:pPr>
        <w:tabs>
          <w:tab w:val="num" w:pos="3949"/>
        </w:tabs>
        <w:ind w:left="3949" w:hanging="360"/>
      </w:pPr>
    </w:lvl>
    <w:lvl w:ilvl="5" w:tplc="0415001B" w:tentative="1">
      <w:start w:val="1"/>
      <w:numFmt w:val="lowerRoman"/>
      <w:lvlText w:val="%6."/>
      <w:lvlJc w:val="right"/>
      <w:pPr>
        <w:tabs>
          <w:tab w:val="num" w:pos="4669"/>
        </w:tabs>
        <w:ind w:left="4669" w:hanging="180"/>
      </w:pPr>
    </w:lvl>
    <w:lvl w:ilvl="6" w:tplc="0415000F" w:tentative="1">
      <w:start w:val="1"/>
      <w:numFmt w:val="decimal"/>
      <w:lvlText w:val="%7."/>
      <w:lvlJc w:val="left"/>
      <w:pPr>
        <w:tabs>
          <w:tab w:val="num" w:pos="5389"/>
        </w:tabs>
        <w:ind w:left="5389" w:hanging="360"/>
      </w:pPr>
    </w:lvl>
    <w:lvl w:ilvl="7" w:tplc="04150019" w:tentative="1">
      <w:start w:val="1"/>
      <w:numFmt w:val="lowerLetter"/>
      <w:lvlText w:val="%8."/>
      <w:lvlJc w:val="left"/>
      <w:pPr>
        <w:tabs>
          <w:tab w:val="num" w:pos="6109"/>
        </w:tabs>
        <w:ind w:left="6109" w:hanging="360"/>
      </w:pPr>
    </w:lvl>
    <w:lvl w:ilvl="8" w:tplc="0415001B" w:tentative="1">
      <w:start w:val="1"/>
      <w:numFmt w:val="lowerRoman"/>
      <w:lvlText w:val="%9."/>
      <w:lvlJc w:val="right"/>
      <w:pPr>
        <w:tabs>
          <w:tab w:val="num" w:pos="6829"/>
        </w:tabs>
        <w:ind w:left="6829" w:hanging="180"/>
      </w:pPr>
    </w:lvl>
  </w:abstractNum>
  <w:abstractNum w:abstractNumId="9">
    <w:nsid w:val="251D71D0"/>
    <w:multiLevelType w:val="hybridMultilevel"/>
    <w:tmpl w:val="09FC638C"/>
    <w:lvl w:ilvl="0" w:tplc="0415000F">
      <w:start w:val="1"/>
      <w:numFmt w:val="decimal"/>
      <w:lvlText w:val="%1."/>
      <w:lvlJc w:val="left"/>
      <w:pPr>
        <w:tabs>
          <w:tab w:val="num" w:pos="1069"/>
        </w:tabs>
        <w:ind w:left="1069" w:hanging="360"/>
      </w:pPr>
      <w:rPr>
        <w:rFonts w:hint="default"/>
      </w:rPr>
    </w:lvl>
    <w:lvl w:ilvl="1" w:tplc="04150019">
      <w:start w:val="1"/>
      <w:numFmt w:val="lowerLetter"/>
      <w:lvlText w:val="%2."/>
      <w:lvlJc w:val="left"/>
      <w:pPr>
        <w:tabs>
          <w:tab w:val="num" w:pos="1789"/>
        </w:tabs>
        <w:ind w:left="1789" w:hanging="360"/>
      </w:pPr>
    </w:lvl>
    <w:lvl w:ilvl="2" w:tplc="0415001B" w:tentative="1">
      <w:start w:val="1"/>
      <w:numFmt w:val="lowerRoman"/>
      <w:lvlText w:val="%3."/>
      <w:lvlJc w:val="right"/>
      <w:pPr>
        <w:tabs>
          <w:tab w:val="num" w:pos="2509"/>
        </w:tabs>
        <w:ind w:left="2509" w:hanging="180"/>
      </w:pPr>
    </w:lvl>
    <w:lvl w:ilvl="3" w:tplc="0415000F" w:tentative="1">
      <w:start w:val="1"/>
      <w:numFmt w:val="decimal"/>
      <w:lvlText w:val="%4."/>
      <w:lvlJc w:val="left"/>
      <w:pPr>
        <w:tabs>
          <w:tab w:val="num" w:pos="3229"/>
        </w:tabs>
        <w:ind w:left="3229" w:hanging="360"/>
      </w:pPr>
    </w:lvl>
    <w:lvl w:ilvl="4" w:tplc="04150019" w:tentative="1">
      <w:start w:val="1"/>
      <w:numFmt w:val="lowerLetter"/>
      <w:lvlText w:val="%5."/>
      <w:lvlJc w:val="left"/>
      <w:pPr>
        <w:tabs>
          <w:tab w:val="num" w:pos="3949"/>
        </w:tabs>
        <w:ind w:left="3949" w:hanging="360"/>
      </w:pPr>
    </w:lvl>
    <w:lvl w:ilvl="5" w:tplc="0415001B" w:tentative="1">
      <w:start w:val="1"/>
      <w:numFmt w:val="lowerRoman"/>
      <w:lvlText w:val="%6."/>
      <w:lvlJc w:val="right"/>
      <w:pPr>
        <w:tabs>
          <w:tab w:val="num" w:pos="4669"/>
        </w:tabs>
        <w:ind w:left="4669" w:hanging="180"/>
      </w:pPr>
    </w:lvl>
    <w:lvl w:ilvl="6" w:tplc="0415000F" w:tentative="1">
      <w:start w:val="1"/>
      <w:numFmt w:val="decimal"/>
      <w:lvlText w:val="%7."/>
      <w:lvlJc w:val="left"/>
      <w:pPr>
        <w:tabs>
          <w:tab w:val="num" w:pos="5389"/>
        </w:tabs>
        <w:ind w:left="5389" w:hanging="360"/>
      </w:pPr>
    </w:lvl>
    <w:lvl w:ilvl="7" w:tplc="04150019" w:tentative="1">
      <w:start w:val="1"/>
      <w:numFmt w:val="lowerLetter"/>
      <w:lvlText w:val="%8."/>
      <w:lvlJc w:val="left"/>
      <w:pPr>
        <w:tabs>
          <w:tab w:val="num" w:pos="6109"/>
        </w:tabs>
        <w:ind w:left="6109" w:hanging="360"/>
      </w:pPr>
    </w:lvl>
    <w:lvl w:ilvl="8" w:tplc="0415001B" w:tentative="1">
      <w:start w:val="1"/>
      <w:numFmt w:val="lowerRoman"/>
      <w:lvlText w:val="%9."/>
      <w:lvlJc w:val="right"/>
      <w:pPr>
        <w:tabs>
          <w:tab w:val="num" w:pos="6829"/>
        </w:tabs>
        <w:ind w:left="6829" w:hanging="180"/>
      </w:pPr>
    </w:lvl>
  </w:abstractNum>
  <w:abstractNum w:abstractNumId="10">
    <w:nsid w:val="29C35E13"/>
    <w:multiLevelType w:val="hybridMultilevel"/>
    <w:tmpl w:val="176252D6"/>
    <w:lvl w:ilvl="0" w:tplc="0415000F">
      <w:start w:val="1"/>
      <w:numFmt w:val="decimal"/>
      <w:lvlText w:val="%1."/>
      <w:lvlJc w:val="left"/>
      <w:pPr>
        <w:tabs>
          <w:tab w:val="num" w:pos="1211"/>
        </w:tabs>
        <w:ind w:left="1211" w:hanging="360"/>
      </w:pPr>
      <w:rPr>
        <w:rFonts w:hint="default"/>
      </w:rPr>
    </w:lvl>
    <w:lvl w:ilvl="1" w:tplc="04150019">
      <w:start w:val="1"/>
      <w:numFmt w:val="lowerLetter"/>
      <w:lvlText w:val="%2."/>
      <w:lvlJc w:val="left"/>
      <w:pPr>
        <w:tabs>
          <w:tab w:val="num" w:pos="1789"/>
        </w:tabs>
        <w:ind w:left="1789" w:hanging="360"/>
      </w:pPr>
    </w:lvl>
    <w:lvl w:ilvl="2" w:tplc="0415001B" w:tentative="1">
      <w:start w:val="1"/>
      <w:numFmt w:val="lowerRoman"/>
      <w:lvlText w:val="%3."/>
      <w:lvlJc w:val="right"/>
      <w:pPr>
        <w:tabs>
          <w:tab w:val="num" w:pos="2509"/>
        </w:tabs>
        <w:ind w:left="2509" w:hanging="180"/>
      </w:pPr>
    </w:lvl>
    <w:lvl w:ilvl="3" w:tplc="0415000F">
      <w:start w:val="1"/>
      <w:numFmt w:val="decimal"/>
      <w:lvlText w:val="%4."/>
      <w:lvlJc w:val="left"/>
      <w:pPr>
        <w:tabs>
          <w:tab w:val="num" w:pos="3229"/>
        </w:tabs>
        <w:ind w:left="3229" w:hanging="360"/>
      </w:pPr>
    </w:lvl>
    <w:lvl w:ilvl="4" w:tplc="04150019" w:tentative="1">
      <w:start w:val="1"/>
      <w:numFmt w:val="lowerLetter"/>
      <w:lvlText w:val="%5."/>
      <w:lvlJc w:val="left"/>
      <w:pPr>
        <w:tabs>
          <w:tab w:val="num" w:pos="3949"/>
        </w:tabs>
        <w:ind w:left="3949" w:hanging="360"/>
      </w:pPr>
    </w:lvl>
    <w:lvl w:ilvl="5" w:tplc="0415001B" w:tentative="1">
      <w:start w:val="1"/>
      <w:numFmt w:val="lowerRoman"/>
      <w:lvlText w:val="%6."/>
      <w:lvlJc w:val="right"/>
      <w:pPr>
        <w:tabs>
          <w:tab w:val="num" w:pos="4669"/>
        </w:tabs>
        <w:ind w:left="4669" w:hanging="180"/>
      </w:pPr>
    </w:lvl>
    <w:lvl w:ilvl="6" w:tplc="0415000F" w:tentative="1">
      <w:start w:val="1"/>
      <w:numFmt w:val="decimal"/>
      <w:lvlText w:val="%7."/>
      <w:lvlJc w:val="left"/>
      <w:pPr>
        <w:tabs>
          <w:tab w:val="num" w:pos="5389"/>
        </w:tabs>
        <w:ind w:left="5389" w:hanging="360"/>
      </w:pPr>
    </w:lvl>
    <w:lvl w:ilvl="7" w:tplc="04150019" w:tentative="1">
      <w:start w:val="1"/>
      <w:numFmt w:val="lowerLetter"/>
      <w:lvlText w:val="%8."/>
      <w:lvlJc w:val="left"/>
      <w:pPr>
        <w:tabs>
          <w:tab w:val="num" w:pos="6109"/>
        </w:tabs>
        <w:ind w:left="6109" w:hanging="360"/>
      </w:pPr>
    </w:lvl>
    <w:lvl w:ilvl="8" w:tplc="0415001B" w:tentative="1">
      <w:start w:val="1"/>
      <w:numFmt w:val="lowerRoman"/>
      <w:lvlText w:val="%9."/>
      <w:lvlJc w:val="right"/>
      <w:pPr>
        <w:tabs>
          <w:tab w:val="num" w:pos="6829"/>
        </w:tabs>
        <w:ind w:left="6829" w:hanging="180"/>
      </w:pPr>
    </w:lvl>
  </w:abstractNum>
  <w:abstractNum w:abstractNumId="11">
    <w:nsid w:val="392C1C1B"/>
    <w:multiLevelType w:val="hybridMultilevel"/>
    <w:tmpl w:val="4D2C2A7A"/>
    <w:lvl w:ilvl="0" w:tplc="769E0C12">
      <w:start w:val="1"/>
      <w:numFmt w:val="decimal"/>
      <w:lvlText w:val="%1)"/>
      <w:lvlJc w:val="left"/>
      <w:pPr>
        <w:ind w:left="1440" w:hanging="360"/>
      </w:pPr>
      <w:rPr>
        <w:rFonts w:ascii="CIDFont+F1" w:hAnsi="CIDFont+F1" w:cs="CIDFont+F1"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2">
    <w:nsid w:val="3BBC650E"/>
    <w:multiLevelType w:val="hybridMultilevel"/>
    <w:tmpl w:val="D0DE92C8"/>
    <w:lvl w:ilvl="0" w:tplc="04150011">
      <w:start w:val="1"/>
      <w:numFmt w:val="decimal"/>
      <w:lvlText w:val="%1)"/>
      <w:lvlJc w:val="left"/>
      <w:pPr>
        <w:ind w:left="2061" w:hanging="360"/>
      </w:pPr>
    </w:lvl>
    <w:lvl w:ilvl="1" w:tplc="04150019" w:tentative="1">
      <w:start w:val="1"/>
      <w:numFmt w:val="lowerLetter"/>
      <w:lvlText w:val="%2."/>
      <w:lvlJc w:val="left"/>
      <w:pPr>
        <w:ind w:left="2877" w:hanging="360"/>
      </w:pPr>
    </w:lvl>
    <w:lvl w:ilvl="2" w:tplc="0415001B" w:tentative="1">
      <w:start w:val="1"/>
      <w:numFmt w:val="lowerRoman"/>
      <w:lvlText w:val="%3."/>
      <w:lvlJc w:val="right"/>
      <w:pPr>
        <w:ind w:left="3597" w:hanging="180"/>
      </w:pPr>
    </w:lvl>
    <w:lvl w:ilvl="3" w:tplc="0415000F" w:tentative="1">
      <w:start w:val="1"/>
      <w:numFmt w:val="decimal"/>
      <w:lvlText w:val="%4."/>
      <w:lvlJc w:val="left"/>
      <w:pPr>
        <w:ind w:left="4317" w:hanging="360"/>
      </w:pPr>
    </w:lvl>
    <w:lvl w:ilvl="4" w:tplc="04150019" w:tentative="1">
      <w:start w:val="1"/>
      <w:numFmt w:val="lowerLetter"/>
      <w:lvlText w:val="%5."/>
      <w:lvlJc w:val="left"/>
      <w:pPr>
        <w:ind w:left="5037" w:hanging="360"/>
      </w:pPr>
    </w:lvl>
    <w:lvl w:ilvl="5" w:tplc="0415001B" w:tentative="1">
      <w:start w:val="1"/>
      <w:numFmt w:val="lowerRoman"/>
      <w:lvlText w:val="%6."/>
      <w:lvlJc w:val="right"/>
      <w:pPr>
        <w:ind w:left="5757" w:hanging="180"/>
      </w:pPr>
    </w:lvl>
    <w:lvl w:ilvl="6" w:tplc="0415000F" w:tentative="1">
      <w:start w:val="1"/>
      <w:numFmt w:val="decimal"/>
      <w:lvlText w:val="%7."/>
      <w:lvlJc w:val="left"/>
      <w:pPr>
        <w:ind w:left="6477" w:hanging="360"/>
      </w:pPr>
    </w:lvl>
    <w:lvl w:ilvl="7" w:tplc="04150019" w:tentative="1">
      <w:start w:val="1"/>
      <w:numFmt w:val="lowerLetter"/>
      <w:lvlText w:val="%8."/>
      <w:lvlJc w:val="left"/>
      <w:pPr>
        <w:ind w:left="7197" w:hanging="360"/>
      </w:pPr>
    </w:lvl>
    <w:lvl w:ilvl="8" w:tplc="0415001B" w:tentative="1">
      <w:start w:val="1"/>
      <w:numFmt w:val="lowerRoman"/>
      <w:lvlText w:val="%9."/>
      <w:lvlJc w:val="right"/>
      <w:pPr>
        <w:ind w:left="7917" w:hanging="180"/>
      </w:pPr>
    </w:lvl>
  </w:abstractNum>
  <w:abstractNum w:abstractNumId="13">
    <w:nsid w:val="3F3E7CE3"/>
    <w:multiLevelType w:val="hybridMultilevel"/>
    <w:tmpl w:val="C49C16F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4F8732CC"/>
    <w:multiLevelType w:val="hybridMultilevel"/>
    <w:tmpl w:val="FE465270"/>
    <w:lvl w:ilvl="0" w:tplc="F6F22E26">
      <w:start w:val="1"/>
      <w:numFmt w:val="decimal"/>
      <w:lvlText w:val="%1."/>
      <w:lvlJc w:val="left"/>
      <w:pPr>
        <w:tabs>
          <w:tab w:val="num" w:pos="927"/>
        </w:tabs>
        <w:ind w:left="927" w:hanging="360"/>
      </w:pPr>
      <w:rPr>
        <w:rFonts w:ascii="Arial" w:hAnsi="Arial" w:cs="Arial" w:hint="default"/>
      </w:rPr>
    </w:lvl>
    <w:lvl w:ilvl="1" w:tplc="04150019">
      <w:start w:val="1"/>
      <w:numFmt w:val="lowerLetter"/>
      <w:lvlText w:val="%2."/>
      <w:lvlJc w:val="left"/>
      <w:pPr>
        <w:tabs>
          <w:tab w:val="num" w:pos="1789"/>
        </w:tabs>
        <w:ind w:left="1789" w:hanging="360"/>
      </w:pPr>
    </w:lvl>
    <w:lvl w:ilvl="2" w:tplc="0415001B" w:tentative="1">
      <w:start w:val="1"/>
      <w:numFmt w:val="lowerRoman"/>
      <w:lvlText w:val="%3."/>
      <w:lvlJc w:val="right"/>
      <w:pPr>
        <w:tabs>
          <w:tab w:val="num" w:pos="2509"/>
        </w:tabs>
        <w:ind w:left="2509" w:hanging="180"/>
      </w:pPr>
    </w:lvl>
    <w:lvl w:ilvl="3" w:tplc="0415000F">
      <w:start w:val="1"/>
      <w:numFmt w:val="decimal"/>
      <w:lvlText w:val="%4."/>
      <w:lvlJc w:val="left"/>
      <w:pPr>
        <w:tabs>
          <w:tab w:val="num" w:pos="3229"/>
        </w:tabs>
        <w:ind w:left="3229" w:hanging="360"/>
      </w:pPr>
    </w:lvl>
    <w:lvl w:ilvl="4" w:tplc="04150019" w:tentative="1">
      <w:start w:val="1"/>
      <w:numFmt w:val="lowerLetter"/>
      <w:lvlText w:val="%5."/>
      <w:lvlJc w:val="left"/>
      <w:pPr>
        <w:tabs>
          <w:tab w:val="num" w:pos="3949"/>
        </w:tabs>
        <w:ind w:left="3949" w:hanging="360"/>
      </w:pPr>
    </w:lvl>
    <w:lvl w:ilvl="5" w:tplc="0415001B" w:tentative="1">
      <w:start w:val="1"/>
      <w:numFmt w:val="lowerRoman"/>
      <w:lvlText w:val="%6."/>
      <w:lvlJc w:val="right"/>
      <w:pPr>
        <w:tabs>
          <w:tab w:val="num" w:pos="4669"/>
        </w:tabs>
        <w:ind w:left="4669" w:hanging="180"/>
      </w:pPr>
    </w:lvl>
    <w:lvl w:ilvl="6" w:tplc="0415000F" w:tentative="1">
      <w:start w:val="1"/>
      <w:numFmt w:val="decimal"/>
      <w:lvlText w:val="%7."/>
      <w:lvlJc w:val="left"/>
      <w:pPr>
        <w:tabs>
          <w:tab w:val="num" w:pos="5389"/>
        </w:tabs>
        <w:ind w:left="5389" w:hanging="360"/>
      </w:pPr>
    </w:lvl>
    <w:lvl w:ilvl="7" w:tplc="04150019" w:tentative="1">
      <w:start w:val="1"/>
      <w:numFmt w:val="lowerLetter"/>
      <w:lvlText w:val="%8."/>
      <w:lvlJc w:val="left"/>
      <w:pPr>
        <w:tabs>
          <w:tab w:val="num" w:pos="6109"/>
        </w:tabs>
        <w:ind w:left="6109" w:hanging="360"/>
      </w:pPr>
    </w:lvl>
    <w:lvl w:ilvl="8" w:tplc="0415001B" w:tentative="1">
      <w:start w:val="1"/>
      <w:numFmt w:val="lowerRoman"/>
      <w:lvlText w:val="%9."/>
      <w:lvlJc w:val="right"/>
      <w:pPr>
        <w:tabs>
          <w:tab w:val="num" w:pos="6829"/>
        </w:tabs>
        <w:ind w:left="6829" w:hanging="180"/>
      </w:pPr>
    </w:lvl>
  </w:abstractNum>
  <w:abstractNum w:abstractNumId="15">
    <w:nsid w:val="51015BB6"/>
    <w:multiLevelType w:val="hybridMultilevel"/>
    <w:tmpl w:val="D0DE92C8"/>
    <w:lvl w:ilvl="0" w:tplc="04150011">
      <w:start w:val="1"/>
      <w:numFmt w:val="decimal"/>
      <w:lvlText w:val="%1)"/>
      <w:lvlJc w:val="left"/>
      <w:pPr>
        <w:ind w:left="2061" w:hanging="360"/>
      </w:pPr>
    </w:lvl>
    <w:lvl w:ilvl="1" w:tplc="04150019" w:tentative="1">
      <w:start w:val="1"/>
      <w:numFmt w:val="lowerLetter"/>
      <w:lvlText w:val="%2."/>
      <w:lvlJc w:val="left"/>
      <w:pPr>
        <w:ind w:left="2877" w:hanging="360"/>
      </w:pPr>
    </w:lvl>
    <w:lvl w:ilvl="2" w:tplc="0415001B" w:tentative="1">
      <w:start w:val="1"/>
      <w:numFmt w:val="lowerRoman"/>
      <w:lvlText w:val="%3."/>
      <w:lvlJc w:val="right"/>
      <w:pPr>
        <w:ind w:left="3597" w:hanging="180"/>
      </w:pPr>
    </w:lvl>
    <w:lvl w:ilvl="3" w:tplc="0415000F" w:tentative="1">
      <w:start w:val="1"/>
      <w:numFmt w:val="decimal"/>
      <w:lvlText w:val="%4."/>
      <w:lvlJc w:val="left"/>
      <w:pPr>
        <w:ind w:left="4317" w:hanging="360"/>
      </w:pPr>
    </w:lvl>
    <w:lvl w:ilvl="4" w:tplc="04150019" w:tentative="1">
      <w:start w:val="1"/>
      <w:numFmt w:val="lowerLetter"/>
      <w:lvlText w:val="%5."/>
      <w:lvlJc w:val="left"/>
      <w:pPr>
        <w:ind w:left="5037" w:hanging="360"/>
      </w:pPr>
    </w:lvl>
    <w:lvl w:ilvl="5" w:tplc="0415001B" w:tentative="1">
      <w:start w:val="1"/>
      <w:numFmt w:val="lowerRoman"/>
      <w:lvlText w:val="%6."/>
      <w:lvlJc w:val="right"/>
      <w:pPr>
        <w:ind w:left="5757" w:hanging="180"/>
      </w:pPr>
    </w:lvl>
    <w:lvl w:ilvl="6" w:tplc="0415000F" w:tentative="1">
      <w:start w:val="1"/>
      <w:numFmt w:val="decimal"/>
      <w:lvlText w:val="%7."/>
      <w:lvlJc w:val="left"/>
      <w:pPr>
        <w:ind w:left="6477" w:hanging="360"/>
      </w:pPr>
    </w:lvl>
    <w:lvl w:ilvl="7" w:tplc="04150019" w:tentative="1">
      <w:start w:val="1"/>
      <w:numFmt w:val="lowerLetter"/>
      <w:lvlText w:val="%8."/>
      <w:lvlJc w:val="left"/>
      <w:pPr>
        <w:ind w:left="7197" w:hanging="360"/>
      </w:pPr>
    </w:lvl>
    <w:lvl w:ilvl="8" w:tplc="0415001B" w:tentative="1">
      <w:start w:val="1"/>
      <w:numFmt w:val="lowerRoman"/>
      <w:lvlText w:val="%9."/>
      <w:lvlJc w:val="right"/>
      <w:pPr>
        <w:ind w:left="7917" w:hanging="180"/>
      </w:pPr>
    </w:lvl>
  </w:abstractNum>
  <w:abstractNum w:abstractNumId="16">
    <w:nsid w:val="5E913464"/>
    <w:multiLevelType w:val="hybridMultilevel"/>
    <w:tmpl w:val="476667BE"/>
    <w:lvl w:ilvl="0" w:tplc="04150011">
      <w:start w:val="1"/>
      <w:numFmt w:val="decimal"/>
      <w:lvlText w:val="%1)"/>
      <w:lvlJc w:val="left"/>
      <w:pPr>
        <w:ind w:left="1800" w:hanging="360"/>
      </w:p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17">
    <w:nsid w:val="60C11D4C"/>
    <w:multiLevelType w:val="hybridMultilevel"/>
    <w:tmpl w:val="41384C54"/>
    <w:lvl w:ilvl="0" w:tplc="04150011">
      <w:start w:val="1"/>
      <w:numFmt w:val="decimal"/>
      <w:lvlText w:val="%1)"/>
      <w:lvlJc w:val="left"/>
      <w:pPr>
        <w:ind w:left="1800" w:hanging="360"/>
      </w:p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18">
    <w:nsid w:val="624825EF"/>
    <w:multiLevelType w:val="hybridMultilevel"/>
    <w:tmpl w:val="FE465270"/>
    <w:lvl w:ilvl="0" w:tplc="F6F22E26">
      <w:start w:val="1"/>
      <w:numFmt w:val="decimal"/>
      <w:lvlText w:val="%1."/>
      <w:lvlJc w:val="left"/>
      <w:pPr>
        <w:tabs>
          <w:tab w:val="num" w:pos="927"/>
        </w:tabs>
        <w:ind w:left="927" w:hanging="360"/>
      </w:pPr>
      <w:rPr>
        <w:rFonts w:ascii="Arial" w:hAnsi="Arial" w:cs="Arial" w:hint="default"/>
      </w:rPr>
    </w:lvl>
    <w:lvl w:ilvl="1" w:tplc="04150019">
      <w:start w:val="1"/>
      <w:numFmt w:val="lowerLetter"/>
      <w:lvlText w:val="%2."/>
      <w:lvlJc w:val="left"/>
      <w:pPr>
        <w:tabs>
          <w:tab w:val="num" w:pos="1789"/>
        </w:tabs>
        <w:ind w:left="1789" w:hanging="360"/>
      </w:pPr>
    </w:lvl>
    <w:lvl w:ilvl="2" w:tplc="0415001B" w:tentative="1">
      <w:start w:val="1"/>
      <w:numFmt w:val="lowerRoman"/>
      <w:lvlText w:val="%3."/>
      <w:lvlJc w:val="right"/>
      <w:pPr>
        <w:tabs>
          <w:tab w:val="num" w:pos="2509"/>
        </w:tabs>
        <w:ind w:left="2509" w:hanging="180"/>
      </w:pPr>
    </w:lvl>
    <w:lvl w:ilvl="3" w:tplc="0415000F">
      <w:start w:val="1"/>
      <w:numFmt w:val="decimal"/>
      <w:lvlText w:val="%4."/>
      <w:lvlJc w:val="left"/>
      <w:pPr>
        <w:tabs>
          <w:tab w:val="num" w:pos="3229"/>
        </w:tabs>
        <w:ind w:left="3229" w:hanging="360"/>
      </w:pPr>
    </w:lvl>
    <w:lvl w:ilvl="4" w:tplc="04150019" w:tentative="1">
      <w:start w:val="1"/>
      <w:numFmt w:val="lowerLetter"/>
      <w:lvlText w:val="%5."/>
      <w:lvlJc w:val="left"/>
      <w:pPr>
        <w:tabs>
          <w:tab w:val="num" w:pos="3949"/>
        </w:tabs>
        <w:ind w:left="3949" w:hanging="360"/>
      </w:pPr>
    </w:lvl>
    <w:lvl w:ilvl="5" w:tplc="0415001B" w:tentative="1">
      <w:start w:val="1"/>
      <w:numFmt w:val="lowerRoman"/>
      <w:lvlText w:val="%6."/>
      <w:lvlJc w:val="right"/>
      <w:pPr>
        <w:tabs>
          <w:tab w:val="num" w:pos="4669"/>
        </w:tabs>
        <w:ind w:left="4669" w:hanging="180"/>
      </w:pPr>
    </w:lvl>
    <w:lvl w:ilvl="6" w:tplc="0415000F" w:tentative="1">
      <w:start w:val="1"/>
      <w:numFmt w:val="decimal"/>
      <w:lvlText w:val="%7."/>
      <w:lvlJc w:val="left"/>
      <w:pPr>
        <w:tabs>
          <w:tab w:val="num" w:pos="5389"/>
        </w:tabs>
        <w:ind w:left="5389" w:hanging="360"/>
      </w:pPr>
    </w:lvl>
    <w:lvl w:ilvl="7" w:tplc="04150019" w:tentative="1">
      <w:start w:val="1"/>
      <w:numFmt w:val="lowerLetter"/>
      <w:lvlText w:val="%8."/>
      <w:lvlJc w:val="left"/>
      <w:pPr>
        <w:tabs>
          <w:tab w:val="num" w:pos="6109"/>
        </w:tabs>
        <w:ind w:left="6109" w:hanging="360"/>
      </w:pPr>
    </w:lvl>
    <w:lvl w:ilvl="8" w:tplc="0415001B" w:tentative="1">
      <w:start w:val="1"/>
      <w:numFmt w:val="lowerRoman"/>
      <w:lvlText w:val="%9."/>
      <w:lvlJc w:val="right"/>
      <w:pPr>
        <w:tabs>
          <w:tab w:val="num" w:pos="6829"/>
        </w:tabs>
        <w:ind w:left="6829" w:hanging="180"/>
      </w:pPr>
    </w:lvl>
  </w:abstractNum>
  <w:abstractNum w:abstractNumId="19">
    <w:nsid w:val="6BF561E5"/>
    <w:multiLevelType w:val="hybridMultilevel"/>
    <w:tmpl w:val="C0E0F39C"/>
    <w:lvl w:ilvl="0" w:tplc="8DB4C0F6">
      <w:start w:val="1"/>
      <w:numFmt w:val="decimal"/>
      <w:lvlText w:val="%1."/>
      <w:lvlJc w:val="left"/>
      <w:pPr>
        <w:tabs>
          <w:tab w:val="num" w:pos="1582"/>
        </w:tabs>
        <w:ind w:left="1582" w:hanging="360"/>
      </w:pPr>
      <w:rPr>
        <w:rFonts w:ascii="Arial" w:eastAsiaTheme="minorHAnsi" w:hAnsi="Arial" w:cs="Arial"/>
      </w:rPr>
    </w:lvl>
    <w:lvl w:ilvl="1" w:tplc="04150019">
      <w:start w:val="1"/>
      <w:numFmt w:val="lowerLetter"/>
      <w:lvlText w:val="%2."/>
      <w:lvlJc w:val="left"/>
      <w:pPr>
        <w:tabs>
          <w:tab w:val="num" w:pos="2444"/>
        </w:tabs>
        <w:ind w:left="2444" w:hanging="360"/>
      </w:pPr>
    </w:lvl>
    <w:lvl w:ilvl="2" w:tplc="0415001B">
      <w:start w:val="1"/>
      <w:numFmt w:val="lowerRoman"/>
      <w:lvlText w:val="%3."/>
      <w:lvlJc w:val="right"/>
      <w:pPr>
        <w:tabs>
          <w:tab w:val="num" w:pos="3164"/>
        </w:tabs>
        <w:ind w:left="3164" w:hanging="180"/>
      </w:pPr>
    </w:lvl>
    <w:lvl w:ilvl="3" w:tplc="0415000F">
      <w:start w:val="1"/>
      <w:numFmt w:val="decimal"/>
      <w:lvlText w:val="%4."/>
      <w:lvlJc w:val="left"/>
      <w:pPr>
        <w:tabs>
          <w:tab w:val="num" w:pos="3884"/>
        </w:tabs>
        <w:ind w:left="3884" w:hanging="360"/>
      </w:pPr>
    </w:lvl>
    <w:lvl w:ilvl="4" w:tplc="04150019" w:tentative="1">
      <w:start w:val="1"/>
      <w:numFmt w:val="lowerLetter"/>
      <w:lvlText w:val="%5."/>
      <w:lvlJc w:val="left"/>
      <w:pPr>
        <w:tabs>
          <w:tab w:val="num" w:pos="4604"/>
        </w:tabs>
        <w:ind w:left="4604" w:hanging="360"/>
      </w:pPr>
    </w:lvl>
    <w:lvl w:ilvl="5" w:tplc="0415001B" w:tentative="1">
      <w:start w:val="1"/>
      <w:numFmt w:val="lowerRoman"/>
      <w:lvlText w:val="%6."/>
      <w:lvlJc w:val="right"/>
      <w:pPr>
        <w:tabs>
          <w:tab w:val="num" w:pos="5324"/>
        </w:tabs>
        <w:ind w:left="5324" w:hanging="180"/>
      </w:pPr>
    </w:lvl>
    <w:lvl w:ilvl="6" w:tplc="0415000F" w:tentative="1">
      <w:start w:val="1"/>
      <w:numFmt w:val="decimal"/>
      <w:lvlText w:val="%7."/>
      <w:lvlJc w:val="left"/>
      <w:pPr>
        <w:tabs>
          <w:tab w:val="num" w:pos="6044"/>
        </w:tabs>
        <w:ind w:left="6044" w:hanging="360"/>
      </w:pPr>
    </w:lvl>
    <w:lvl w:ilvl="7" w:tplc="04150019" w:tentative="1">
      <w:start w:val="1"/>
      <w:numFmt w:val="lowerLetter"/>
      <w:lvlText w:val="%8."/>
      <w:lvlJc w:val="left"/>
      <w:pPr>
        <w:tabs>
          <w:tab w:val="num" w:pos="6764"/>
        </w:tabs>
        <w:ind w:left="6764" w:hanging="360"/>
      </w:pPr>
    </w:lvl>
    <w:lvl w:ilvl="8" w:tplc="0415001B" w:tentative="1">
      <w:start w:val="1"/>
      <w:numFmt w:val="lowerRoman"/>
      <w:lvlText w:val="%9."/>
      <w:lvlJc w:val="right"/>
      <w:pPr>
        <w:tabs>
          <w:tab w:val="num" w:pos="7484"/>
        </w:tabs>
        <w:ind w:left="7484" w:hanging="180"/>
      </w:pPr>
    </w:lvl>
  </w:abstractNum>
  <w:abstractNum w:abstractNumId="20">
    <w:nsid w:val="6C3A4672"/>
    <w:multiLevelType w:val="hybridMultilevel"/>
    <w:tmpl w:val="09FC638C"/>
    <w:lvl w:ilvl="0" w:tplc="0415000F">
      <w:start w:val="1"/>
      <w:numFmt w:val="decimal"/>
      <w:lvlText w:val="%1."/>
      <w:lvlJc w:val="left"/>
      <w:pPr>
        <w:tabs>
          <w:tab w:val="num" w:pos="1080"/>
        </w:tabs>
        <w:ind w:left="1080" w:hanging="360"/>
      </w:pPr>
      <w:rPr>
        <w:rFonts w:hint="default"/>
      </w:rPr>
    </w:lvl>
    <w:lvl w:ilvl="1" w:tplc="04150019" w:tentative="1">
      <w:start w:val="1"/>
      <w:numFmt w:val="lowerLetter"/>
      <w:lvlText w:val="%2."/>
      <w:lvlJc w:val="left"/>
      <w:pPr>
        <w:tabs>
          <w:tab w:val="num" w:pos="1800"/>
        </w:tabs>
        <w:ind w:left="1800" w:hanging="360"/>
      </w:pPr>
    </w:lvl>
    <w:lvl w:ilvl="2" w:tplc="0415001B" w:tentative="1">
      <w:start w:val="1"/>
      <w:numFmt w:val="lowerRoman"/>
      <w:lvlText w:val="%3."/>
      <w:lvlJc w:val="right"/>
      <w:pPr>
        <w:tabs>
          <w:tab w:val="num" w:pos="2520"/>
        </w:tabs>
        <w:ind w:left="2520" w:hanging="180"/>
      </w:pPr>
    </w:lvl>
    <w:lvl w:ilvl="3" w:tplc="0415000F" w:tentative="1">
      <w:start w:val="1"/>
      <w:numFmt w:val="decimal"/>
      <w:lvlText w:val="%4."/>
      <w:lvlJc w:val="left"/>
      <w:pPr>
        <w:tabs>
          <w:tab w:val="num" w:pos="3240"/>
        </w:tabs>
        <w:ind w:left="3240" w:hanging="360"/>
      </w:p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21">
    <w:nsid w:val="72D51A0D"/>
    <w:multiLevelType w:val="hybridMultilevel"/>
    <w:tmpl w:val="E47E35E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751D17FF"/>
    <w:multiLevelType w:val="hybridMultilevel"/>
    <w:tmpl w:val="FE465270"/>
    <w:lvl w:ilvl="0" w:tplc="F6F22E26">
      <w:start w:val="1"/>
      <w:numFmt w:val="decimal"/>
      <w:lvlText w:val="%1."/>
      <w:lvlJc w:val="left"/>
      <w:pPr>
        <w:tabs>
          <w:tab w:val="num" w:pos="927"/>
        </w:tabs>
        <w:ind w:left="927" w:hanging="360"/>
      </w:pPr>
      <w:rPr>
        <w:rFonts w:ascii="Arial" w:hAnsi="Arial" w:cs="Arial" w:hint="default"/>
      </w:rPr>
    </w:lvl>
    <w:lvl w:ilvl="1" w:tplc="04150019">
      <w:start w:val="1"/>
      <w:numFmt w:val="lowerLetter"/>
      <w:lvlText w:val="%2."/>
      <w:lvlJc w:val="left"/>
      <w:pPr>
        <w:tabs>
          <w:tab w:val="num" w:pos="1789"/>
        </w:tabs>
        <w:ind w:left="1789" w:hanging="360"/>
      </w:pPr>
    </w:lvl>
    <w:lvl w:ilvl="2" w:tplc="0415001B" w:tentative="1">
      <w:start w:val="1"/>
      <w:numFmt w:val="lowerRoman"/>
      <w:lvlText w:val="%3."/>
      <w:lvlJc w:val="right"/>
      <w:pPr>
        <w:tabs>
          <w:tab w:val="num" w:pos="2509"/>
        </w:tabs>
        <w:ind w:left="2509" w:hanging="180"/>
      </w:pPr>
    </w:lvl>
    <w:lvl w:ilvl="3" w:tplc="0415000F">
      <w:start w:val="1"/>
      <w:numFmt w:val="decimal"/>
      <w:lvlText w:val="%4."/>
      <w:lvlJc w:val="left"/>
      <w:pPr>
        <w:tabs>
          <w:tab w:val="num" w:pos="3229"/>
        </w:tabs>
        <w:ind w:left="3229" w:hanging="360"/>
      </w:pPr>
    </w:lvl>
    <w:lvl w:ilvl="4" w:tplc="04150019" w:tentative="1">
      <w:start w:val="1"/>
      <w:numFmt w:val="lowerLetter"/>
      <w:lvlText w:val="%5."/>
      <w:lvlJc w:val="left"/>
      <w:pPr>
        <w:tabs>
          <w:tab w:val="num" w:pos="3949"/>
        </w:tabs>
        <w:ind w:left="3949" w:hanging="360"/>
      </w:pPr>
    </w:lvl>
    <w:lvl w:ilvl="5" w:tplc="0415001B" w:tentative="1">
      <w:start w:val="1"/>
      <w:numFmt w:val="lowerRoman"/>
      <w:lvlText w:val="%6."/>
      <w:lvlJc w:val="right"/>
      <w:pPr>
        <w:tabs>
          <w:tab w:val="num" w:pos="4669"/>
        </w:tabs>
        <w:ind w:left="4669" w:hanging="180"/>
      </w:pPr>
    </w:lvl>
    <w:lvl w:ilvl="6" w:tplc="0415000F" w:tentative="1">
      <w:start w:val="1"/>
      <w:numFmt w:val="decimal"/>
      <w:lvlText w:val="%7."/>
      <w:lvlJc w:val="left"/>
      <w:pPr>
        <w:tabs>
          <w:tab w:val="num" w:pos="5389"/>
        </w:tabs>
        <w:ind w:left="5389" w:hanging="360"/>
      </w:pPr>
    </w:lvl>
    <w:lvl w:ilvl="7" w:tplc="04150019" w:tentative="1">
      <w:start w:val="1"/>
      <w:numFmt w:val="lowerLetter"/>
      <w:lvlText w:val="%8."/>
      <w:lvlJc w:val="left"/>
      <w:pPr>
        <w:tabs>
          <w:tab w:val="num" w:pos="6109"/>
        </w:tabs>
        <w:ind w:left="6109" w:hanging="360"/>
      </w:pPr>
    </w:lvl>
    <w:lvl w:ilvl="8" w:tplc="0415001B" w:tentative="1">
      <w:start w:val="1"/>
      <w:numFmt w:val="lowerRoman"/>
      <w:lvlText w:val="%9."/>
      <w:lvlJc w:val="right"/>
      <w:pPr>
        <w:tabs>
          <w:tab w:val="num" w:pos="6829"/>
        </w:tabs>
        <w:ind w:left="6829" w:hanging="180"/>
      </w:pPr>
    </w:lvl>
  </w:abstractNum>
  <w:abstractNum w:abstractNumId="23">
    <w:nsid w:val="7B792223"/>
    <w:multiLevelType w:val="hybridMultilevel"/>
    <w:tmpl w:val="B524A58C"/>
    <w:lvl w:ilvl="0" w:tplc="04150011">
      <w:start w:val="1"/>
      <w:numFmt w:val="decimal"/>
      <w:lvlText w:val="%1)"/>
      <w:lvlJc w:val="left"/>
      <w:pPr>
        <w:ind w:left="1353" w:hanging="360"/>
      </w:pPr>
    </w:lvl>
    <w:lvl w:ilvl="1" w:tplc="04150019" w:tentative="1">
      <w:start w:val="1"/>
      <w:numFmt w:val="lowerLetter"/>
      <w:lvlText w:val="%2."/>
      <w:lvlJc w:val="left"/>
      <w:pPr>
        <w:ind w:left="2073" w:hanging="360"/>
      </w:pPr>
    </w:lvl>
    <w:lvl w:ilvl="2" w:tplc="0415001B" w:tentative="1">
      <w:start w:val="1"/>
      <w:numFmt w:val="lowerRoman"/>
      <w:lvlText w:val="%3."/>
      <w:lvlJc w:val="right"/>
      <w:pPr>
        <w:ind w:left="2793" w:hanging="180"/>
      </w:pPr>
    </w:lvl>
    <w:lvl w:ilvl="3" w:tplc="0415000F" w:tentative="1">
      <w:start w:val="1"/>
      <w:numFmt w:val="decimal"/>
      <w:lvlText w:val="%4."/>
      <w:lvlJc w:val="left"/>
      <w:pPr>
        <w:ind w:left="3513" w:hanging="360"/>
      </w:pPr>
    </w:lvl>
    <w:lvl w:ilvl="4" w:tplc="04150019" w:tentative="1">
      <w:start w:val="1"/>
      <w:numFmt w:val="lowerLetter"/>
      <w:lvlText w:val="%5."/>
      <w:lvlJc w:val="left"/>
      <w:pPr>
        <w:ind w:left="4233" w:hanging="360"/>
      </w:pPr>
    </w:lvl>
    <w:lvl w:ilvl="5" w:tplc="0415001B" w:tentative="1">
      <w:start w:val="1"/>
      <w:numFmt w:val="lowerRoman"/>
      <w:lvlText w:val="%6."/>
      <w:lvlJc w:val="right"/>
      <w:pPr>
        <w:ind w:left="4953" w:hanging="180"/>
      </w:pPr>
    </w:lvl>
    <w:lvl w:ilvl="6" w:tplc="0415000F" w:tentative="1">
      <w:start w:val="1"/>
      <w:numFmt w:val="decimal"/>
      <w:lvlText w:val="%7."/>
      <w:lvlJc w:val="left"/>
      <w:pPr>
        <w:ind w:left="5673" w:hanging="360"/>
      </w:pPr>
    </w:lvl>
    <w:lvl w:ilvl="7" w:tplc="04150019" w:tentative="1">
      <w:start w:val="1"/>
      <w:numFmt w:val="lowerLetter"/>
      <w:lvlText w:val="%8."/>
      <w:lvlJc w:val="left"/>
      <w:pPr>
        <w:ind w:left="6393" w:hanging="360"/>
      </w:pPr>
    </w:lvl>
    <w:lvl w:ilvl="8" w:tplc="0415001B" w:tentative="1">
      <w:start w:val="1"/>
      <w:numFmt w:val="lowerRoman"/>
      <w:lvlText w:val="%9."/>
      <w:lvlJc w:val="right"/>
      <w:pPr>
        <w:ind w:left="7113" w:hanging="180"/>
      </w:pPr>
    </w:lvl>
  </w:abstractNum>
  <w:abstractNum w:abstractNumId="24">
    <w:nsid w:val="7CBA42D3"/>
    <w:multiLevelType w:val="hybridMultilevel"/>
    <w:tmpl w:val="5CF48ECA"/>
    <w:lvl w:ilvl="0" w:tplc="E4A04E6E">
      <w:start w:val="1"/>
      <w:numFmt w:val="decimal"/>
      <w:lvlText w:val="%1)"/>
      <w:lvlJc w:val="left"/>
      <w:pPr>
        <w:ind w:left="1494" w:hanging="360"/>
      </w:pPr>
    </w:lvl>
    <w:lvl w:ilvl="1" w:tplc="04150019">
      <w:start w:val="1"/>
      <w:numFmt w:val="decimal"/>
      <w:lvlText w:val="%2."/>
      <w:lvlJc w:val="left"/>
      <w:pPr>
        <w:tabs>
          <w:tab w:val="num" w:pos="1497"/>
        </w:tabs>
        <w:ind w:left="1497" w:hanging="360"/>
      </w:pPr>
    </w:lvl>
    <w:lvl w:ilvl="2" w:tplc="0415001B">
      <w:start w:val="1"/>
      <w:numFmt w:val="decimal"/>
      <w:lvlText w:val="%3."/>
      <w:lvlJc w:val="left"/>
      <w:pPr>
        <w:tabs>
          <w:tab w:val="num" w:pos="2217"/>
        </w:tabs>
        <w:ind w:left="2217" w:hanging="360"/>
      </w:pPr>
    </w:lvl>
    <w:lvl w:ilvl="3" w:tplc="0415000F">
      <w:start w:val="1"/>
      <w:numFmt w:val="decimal"/>
      <w:lvlText w:val="%4."/>
      <w:lvlJc w:val="left"/>
      <w:pPr>
        <w:tabs>
          <w:tab w:val="num" w:pos="2937"/>
        </w:tabs>
        <w:ind w:left="2937" w:hanging="360"/>
      </w:pPr>
    </w:lvl>
    <w:lvl w:ilvl="4" w:tplc="04150019">
      <w:start w:val="1"/>
      <w:numFmt w:val="decimal"/>
      <w:lvlText w:val="%5."/>
      <w:lvlJc w:val="left"/>
      <w:pPr>
        <w:tabs>
          <w:tab w:val="num" w:pos="3657"/>
        </w:tabs>
        <w:ind w:left="3657" w:hanging="360"/>
      </w:pPr>
    </w:lvl>
    <w:lvl w:ilvl="5" w:tplc="0415001B">
      <w:start w:val="1"/>
      <w:numFmt w:val="decimal"/>
      <w:lvlText w:val="%6."/>
      <w:lvlJc w:val="left"/>
      <w:pPr>
        <w:tabs>
          <w:tab w:val="num" w:pos="4377"/>
        </w:tabs>
        <w:ind w:left="4377" w:hanging="360"/>
      </w:pPr>
    </w:lvl>
    <w:lvl w:ilvl="6" w:tplc="0415000F">
      <w:start w:val="1"/>
      <w:numFmt w:val="decimal"/>
      <w:lvlText w:val="%7."/>
      <w:lvlJc w:val="left"/>
      <w:pPr>
        <w:tabs>
          <w:tab w:val="num" w:pos="5097"/>
        </w:tabs>
        <w:ind w:left="5097" w:hanging="360"/>
      </w:pPr>
    </w:lvl>
    <w:lvl w:ilvl="7" w:tplc="04150019">
      <w:start w:val="1"/>
      <w:numFmt w:val="decimal"/>
      <w:lvlText w:val="%8."/>
      <w:lvlJc w:val="left"/>
      <w:pPr>
        <w:tabs>
          <w:tab w:val="num" w:pos="5817"/>
        </w:tabs>
        <w:ind w:left="5817" w:hanging="360"/>
      </w:pPr>
    </w:lvl>
    <w:lvl w:ilvl="8" w:tplc="0415001B">
      <w:start w:val="1"/>
      <w:numFmt w:val="decimal"/>
      <w:lvlText w:val="%9."/>
      <w:lvlJc w:val="left"/>
      <w:pPr>
        <w:tabs>
          <w:tab w:val="num" w:pos="6537"/>
        </w:tabs>
        <w:ind w:left="6537" w:hanging="360"/>
      </w:pPr>
    </w:lvl>
  </w:abstractNum>
  <w:num w:numId="1">
    <w:abstractNumId w:val="19"/>
  </w:num>
  <w:num w:numId="2">
    <w:abstractNumId w:val="11"/>
  </w:num>
  <w:num w:numId="3">
    <w:abstractNumId w:val="4"/>
  </w:num>
  <w:num w:numId="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4"/>
  </w:num>
  <w:num w:numId="7">
    <w:abstractNumId w:val="21"/>
  </w:num>
  <w:num w:numId="8">
    <w:abstractNumId w:val="15"/>
  </w:num>
  <w:num w:numId="9">
    <w:abstractNumId w:val="1"/>
  </w:num>
  <w:num w:numId="10">
    <w:abstractNumId w:val="12"/>
  </w:num>
  <w:num w:numId="11">
    <w:abstractNumId w:val="6"/>
  </w:num>
  <w:num w:numId="12">
    <w:abstractNumId w:val="7"/>
  </w:num>
  <w:num w:numId="13">
    <w:abstractNumId w:val="16"/>
  </w:num>
  <w:num w:numId="14">
    <w:abstractNumId w:val="17"/>
  </w:num>
  <w:num w:numId="15">
    <w:abstractNumId w:val="23"/>
  </w:num>
  <w:num w:numId="16">
    <w:abstractNumId w:val="3"/>
  </w:num>
  <w:num w:numId="17">
    <w:abstractNumId w:val="20"/>
  </w:num>
  <w:num w:numId="18">
    <w:abstractNumId w:val="13"/>
  </w:num>
  <w:num w:numId="19">
    <w:abstractNumId w:val="8"/>
  </w:num>
  <w:num w:numId="20">
    <w:abstractNumId w:val="9"/>
  </w:num>
  <w:num w:numId="21">
    <w:abstractNumId w:val="10"/>
  </w:num>
  <w:num w:numId="22">
    <w:abstractNumId w:val="22"/>
  </w:num>
  <w:num w:numId="23">
    <w:abstractNumId w:val="5"/>
  </w:num>
  <w:num w:numId="24">
    <w:abstractNumId w:val="18"/>
  </w:num>
  <w:num w:numId="25">
    <w:abstractNumId w:val="2"/>
  </w:num>
  <w:num w:numId="26">
    <w:abstractNumId w:val="14"/>
  </w:num>
  <w:num w:numId="27">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footnotePr>
    <w:footnote w:id="-1"/>
    <w:footnote w:id="0"/>
  </w:footnotePr>
  <w:endnotePr>
    <w:endnote w:id="-1"/>
    <w:endnote w:id="0"/>
  </w:endnotePr>
  <w:compat/>
  <w:rsids>
    <w:rsidRoot w:val="007D5A42"/>
    <w:rsid w:val="00000469"/>
    <w:rsid w:val="000020FE"/>
    <w:rsid w:val="00004EE0"/>
    <w:rsid w:val="000050C3"/>
    <w:rsid w:val="000055DD"/>
    <w:rsid w:val="0000621B"/>
    <w:rsid w:val="00006BD8"/>
    <w:rsid w:val="00007571"/>
    <w:rsid w:val="0001070D"/>
    <w:rsid w:val="00016371"/>
    <w:rsid w:val="0003007F"/>
    <w:rsid w:val="00035C65"/>
    <w:rsid w:val="00037E4C"/>
    <w:rsid w:val="0004264D"/>
    <w:rsid w:val="000440E5"/>
    <w:rsid w:val="00044302"/>
    <w:rsid w:val="00044BB0"/>
    <w:rsid w:val="00050453"/>
    <w:rsid w:val="00054DB6"/>
    <w:rsid w:val="00055DA4"/>
    <w:rsid w:val="000618E0"/>
    <w:rsid w:val="00061A98"/>
    <w:rsid w:val="00067F23"/>
    <w:rsid w:val="00071AE8"/>
    <w:rsid w:val="00073EA3"/>
    <w:rsid w:val="00075569"/>
    <w:rsid w:val="00075E40"/>
    <w:rsid w:val="00076E47"/>
    <w:rsid w:val="00077F9A"/>
    <w:rsid w:val="00080B0B"/>
    <w:rsid w:val="00082C15"/>
    <w:rsid w:val="000830FE"/>
    <w:rsid w:val="000866A5"/>
    <w:rsid w:val="000939F9"/>
    <w:rsid w:val="00095403"/>
    <w:rsid w:val="000B1E21"/>
    <w:rsid w:val="000B42B2"/>
    <w:rsid w:val="000B5CFC"/>
    <w:rsid w:val="000B5E25"/>
    <w:rsid w:val="000B6269"/>
    <w:rsid w:val="000C3A61"/>
    <w:rsid w:val="000C5D57"/>
    <w:rsid w:val="000D24FD"/>
    <w:rsid w:val="000E0AB4"/>
    <w:rsid w:val="000E3C6E"/>
    <w:rsid w:val="000E4989"/>
    <w:rsid w:val="000E58C4"/>
    <w:rsid w:val="000E74F5"/>
    <w:rsid w:val="000F291C"/>
    <w:rsid w:val="000F3DD0"/>
    <w:rsid w:val="000F5867"/>
    <w:rsid w:val="00101788"/>
    <w:rsid w:val="00102490"/>
    <w:rsid w:val="00105CCF"/>
    <w:rsid w:val="00112F6B"/>
    <w:rsid w:val="001136CA"/>
    <w:rsid w:val="00115CF1"/>
    <w:rsid w:val="001162BF"/>
    <w:rsid w:val="0012590B"/>
    <w:rsid w:val="001273E7"/>
    <w:rsid w:val="00127420"/>
    <w:rsid w:val="0012773B"/>
    <w:rsid w:val="0013050C"/>
    <w:rsid w:val="00133CBA"/>
    <w:rsid w:val="00133FA0"/>
    <w:rsid w:val="00137978"/>
    <w:rsid w:val="00137DCA"/>
    <w:rsid w:val="001611EE"/>
    <w:rsid w:val="00161632"/>
    <w:rsid w:val="00164080"/>
    <w:rsid w:val="001664ED"/>
    <w:rsid w:val="001676D0"/>
    <w:rsid w:val="00174F04"/>
    <w:rsid w:val="00176CE8"/>
    <w:rsid w:val="001846E5"/>
    <w:rsid w:val="00187C5A"/>
    <w:rsid w:val="00191D9A"/>
    <w:rsid w:val="00191FAA"/>
    <w:rsid w:val="0019276C"/>
    <w:rsid w:val="001939B6"/>
    <w:rsid w:val="00193F51"/>
    <w:rsid w:val="001A0C5B"/>
    <w:rsid w:val="001A0FF9"/>
    <w:rsid w:val="001B04FB"/>
    <w:rsid w:val="001B1720"/>
    <w:rsid w:val="001B2745"/>
    <w:rsid w:val="001B3E7B"/>
    <w:rsid w:val="001C1551"/>
    <w:rsid w:val="001C1954"/>
    <w:rsid w:val="001C2D40"/>
    <w:rsid w:val="001D1D29"/>
    <w:rsid w:val="001D75D1"/>
    <w:rsid w:val="001F00D3"/>
    <w:rsid w:val="001F31EE"/>
    <w:rsid w:val="001F3CA4"/>
    <w:rsid w:val="001F6630"/>
    <w:rsid w:val="00201B68"/>
    <w:rsid w:val="00204E12"/>
    <w:rsid w:val="00205863"/>
    <w:rsid w:val="00205BB0"/>
    <w:rsid w:val="00210338"/>
    <w:rsid w:val="00217330"/>
    <w:rsid w:val="002212BC"/>
    <w:rsid w:val="00224172"/>
    <w:rsid w:val="00225BFF"/>
    <w:rsid w:val="0023431B"/>
    <w:rsid w:val="00236953"/>
    <w:rsid w:val="0023705F"/>
    <w:rsid w:val="00257A87"/>
    <w:rsid w:val="00263C35"/>
    <w:rsid w:val="00264ADC"/>
    <w:rsid w:val="00280FEF"/>
    <w:rsid w:val="0028373B"/>
    <w:rsid w:val="00286036"/>
    <w:rsid w:val="00287126"/>
    <w:rsid w:val="00293D2C"/>
    <w:rsid w:val="00294B35"/>
    <w:rsid w:val="002A268A"/>
    <w:rsid w:val="002A4F16"/>
    <w:rsid w:val="002B0282"/>
    <w:rsid w:val="002B048A"/>
    <w:rsid w:val="002B1551"/>
    <w:rsid w:val="002B18B4"/>
    <w:rsid w:val="002B3ED2"/>
    <w:rsid w:val="002C13B9"/>
    <w:rsid w:val="002C169F"/>
    <w:rsid w:val="002D004B"/>
    <w:rsid w:val="002D07E9"/>
    <w:rsid w:val="002D2C4B"/>
    <w:rsid w:val="002D69A0"/>
    <w:rsid w:val="002D6F08"/>
    <w:rsid w:val="002D7EC4"/>
    <w:rsid w:val="002E2C2E"/>
    <w:rsid w:val="002F2722"/>
    <w:rsid w:val="002F4768"/>
    <w:rsid w:val="002F5212"/>
    <w:rsid w:val="002F6924"/>
    <w:rsid w:val="002F7B57"/>
    <w:rsid w:val="003026E3"/>
    <w:rsid w:val="00303E89"/>
    <w:rsid w:val="00304210"/>
    <w:rsid w:val="0030724A"/>
    <w:rsid w:val="00310379"/>
    <w:rsid w:val="00310CAA"/>
    <w:rsid w:val="00325FFE"/>
    <w:rsid w:val="003261C5"/>
    <w:rsid w:val="00330A30"/>
    <w:rsid w:val="00334313"/>
    <w:rsid w:val="003470AE"/>
    <w:rsid w:val="003606BF"/>
    <w:rsid w:val="0036136B"/>
    <w:rsid w:val="00363E9C"/>
    <w:rsid w:val="00376D70"/>
    <w:rsid w:val="00380AFA"/>
    <w:rsid w:val="00384502"/>
    <w:rsid w:val="003851EB"/>
    <w:rsid w:val="00390251"/>
    <w:rsid w:val="00390FCC"/>
    <w:rsid w:val="00391D84"/>
    <w:rsid w:val="0039414E"/>
    <w:rsid w:val="003A06E9"/>
    <w:rsid w:val="003A568D"/>
    <w:rsid w:val="003B042F"/>
    <w:rsid w:val="003B536B"/>
    <w:rsid w:val="003B6200"/>
    <w:rsid w:val="003B64AC"/>
    <w:rsid w:val="003B6876"/>
    <w:rsid w:val="003B6F47"/>
    <w:rsid w:val="003C0B88"/>
    <w:rsid w:val="003C5245"/>
    <w:rsid w:val="003C5848"/>
    <w:rsid w:val="003C5888"/>
    <w:rsid w:val="003E131A"/>
    <w:rsid w:val="003E36B5"/>
    <w:rsid w:val="003E38B9"/>
    <w:rsid w:val="003E40F4"/>
    <w:rsid w:val="003F0FBB"/>
    <w:rsid w:val="003F17E9"/>
    <w:rsid w:val="003F39F7"/>
    <w:rsid w:val="00402F85"/>
    <w:rsid w:val="004060E0"/>
    <w:rsid w:val="004140D9"/>
    <w:rsid w:val="00416284"/>
    <w:rsid w:val="00417C54"/>
    <w:rsid w:val="00422D3E"/>
    <w:rsid w:val="00424785"/>
    <w:rsid w:val="00430A3A"/>
    <w:rsid w:val="00431485"/>
    <w:rsid w:val="0043331B"/>
    <w:rsid w:val="00435963"/>
    <w:rsid w:val="00436DAA"/>
    <w:rsid w:val="00437BCB"/>
    <w:rsid w:val="00441493"/>
    <w:rsid w:val="00441B77"/>
    <w:rsid w:val="00443828"/>
    <w:rsid w:val="00443930"/>
    <w:rsid w:val="0044492A"/>
    <w:rsid w:val="0044716E"/>
    <w:rsid w:val="0044758A"/>
    <w:rsid w:val="00453DC4"/>
    <w:rsid w:val="0045428F"/>
    <w:rsid w:val="00456E76"/>
    <w:rsid w:val="004611C5"/>
    <w:rsid w:val="00463995"/>
    <w:rsid w:val="004710E1"/>
    <w:rsid w:val="004724DE"/>
    <w:rsid w:val="00474FBB"/>
    <w:rsid w:val="00476FAF"/>
    <w:rsid w:val="004804E0"/>
    <w:rsid w:val="00481027"/>
    <w:rsid w:val="004815B6"/>
    <w:rsid w:val="004850FA"/>
    <w:rsid w:val="00486100"/>
    <w:rsid w:val="00490DEC"/>
    <w:rsid w:val="004915DF"/>
    <w:rsid w:val="00492A56"/>
    <w:rsid w:val="004A0E6F"/>
    <w:rsid w:val="004A1343"/>
    <w:rsid w:val="004A1615"/>
    <w:rsid w:val="004A16FC"/>
    <w:rsid w:val="004A2AD7"/>
    <w:rsid w:val="004A67E2"/>
    <w:rsid w:val="004B1B55"/>
    <w:rsid w:val="004B1F7E"/>
    <w:rsid w:val="004B3F3A"/>
    <w:rsid w:val="004B4AE6"/>
    <w:rsid w:val="004B4AFB"/>
    <w:rsid w:val="004B6848"/>
    <w:rsid w:val="004B7DC8"/>
    <w:rsid w:val="004C27EC"/>
    <w:rsid w:val="004C7750"/>
    <w:rsid w:val="004D0BE3"/>
    <w:rsid w:val="004D1BCB"/>
    <w:rsid w:val="004D2D47"/>
    <w:rsid w:val="004E0B69"/>
    <w:rsid w:val="004E238D"/>
    <w:rsid w:val="004F32B8"/>
    <w:rsid w:val="004F4BCE"/>
    <w:rsid w:val="004F5EF8"/>
    <w:rsid w:val="004F7F74"/>
    <w:rsid w:val="005014E5"/>
    <w:rsid w:val="0050258E"/>
    <w:rsid w:val="00503031"/>
    <w:rsid w:val="00523744"/>
    <w:rsid w:val="00533B62"/>
    <w:rsid w:val="00544AB0"/>
    <w:rsid w:val="00546797"/>
    <w:rsid w:val="0055538C"/>
    <w:rsid w:val="00563E64"/>
    <w:rsid w:val="005703AA"/>
    <w:rsid w:val="00573426"/>
    <w:rsid w:val="00580D3A"/>
    <w:rsid w:val="00581A17"/>
    <w:rsid w:val="00585712"/>
    <w:rsid w:val="005A1709"/>
    <w:rsid w:val="005A3122"/>
    <w:rsid w:val="005A4504"/>
    <w:rsid w:val="005A7E5A"/>
    <w:rsid w:val="005B4ACE"/>
    <w:rsid w:val="005C08E9"/>
    <w:rsid w:val="005C542A"/>
    <w:rsid w:val="005D1AE1"/>
    <w:rsid w:val="005D2155"/>
    <w:rsid w:val="005D2776"/>
    <w:rsid w:val="005D2EFD"/>
    <w:rsid w:val="005D6178"/>
    <w:rsid w:val="005D7210"/>
    <w:rsid w:val="005E1F37"/>
    <w:rsid w:val="005E30D3"/>
    <w:rsid w:val="005E328A"/>
    <w:rsid w:val="005E42B2"/>
    <w:rsid w:val="005E67A4"/>
    <w:rsid w:val="005E6D8B"/>
    <w:rsid w:val="005F0E78"/>
    <w:rsid w:val="005F5141"/>
    <w:rsid w:val="005F6926"/>
    <w:rsid w:val="00600B8C"/>
    <w:rsid w:val="00604728"/>
    <w:rsid w:val="0060741E"/>
    <w:rsid w:val="00611CC0"/>
    <w:rsid w:val="00616EAD"/>
    <w:rsid w:val="00620E3A"/>
    <w:rsid w:val="00622A34"/>
    <w:rsid w:val="00624D79"/>
    <w:rsid w:val="00627B29"/>
    <w:rsid w:val="0063035F"/>
    <w:rsid w:val="00631E0C"/>
    <w:rsid w:val="00633CA3"/>
    <w:rsid w:val="0063660D"/>
    <w:rsid w:val="006376C6"/>
    <w:rsid w:val="006446A4"/>
    <w:rsid w:val="00644EFC"/>
    <w:rsid w:val="0065059C"/>
    <w:rsid w:val="00651015"/>
    <w:rsid w:val="006526C5"/>
    <w:rsid w:val="00652C56"/>
    <w:rsid w:val="00656D28"/>
    <w:rsid w:val="006619EF"/>
    <w:rsid w:val="00662A0F"/>
    <w:rsid w:val="0067203D"/>
    <w:rsid w:val="00672E97"/>
    <w:rsid w:val="006741BE"/>
    <w:rsid w:val="006766F0"/>
    <w:rsid w:val="00677047"/>
    <w:rsid w:val="00680079"/>
    <w:rsid w:val="0068541B"/>
    <w:rsid w:val="00687236"/>
    <w:rsid w:val="00690263"/>
    <w:rsid w:val="0069169D"/>
    <w:rsid w:val="0069403E"/>
    <w:rsid w:val="00694FC1"/>
    <w:rsid w:val="006B0401"/>
    <w:rsid w:val="006B4292"/>
    <w:rsid w:val="006B4504"/>
    <w:rsid w:val="006C1797"/>
    <w:rsid w:val="006C536B"/>
    <w:rsid w:val="006D00B1"/>
    <w:rsid w:val="006D4424"/>
    <w:rsid w:val="006E7C9C"/>
    <w:rsid w:val="006F0F7E"/>
    <w:rsid w:val="006F4363"/>
    <w:rsid w:val="00700181"/>
    <w:rsid w:val="00705BCD"/>
    <w:rsid w:val="007120D2"/>
    <w:rsid w:val="007178EE"/>
    <w:rsid w:val="00725F4B"/>
    <w:rsid w:val="00730D5F"/>
    <w:rsid w:val="00731C4D"/>
    <w:rsid w:val="00737D7E"/>
    <w:rsid w:val="00757083"/>
    <w:rsid w:val="00760678"/>
    <w:rsid w:val="00761AB2"/>
    <w:rsid w:val="0076365A"/>
    <w:rsid w:val="0079780D"/>
    <w:rsid w:val="007B6BF1"/>
    <w:rsid w:val="007C0A40"/>
    <w:rsid w:val="007C1E1F"/>
    <w:rsid w:val="007C2A10"/>
    <w:rsid w:val="007C442C"/>
    <w:rsid w:val="007C723B"/>
    <w:rsid w:val="007C732A"/>
    <w:rsid w:val="007D33B8"/>
    <w:rsid w:val="007D4CD5"/>
    <w:rsid w:val="007D5A42"/>
    <w:rsid w:val="007D5C45"/>
    <w:rsid w:val="007D66E5"/>
    <w:rsid w:val="007E0684"/>
    <w:rsid w:val="007E13F3"/>
    <w:rsid w:val="007E14AF"/>
    <w:rsid w:val="007E16B9"/>
    <w:rsid w:val="007E598C"/>
    <w:rsid w:val="007F06BB"/>
    <w:rsid w:val="007F11E5"/>
    <w:rsid w:val="007F5EE6"/>
    <w:rsid w:val="00803F35"/>
    <w:rsid w:val="00805631"/>
    <w:rsid w:val="00807FE2"/>
    <w:rsid w:val="0081686C"/>
    <w:rsid w:val="00824B2A"/>
    <w:rsid w:val="00826BA4"/>
    <w:rsid w:val="00831B13"/>
    <w:rsid w:val="00831E15"/>
    <w:rsid w:val="008323A4"/>
    <w:rsid w:val="008339F8"/>
    <w:rsid w:val="00854021"/>
    <w:rsid w:val="008546F4"/>
    <w:rsid w:val="00855173"/>
    <w:rsid w:val="00860A66"/>
    <w:rsid w:val="00861EA8"/>
    <w:rsid w:val="00873599"/>
    <w:rsid w:val="00881D7E"/>
    <w:rsid w:val="008875B0"/>
    <w:rsid w:val="00892587"/>
    <w:rsid w:val="00892C0A"/>
    <w:rsid w:val="00893D41"/>
    <w:rsid w:val="00895CC4"/>
    <w:rsid w:val="0089680B"/>
    <w:rsid w:val="008A40F2"/>
    <w:rsid w:val="008B12D0"/>
    <w:rsid w:val="008B36FC"/>
    <w:rsid w:val="008B5C1F"/>
    <w:rsid w:val="008B7387"/>
    <w:rsid w:val="008C750F"/>
    <w:rsid w:val="008D037D"/>
    <w:rsid w:val="008D6E7C"/>
    <w:rsid w:val="008E2E40"/>
    <w:rsid w:val="008E7205"/>
    <w:rsid w:val="008F5657"/>
    <w:rsid w:val="00901E1D"/>
    <w:rsid w:val="00903C97"/>
    <w:rsid w:val="00906C05"/>
    <w:rsid w:val="00916420"/>
    <w:rsid w:val="00923688"/>
    <w:rsid w:val="00924855"/>
    <w:rsid w:val="009342C0"/>
    <w:rsid w:val="0093457A"/>
    <w:rsid w:val="00935FD3"/>
    <w:rsid w:val="00936FAB"/>
    <w:rsid w:val="009456E7"/>
    <w:rsid w:val="009566D0"/>
    <w:rsid w:val="009603C3"/>
    <w:rsid w:val="00962141"/>
    <w:rsid w:val="00965EE4"/>
    <w:rsid w:val="00967128"/>
    <w:rsid w:val="009708DF"/>
    <w:rsid w:val="00970E70"/>
    <w:rsid w:val="00975BDB"/>
    <w:rsid w:val="009818E5"/>
    <w:rsid w:val="00985AF3"/>
    <w:rsid w:val="00985CDF"/>
    <w:rsid w:val="009905CF"/>
    <w:rsid w:val="009A5DFF"/>
    <w:rsid w:val="009A73AA"/>
    <w:rsid w:val="009B2213"/>
    <w:rsid w:val="009B5771"/>
    <w:rsid w:val="009B6656"/>
    <w:rsid w:val="009C0191"/>
    <w:rsid w:val="009C1F85"/>
    <w:rsid w:val="009C39E3"/>
    <w:rsid w:val="009C64F6"/>
    <w:rsid w:val="009C7D87"/>
    <w:rsid w:val="009E0D15"/>
    <w:rsid w:val="009E1152"/>
    <w:rsid w:val="009F2972"/>
    <w:rsid w:val="00A00BDA"/>
    <w:rsid w:val="00A04494"/>
    <w:rsid w:val="00A052CA"/>
    <w:rsid w:val="00A057DE"/>
    <w:rsid w:val="00A106AF"/>
    <w:rsid w:val="00A14E43"/>
    <w:rsid w:val="00A1653B"/>
    <w:rsid w:val="00A17745"/>
    <w:rsid w:val="00A20634"/>
    <w:rsid w:val="00A24EFA"/>
    <w:rsid w:val="00A316E6"/>
    <w:rsid w:val="00A31B00"/>
    <w:rsid w:val="00A3507D"/>
    <w:rsid w:val="00A3553E"/>
    <w:rsid w:val="00A36330"/>
    <w:rsid w:val="00A4293D"/>
    <w:rsid w:val="00A42B4D"/>
    <w:rsid w:val="00A61CEF"/>
    <w:rsid w:val="00A6273F"/>
    <w:rsid w:val="00A62F3A"/>
    <w:rsid w:val="00A64E61"/>
    <w:rsid w:val="00A70798"/>
    <w:rsid w:val="00A70D1C"/>
    <w:rsid w:val="00A74022"/>
    <w:rsid w:val="00A74DA8"/>
    <w:rsid w:val="00A82525"/>
    <w:rsid w:val="00A829C3"/>
    <w:rsid w:val="00A8553E"/>
    <w:rsid w:val="00A85615"/>
    <w:rsid w:val="00A85851"/>
    <w:rsid w:val="00A95655"/>
    <w:rsid w:val="00A95750"/>
    <w:rsid w:val="00AA364B"/>
    <w:rsid w:val="00AA4891"/>
    <w:rsid w:val="00AA6229"/>
    <w:rsid w:val="00AB278E"/>
    <w:rsid w:val="00AB35A1"/>
    <w:rsid w:val="00AD1816"/>
    <w:rsid w:val="00AD4401"/>
    <w:rsid w:val="00AD60C5"/>
    <w:rsid w:val="00AE1A14"/>
    <w:rsid w:val="00AE31F5"/>
    <w:rsid w:val="00AE564B"/>
    <w:rsid w:val="00AE669F"/>
    <w:rsid w:val="00AE66FA"/>
    <w:rsid w:val="00AE705E"/>
    <w:rsid w:val="00AF4645"/>
    <w:rsid w:val="00AF4D2C"/>
    <w:rsid w:val="00AF6DA8"/>
    <w:rsid w:val="00B019C3"/>
    <w:rsid w:val="00B04496"/>
    <w:rsid w:val="00B05DB7"/>
    <w:rsid w:val="00B15118"/>
    <w:rsid w:val="00B2144E"/>
    <w:rsid w:val="00B21E22"/>
    <w:rsid w:val="00B327DE"/>
    <w:rsid w:val="00B40095"/>
    <w:rsid w:val="00B4016C"/>
    <w:rsid w:val="00B4115E"/>
    <w:rsid w:val="00B437BD"/>
    <w:rsid w:val="00B45C15"/>
    <w:rsid w:val="00B52342"/>
    <w:rsid w:val="00B53A71"/>
    <w:rsid w:val="00B56747"/>
    <w:rsid w:val="00B56D14"/>
    <w:rsid w:val="00B570D0"/>
    <w:rsid w:val="00B6411C"/>
    <w:rsid w:val="00B7028F"/>
    <w:rsid w:val="00B740BB"/>
    <w:rsid w:val="00B74E28"/>
    <w:rsid w:val="00B752CC"/>
    <w:rsid w:val="00B75F4A"/>
    <w:rsid w:val="00B86AA3"/>
    <w:rsid w:val="00B87AA2"/>
    <w:rsid w:val="00B91CAD"/>
    <w:rsid w:val="00B91EA1"/>
    <w:rsid w:val="00BA0862"/>
    <w:rsid w:val="00BA1AC5"/>
    <w:rsid w:val="00BA259B"/>
    <w:rsid w:val="00BA42AE"/>
    <w:rsid w:val="00BA760A"/>
    <w:rsid w:val="00BB132E"/>
    <w:rsid w:val="00BC0511"/>
    <w:rsid w:val="00BC5B6F"/>
    <w:rsid w:val="00BC61E1"/>
    <w:rsid w:val="00BC7BE4"/>
    <w:rsid w:val="00BD41AB"/>
    <w:rsid w:val="00BD642C"/>
    <w:rsid w:val="00BE0015"/>
    <w:rsid w:val="00BE008B"/>
    <w:rsid w:val="00BE29A9"/>
    <w:rsid w:val="00BE483A"/>
    <w:rsid w:val="00BF123F"/>
    <w:rsid w:val="00C007B0"/>
    <w:rsid w:val="00C0163C"/>
    <w:rsid w:val="00C328E3"/>
    <w:rsid w:val="00C42A3F"/>
    <w:rsid w:val="00C51EC8"/>
    <w:rsid w:val="00C51F46"/>
    <w:rsid w:val="00C57C49"/>
    <w:rsid w:val="00C57E06"/>
    <w:rsid w:val="00C60BDD"/>
    <w:rsid w:val="00C6675D"/>
    <w:rsid w:val="00C729C5"/>
    <w:rsid w:val="00C85F46"/>
    <w:rsid w:val="00C86D75"/>
    <w:rsid w:val="00C90316"/>
    <w:rsid w:val="00C90ADB"/>
    <w:rsid w:val="00C95E3F"/>
    <w:rsid w:val="00CA16AC"/>
    <w:rsid w:val="00CA4852"/>
    <w:rsid w:val="00CB1E0B"/>
    <w:rsid w:val="00CB306F"/>
    <w:rsid w:val="00CB37A4"/>
    <w:rsid w:val="00CB4240"/>
    <w:rsid w:val="00CB5C15"/>
    <w:rsid w:val="00CC11E7"/>
    <w:rsid w:val="00CC5B5C"/>
    <w:rsid w:val="00CD6F08"/>
    <w:rsid w:val="00CD71FB"/>
    <w:rsid w:val="00CE06FD"/>
    <w:rsid w:val="00CE2BE3"/>
    <w:rsid w:val="00CE4C0F"/>
    <w:rsid w:val="00CE7954"/>
    <w:rsid w:val="00CF03FE"/>
    <w:rsid w:val="00CF1730"/>
    <w:rsid w:val="00CF651C"/>
    <w:rsid w:val="00D00BAA"/>
    <w:rsid w:val="00D02CA9"/>
    <w:rsid w:val="00D0587B"/>
    <w:rsid w:val="00D0661D"/>
    <w:rsid w:val="00D07979"/>
    <w:rsid w:val="00D1547E"/>
    <w:rsid w:val="00D23A5F"/>
    <w:rsid w:val="00D24048"/>
    <w:rsid w:val="00D257C2"/>
    <w:rsid w:val="00D263CE"/>
    <w:rsid w:val="00D375BB"/>
    <w:rsid w:val="00D40F63"/>
    <w:rsid w:val="00D5118A"/>
    <w:rsid w:val="00D51A42"/>
    <w:rsid w:val="00D5205D"/>
    <w:rsid w:val="00D52D64"/>
    <w:rsid w:val="00D541EC"/>
    <w:rsid w:val="00D6180B"/>
    <w:rsid w:val="00D62275"/>
    <w:rsid w:val="00D643C1"/>
    <w:rsid w:val="00D6714F"/>
    <w:rsid w:val="00D67E58"/>
    <w:rsid w:val="00D70F80"/>
    <w:rsid w:val="00D751E3"/>
    <w:rsid w:val="00D7677A"/>
    <w:rsid w:val="00D76C77"/>
    <w:rsid w:val="00D76F78"/>
    <w:rsid w:val="00D8026B"/>
    <w:rsid w:val="00D91BB4"/>
    <w:rsid w:val="00D92733"/>
    <w:rsid w:val="00D96E81"/>
    <w:rsid w:val="00DA30DF"/>
    <w:rsid w:val="00DA3E92"/>
    <w:rsid w:val="00DA7A60"/>
    <w:rsid w:val="00DB1AD9"/>
    <w:rsid w:val="00DB3884"/>
    <w:rsid w:val="00DB7EB3"/>
    <w:rsid w:val="00DC1BF1"/>
    <w:rsid w:val="00DC34B5"/>
    <w:rsid w:val="00DC59D0"/>
    <w:rsid w:val="00DD0DC6"/>
    <w:rsid w:val="00DD30A9"/>
    <w:rsid w:val="00DD5378"/>
    <w:rsid w:val="00DE1D45"/>
    <w:rsid w:val="00DE2D8C"/>
    <w:rsid w:val="00DE3A72"/>
    <w:rsid w:val="00DE56A8"/>
    <w:rsid w:val="00DE5C3D"/>
    <w:rsid w:val="00DF0CFF"/>
    <w:rsid w:val="00DF303B"/>
    <w:rsid w:val="00DF71BA"/>
    <w:rsid w:val="00E00EF6"/>
    <w:rsid w:val="00E069EB"/>
    <w:rsid w:val="00E07053"/>
    <w:rsid w:val="00E16C15"/>
    <w:rsid w:val="00E179BA"/>
    <w:rsid w:val="00E25438"/>
    <w:rsid w:val="00E26D47"/>
    <w:rsid w:val="00E320FC"/>
    <w:rsid w:val="00E34FCE"/>
    <w:rsid w:val="00E37B51"/>
    <w:rsid w:val="00E41F44"/>
    <w:rsid w:val="00E439AC"/>
    <w:rsid w:val="00E44252"/>
    <w:rsid w:val="00E44DAD"/>
    <w:rsid w:val="00E50A28"/>
    <w:rsid w:val="00E57B07"/>
    <w:rsid w:val="00E61627"/>
    <w:rsid w:val="00E617DB"/>
    <w:rsid w:val="00E67B54"/>
    <w:rsid w:val="00E749AE"/>
    <w:rsid w:val="00E82ED9"/>
    <w:rsid w:val="00E8498F"/>
    <w:rsid w:val="00E90A52"/>
    <w:rsid w:val="00E9774E"/>
    <w:rsid w:val="00EA416C"/>
    <w:rsid w:val="00EA5161"/>
    <w:rsid w:val="00EA573A"/>
    <w:rsid w:val="00EA72EF"/>
    <w:rsid w:val="00EB1AF2"/>
    <w:rsid w:val="00EB29C2"/>
    <w:rsid w:val="00EB5425"/>
    <w:rsid w:val="00EB58DC"/>
    <w:rsid w:val="00EB7EBA"/>
    <w:rsid w:val="00EC3655"/>
    <w:rsid w:val="00EC5414"/>
    <w:rsid w:val="00EC71F4"/>
    <w:rsid w:val="00EC7AE3"/>
    <w:rsid w:val="00ED5841"/>
    <w:rsid w:val="00ED6F20"/>
    <w:rsid w:val="00EE52EC"/>
    <w:rsid w:val="00EE63C6"/>
    <w:rsid w:val="00EF5116"/>
    <w:rsid w:val="00EF601C"/>
    <w:rsid w:val="00F12786"/>
    <w:rsid w:val="00F17D30"/>
    <w:rsid w:val="00F25CD0"/>
    <w:rsid w:val="00F25E5A"/>
    <w:rsid w:val="00F26B14"/>
    <w:rsid w:val="00F277C8"/>
    <w:rsid w:val="00F34527"/>
    <w:rsid w:val="00F3536D"/>
    <w:rsid w:val="00F35E78"/>
    <w:rsid w:val="00F42094"/>
    <w:rsid w:val="00F472D7"/>
    <w:rsid w:val="00F51E55"/>
    <w:rsid w:val="00F53751"/>
    <w:rsid w:val="00F54DB4"/>
    <w:rsid w:val="00F569FC"/>
    <w:rsid w:val="00F60F13"/>
    <w:rsid w:val="00F6144D"/>
    <w:rsid w:val="00F65388"/>
    <w:rsid w:val="00F67D85"/>
    <w:rsid w:val="00F7017B"/>
    <w:rsid w:val="00F715D2"/>
    <w:rsid w:val="00F7281F"/>
    <w:rsid w:val="00F758F2"/>
    <w:rsid w:val="00F84028"/>
    <w:rsid w:val="00F903C3"/>
    <w:rsid w:val="00F90ED1"/>
    <w:rsid w:val="00F911A2"/>
    <w:rsid w:val="00F927DC"/>
    <w:rsid w:val="00F9620A"/>
    <w:rsid w:val="00F96737"/>
    <w:rsid w:val="00FA5424"/>
    <w:rsid w:val="00FA7935"/>
    <w:rsid w:val="00FB1B28"/>
    <w:rsid w:val="00FB75AF"/>
    <w:rsid w:val="00FD7913"/>
    <w:rsid w:val="00FE2451"/>
    <w:rsid w:val="00FE2CFF"/>
    <w:rsid w:val="00FE3B08"/>
    <w:rsid w:val="00FE52FF"/>
    <w:rsid w:val="00FE7596"/>
    <w:rsid w:val="00FE7EF7"/>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EA72EF"/>
  </w:style>
  <w:style w:type="paragraph" w:styleId="Nagwek5">
    <w:name w:val="heading 5"/>
    <w:basedOn w:val="Normalny"/>
    <w:next w:val="Normalny"/>
    <w:link w:val="Nagwek5Znak"/>
    <w:qFormat/>
    <w:rsid w:val="006446A4"/>
    <w:pPr>
      <w:keepNext/>
      <w:spacing w:after="0" w:line="240" w:lineRule="auto"/>
      <w:jc w:val="center"/>
      <w:outlineLvl w:val="4"/>
    </w:pPr>
    <w:rPr>
      <w:rFonts w:ascii="TiepoloItcTEEBoo" w:eastAsia="Times New Roman" w:hAnsi="TiepoloItcTEEBoo" w:cs="Times New Roman"/>
      <w:b/>
      <w:bCs/>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rsid w:val="007D5A42"/>
    <w:pPr>
      <w:tabs>
        <w:tab w:val="center" w:pos="4536"/>
        <w:tab w:val="right" w:pos="9072"/>
      </w:tabs>
      <w:spacing w:after="0" w:line="240" w:lineRule="auto"/>
    </w:pPr>
    <w:rPr>
      <w:rFonts w:ascii="Times New Roman" w:eastAsia="Times New Roman" w:hAnsi="Times New Roman" w:cs="Times New Roman"/>
      <w:sz w:val="24"/>
      <w:szCs w:val="24"/>
      <w:lang w:eastAsia="pl-PL"/>
    </w:rPr>
  </w:style>
  <w:style w:type="character" w:customStyle="1" w:styleId="NagwekZnak">
    <w:name w:val="Nagłówek Znak"/>
    <w:basedOn w:val="Domylnaczcionkaakapitu"/>
    <w:link w:val="Nagwek"/>
    <w:rsid w:val="007D5A42"/>
    <w:rPr>
      <w:rFonts w:ascii="Times New Roman" w:eastAsia="Times New Roman" w:hAnsi="Times New Roman" w:cs="Times New Roman"/>
      <w:sz w:val="24"/>
      <w:szCs w:val="24"/>
      <w:lang w:eastAsia="pl-PL"/>
    </w:rPr>
  </w:style>
  <w:style w:type="paragraph" w:styleId="Tekstdymka">
    <w:name w:val="Balloon Text"/>
    <w:basedOn w:val="Normalny"/>
    <w:link w:val="TekstdymkaZnak"/>
    <w:uiPriority w:val="99"/>
    <w:semiHidden/>
    <w:unhideWhenUsed/>
    <w:rsid w:val="007D5A42"/>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7D5A42"/>
    <w:rPr>
      <w:rFonts w:ascii="Tahoma" w:hAnsi="Tahoma" w:cs="Tahoma"/>
      <w:sz w:val="16"/>
      <w:szCs w:val="16"/>
    </w:rPr>
  </w:style>
  <w:style w:type="character" w:styleId="Hipercze">
    <w:name w:val="Hyperlink"/>
    <w:basedOn w:val="Domylnaczcionkaakapitu"/>
    <w:semiHidden/>
    <w:rsid w:val="007D5A42"/>
    <w:rPr>
      <w:color w:val="0000FF"/>
      <w:u w:val="single"/>
    </w:rPr>
  </w:style>
  <w:style w:type="character" w:customStyle="1" w:styleId="Nagwek5Znak">
    <w:name w:val="Nagłówek 5 Znak"/>
    <w:basedOn w:val="Domylnaczcionkaakapitu"/>
    <w:link w:val="Nagwek5"/>
    <w:rsid w:val="006446A4"/>
    <w:rPr>
      <w:rFonts w:ascii="TiepoloItcTEEBoo" w:eastAsia="Times New Roman" w:hAnsi="TiepoloItcTEEBoo" w:cs="Times New Roman"/>
      <w:b/>
      <w:bCs/>
      <w:szCs w:val="24"/>
      <w:lang w:eastAsia="pl-PL"/>
    </w:rPr>
  </w:style>
  <w:style w:type="paragraph" w:styleId="Tekstpodstawowywcity3">
    <w:name w:val="Body Text Indent 3"/>
    <w:basedOn w:val="Normalny"/>
    <w:link w:val="Tekstpodstawowywcity3Znak"/>
    <w:unhideWhenUsed/>
    <w:rsid w:val="006446A4"/>
    <w:pPr>
      <w:spacing w:before="100" w:beforeAutospacing="1" w:after="100" w:afterAutospacing="1" w:line="360" w:lineRule="auto"/>
      <w:ind w:firstLine="709"/>
      <w:jc w:val="both"/>
    </w:pPr>
    <w:rPr>
      <w:rFonts w:ascii="TiepoloItcTEEBoo" w:eastAsia="Times New Roman" w:hAnsi="TiepoloItcTEEBoo" w:cs="Times New Roman"/>
      <w:szCs w:val="24"/>
      <w:lang w:eastAsia="pl-PL"/>
    </w:rPr>
  </w:style>
  <w:style w:type="character" w:customStyle="1" w:styleId="Tekstpodstawowywcity3Znak">
    <w:name w:val="Tekst podstawowy wcięty 3 Znak"/>
    <w:basedOn w:val="Domylnaczcionkaakapitu"/>
    <w:link w:val="Tekstpodstawowywcity3"/>
    <w:rsid w:val="006446A4"/>
    <w:rPr>
      <w:rFonts w:ascii="TiepoloItcTEEBoo" w:eastAsia="Times New Roman" w:hAnsi="TiepoloItcTEEBoo" w:cs="Times New Roman"/>
      <w:szCs w:val="24"/>
      <w:lang w:eastAsia="pl-PL"/>
    </w:rPr>
  </w:style>
  <w:style w:type="paragraph" w:customStyle="1" w:styleId="Tytu1">
    <w:name w:val="Tytuł1"/>
    <w:basedOn w:val="Normalny"/>
    <w:rsid w:val="006446A4"/>
    <w:pPr>
      <w:spacing w:after="600" w:line="240" w:lineRule="auto"/>
      <w:jc w:val="center"/>
    </w:pPr>
    <w:rPr>
      <w:rFonts w:ascii="Times New Roman" w:eastAsia="Times New Roman" w:hAnsi="Times New Roman" w:cs="Times New Roman"/>
      <w:b/>
      <w:sz w:val="24"/>
      <w:szCs w:val="20"/>
      <w:lang w:eastAsia="pl-PL"/>
    </w:rPr>
  </w:style>
  <w:style w:type="paragraph" w:styleId="Tekstpodstawowy2">
    <w:name w:val="Body Text 2"/>
    <w:basedOn w:val="Normalny"/>
    <w:link w:val="Tekstpodstawowy2Znak"/>
    <w:uiPriority w:val="99"/>
    <w:unhideWhenUsed/>
    <w:rsid w:val="006446A4"/>
    <w:pPr>
      <w:spacing w:after="120" w:line="480" w:lineRule="auto"/>
    </w:pPr>
    <w:rPr>
      <w:rFonts w:ascii="Times New Roman" w:eastAsia="Times New Roman" w:hAnsi="Times New Roman" w:cs="Times New Roman"/>
      <w:sz w:val="24"/>
      <w:szCs w:val="24"/>
      <w:lang w:eastAsia="pl-PL"/>
    </w:rPr>
  </w:style>
  <w:style w:type="character" w:customStyle="1" w:styleId="Tekstpodstawowy2Znak">
    <w:name w:val="Tekst podstawowy 2 Znak"/>
    <w:basedOn w:val="Domylnaczcionkaakapitu"/>
    <w:link w:val="Tekstpodstawowy2"/>
    <w:uiPriority w:val="99"/>
    <w:rsid w:val="006446A4"/>
    <w:rPr>
      <w:rFonts w:ascii="Times New Roman" w:eastAsia="Times New Roman" w:hAnsi="Times New Roman" w:cs="Times New Roman"/>
      <w:sz w:val="24"/>
      <w:szCs w:val="24"/>
      <w:lang w:eastAsia="pl-PL"/>
    </w:rPr>
  </w:style>
  <w:style w:type="paragraph" w:styleId="Akapitzlist">
    <w:name w:val="List Paragraph"/>
    <w:basedOn w:val="Normalny"/>
    <w:uiPriority w:val="34"/>
    <w:qFormat/>
    <w:rsid w:val="006446A4"/>
    <w:pPr>
      <w:spacing w:after="0" w:line="240" w:lineRule="auto"/>
      <w:ind w:left="720"/>
      <w:contextualSpacing/>
    </w:pPr>
    <w:rPr>
      <w:rFonts w:ascii="Times New Roman" w:eastAsia="Times New Roman" w:hAnsi="Times New Roman" w:cs="Times New Roman"/>
      <w:sz w:val="24"/>
      <w:szCs w:val="24"/>
      <w:lang w:eastAsia="pl-PL"/>
    </w:rPr>
  </w:style>
  <w:style w:type="paragraph" w:styleId="Tekstpodstawowy">
    <w:name w:val="Body Text"/>
    <w:basedOn w:val="Normalny"/>
    <w:link w:val="TekstpodstawowyZnak"/>
    <w:uiPriority w:val="99"/>
    <w:unhideWhenUsed/>
    <w:rsid w:val="006446A4"/>
    <w:pPr>
      <w:spacing w:after="12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basedOn w:val="Domylnaczcionkaakapitu"/>
    <w:link w:val="Tekstpodstawowy"/>
    <w:uiPriority w:val="99"/>
    <w:rsid w:val="006446A4"/>
    <w:rPr>
      <w:rFonts w:ascii="Times New Roman" w:eastAsia="Times New Roman" w:hAnsi="Times New Roman" w:cs="Times New Roman"/>
      <w:sz w:val="24"/>
      <w:szCs w:val="24"/>
      <w:lang w:eastAsia="pl-PL"/>
    </w:rPr>
  </w:style>
  <w:style w:type="paragraph" w:customStyle="1" w:styleId="Tekstpodstawowy21">
    <w:name w:val="Tekst podstawowy 21"/>
    <w:basedOn w:val="Normalny"/>
    <w:rsid w:val="004E238D"/>
    <w:pPr>
      <w:widowControl w:val="0"/>
      <w:tabs>
        <w:tab w:val="left" w:pos="0"/>
      </w:tabs>
      <w:suppressAutoHyphens/>
      <w:spacing w:after="0" w:line="240" w:lineRule="auto"/>
      <w:jc w:val="both"/>
    </w:pPr>
    <w:rPr>
      <w:rFonts w:ascii="TiepoloItcTEEBoo" w:eastAsia="Times New Roman" w:hAnsi="TiepoloItcTEEBoo" w:cs="Times New Roman"/>
      <w:sz w:val="24"/>
      <w:szCs w:val="24"/>
      <w:lang w:eastAsia="ar-SA"/>
    </w:rPr>
  </w:style>
  <w:style w:type="character" w:styleId="Uwydatnienie">
    <w:name w:val="Emphasis"/>
    <w:basedOn w:val="Domylnaczcionkaakapitu"/>
    <w:uiPriority w:val="20"/>
    <w:qFormat/>
    <w:rsid w:val="00EC5414"/>
    <w:rPr>
      <w:i/>
      <w:iCs/>
    </w:rPr>
  </w:style>
  <w:style w:type="character" w:customStyle="1" w:styleId="displayonly">
    <w:name w:val="display_only"/>
    <w:basedOn w:val="Domylnaczcionkaakapitu"/>
    <w:rsid w:val="0013050C"/>
  </w:style>
  <w:style w:type="character" w:customStyle="1" w:styleId="hgkelc">
    <w:name w:val="hgkelc"/>
    <w:basedOn w:val="Domylnaczcionkaakapitu"/>
    <w:rsid w:val="00546797"/>
  </w:style>
  <w:style w:type="paragraph" w:styleId="Stopka">
    <w:name w:val="footer"/>
    <w:basedOn w:val="Normalny"/>
    <w:link w:val="StopkaZnak"/>
    <w:uiPriority w:val="99"/>
    <w:unhideWhenUsed/>
    <w:rsid w:val="00873599"/>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873599"/>
  </w:style>
  <w:style w:type="character" w:styleId="Pogrubienie">
    <w:name w:val="Strong"/>
    <w:uiPriority w:val="22"/>
    <w:qFormat/>
    <w:rsid w:val="004B1F7E"/>
    <w:rPr>
      <w:b/>
      <w:bCs/>
    </w:rPr>
  </w:style>
</w:styles>
</file>

<file path=word/webSettings.xml><?xml version="1.0" encoding="utf-8"?>
<w:webSettings xmlns:r="http://schemas.openxmlformats.org/officeDocument/2006/relationships" xmlns:w="http://schemas.openxmlformats.org/wordprocessingml/2006/main">
  <w:divs>
    <w:div w:id="252472705">
      <w:bodyDiv w:val="1"/>
      <w:marLeft w:val="0"/>
      <w:marRight w:val="0"/>
      <w:marTop w:val="0"/>
      <w:marBottom w:val="0"/>
      <w:divBdr>
        <w:top w:val="none" w:sz="0" w:space="0" w:color="auto"/>
        <w:left w:val="none" w:sz="0" w:space="0" w:color="auto"/>
        <w:bottom w:val="none" w:sz="0" w:space="0" w:color="auto"/>
        <w:right w:val="none" w:sz="0" w:space="0" w:color="auto"/>
      </w:divBdr>
    </w:div>
    <w:div w:id="1187870500">
      <w:bodyDiv w:val="1"/>
      <w:marLeft w:val="0"/>
      <w:marRight w:val="0"/>
      <w:marTop w:val="0"/>
      <w:marBottom w:val="0"/>
      <w:divBdr>
        <w:top w:val="none" w:sz="0" w:space="0" w:color="auto"/>
        <w:left w:val="none" w:sz="0" w:space="0" w:color="auto"/>
        <w:bottom w:val="none" w:sz="0" w:space="0" w:color="auto"/>
        <w:right w:val="none" w:sz="0" w:space="0" w:color="auto"/>
      </w:divBdr>
    </w:div>
    <w:div w:id="17297231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rada.miejska@um.bytom.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2550B27-A6FA-4164-8797-2C9846FCB9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4411</TotalTime>
  <Pages>7</Pages>
  <Words>1727</Words>
  <Characters>10366</Characters>
  <Application>Microsoft Office Word</Application>
  <DocSecurity>0</DocSecurity>
  <Lines>86</Lines>
  <Paragraphs>24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12069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asteuer</dc:creator>
  <cp:lastModifiedBy>amarczyk</cp:lastModifiedBy>
  <cp:revision>175</cp:revision>
  <cp:lastPrinted>2024-08-27T09:22:00Z</cp:lastPrinted>
  <dcterms:created xsi:type="dcterms:W3CDTF">2024-01-16T11:14:00Z</dcterms:created>
  <dcterms:modified xsi:type="dcterms:W3CDTF">2024-09-24T08:15:00Z</dcterms:modified>
</cp:coreProperties>
</file>