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V/51/24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26 sierpnia 2024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ustalenia sposobu sprawienia pogrzebu przez Gminę Bytom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609,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17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44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2004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pomocy społecznej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901,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Sprawieniem pogrzebu zajmuje się Miejski Ośrodek Pomocy Rodzinie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Jednostka,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1, może zlecić wykonanie pogrzebu wyspecjalizowanym firmom zajmującym się kompleksowo usługami pogrzebowymi.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przypadku sprawienia pochówku zakres usług pogrzebowych obejmuje podstawowe czynności: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wszystkie niezbędne przewozy zwłok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 powszednie, niedziele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święta;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przechowywanie ciała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chłodni;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przygotowanie ciała do pochówku: umycie, kosmetykę oraz ubranie zwłok;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zapewnienie trumny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podstawowym wyposażeniem;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wywieszenie klepsydry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miejscu zamieszkania, na tablicy przed domem żałobnym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cmentarzu,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przypadku braku miejsca zamieszkania, tylko na tablicy przed domem żałobnym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cmentarzu;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dokonanie pochówku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obsługą żałobników;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zapewnienie symbolu religijnego,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zależności od wyznania osoby zmarłej, tabliczki identyfikacyjnej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jednego znicza;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8)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wykopanie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zasypanie grobu jednoosobowego.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przypadku kremacji zwłok zakres usług pogrzebowych obejmuje podstawowe czynności: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wszystkie niezbędne przewozy zwłok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 powszednie, niedziele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święta;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przechowywanie ciała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chłodni;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przygotowanie ciała do kremacji: umycie, kosmetykę oraz ubranie zwłok;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zapewnienie trumny kremacyjnej oraz urny;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kremację zwłok;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wywieszenie klepsydry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miejscu zamieszkania, na tablicy przed domem żałobnym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cmentarzu,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przypadku braku miejsca zamieszkania, tylko na tablicy przed domem żałobnym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cmentarzu;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dokonanie pochówku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obsługą żałobników;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8)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zapewnienie symbolu religijnego,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zależności od wyznania osoby zmarłej, tabliczki identyfikacyjnej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jednego znicza;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9)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wykopanie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zasypanie grobu urnowego.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Pogrzeb sprawia się na cmentarzu komunalnym Gminy Bytom.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Wykonanie uchwały powierza się Prezydentowi Miasta.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Uchwała 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dniem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października 2024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Wiceprzewodniczący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Grzegorz Nowak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Podjęcie uchwały w sprawie ustalenia sposobu sprawienia pogrzebu przez Gminę Bytom jest wynikiem uchylenia uchwały nr XXVIII/444/04 Rady Miejskiej w Bytomiu z dnia 28 lipca 2004 roku w sprawie sprawienia pogrzebu przez Gminę Bytom oraz ustalania zasad zwrotu wydatków na pokrycie kosztów pogrzebu.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Sprawienie pogrzebu, w tym osobom bezdomnym, jest zadaniem własnym gminy o charakterze obowiązkowym, o którym mowa w art. 17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ust. 1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pkt 15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ustawy z dnia 12 marca 2004 r. o pomocy społecznej (Dz. U. z 2023 r. poz. 901, z późn. zm.). Odbywa się w sposób ustalony przez gminę, zgodnie z wyznaniem zmarłego.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Realizatorem ww. zadania jest Miejski Ośrodek Pomocy Rodzinie w Bytomiu.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A7D099D1-A3A4-41E7-AAE0-BD75D2D35E4B.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A7D099D1-A3A4-41E7-AAE0-BD75D2D35E4B.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V/51/24 z dnia 26 sierpnia 2024 r.</dc:title>
  <dc:subject>w sprawie ustalenia sposobu sprawienia pogrzebu przez Gminę Bytom</dc:subject>
  <dc:creator>masocha</dc:creator>
  <cp:lastModifiedBy>masocha</cp:lastModifiedBy>
  <cp:revision>1</cp:revision>
  <dcterms:created xsi:type="dcterms:W3CDTF">2024-08-27T08:26:38Z</dcterms:created>
  <dcterms:modified xsi:type="dcterms:W3CDTF">2024-08-27T08:26:38Z</dcterms:modified>
  <cp:category>Akt prawny</cp:category>
</cp:coreProperties>
</file>