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B2E" w:rsidRPr="00164D38" w:rsidRDefault="004F52FE" w:rsidP="00164D38">
      <w:pPr>
        <w:spacing w:line="276" w:lineRule="auto"/>
        <w:ind w:left="4956" w:firstLine="708"/>
        <w:rPr>
          <w:rFonts w:ascii="Arial" w:hAnsi="Arial" w:cs="Arial"/>
          <w:color w:val="000000"/>
          <w:sz w:val="22"/>
          <w:szCs w:val="22"/>
        </w:rPr>
      </w:pPr>
      <w:r w:rsidRPr="00164D38">
        <w:rPr>
          <w:rFonts w:ascii="Arial" w:hAnsi="Arial" w:cs="Arial"/>
          <w:color w:val="000000"/>
          <w:sz w:val="22"/>
          <w:szCs w:val="22"/>
        </w:rPr>
        <w:t>Załą</w:t>
      </w:r>
      <w:r w:rsidR="00AB6B46" w:rsidRPr="00164D38">
        <w:rPr>
          <w:rFonts w:ascii="Arial" w:hAnsi="Arial" w:cs="Arial"/>
          <w:color w:val="000000"/>
          <w:sz w:val="22"/>
          <w:szCs w:val="22"/>
        </w:rPr>
        <w:t xml:space="preserve">cznik nr 1 </w:t>
      </w:r>
    </w:p>
    <w:p w:rsidR="000702A7" w:rsidRPr="00164D38" w:rsidRDefault="00AB6B46" w:rsidP="00164D38">
      <w:pPr>
        <w:spacing w:line="276" w:lineRule="auto"/>
        <w:ind w:left="4956" w:firstLine="708"/>
        <w:rPr>
          <w:rFonts w:ascii="Arial" w:hAnsi="Arial" w:cs="Arial"/>
          <w:color w:val="000000"/>
          <w:sz w:val="22"/>
          <w:szCs w:val="22"/>
        </w:rPr>
      </w:pPr>
      <w:r w:rsidRPr="00164D38">
        <w:rPr>
          <w:rFonts w:ascii="Arial" w:hAnsi="Arial" w:cs="Arial"/>
          <w:color w:val="000000"/>
          <w:sz w:val="22"/>
          <w:szCs w:val="22"/>
        </w:rPr>
        <w:t>do Sprawozdania</w:t>
      </w:r>
    </w:p>
    <w:p w:rsidR="000702A7" w:rsidRPr="00164D38" w:rsidRDefault="00174EA9" w:rsidP="00164D38">
      <w:pPr>
        <w:spacing w:line="276" w:lineRule="auto"/>
        <w:ind w:left="4956" w:firstLine="708"/>
        <w:rPr>
          <w:rFonts w:ascii="Arial" w:hAnsi="Arial" w:cs="Arial"/>
          <w:color w:val="000000"/>
          <w:sz w:val="22"/>
          <w:szCs w:val="22"/>
        </w:rPr>
      </w:pPr>
      <w:r w:rsidRPr="00164D38">
        <w:rPr>
          <w:rFonts w:ascii="Arial" w:hAnsi="Arial" w:cs="Arial"/>
          <w:color w:val="000000"/>
          <w:sz w:val="22"/>
          <w:szCs w:val="22"/>
        </w:rPr>
        <w:t>z realizacji zadań z zakresu</w:t>
      </w:r>
    </w:p>
    <w:p w:rsidR="00AB6B46" w:rsidRPr="00164D38" w:rsidRDefault="00AB6B46" w:rsidP="00164D38">
      <w:pPr>
        <w:spacing w:after="4200" w:line="276" w:lineRule="auto"/>
        <w:ind w:left="5664"/>
        <w:rPr>
          <w:rFonts w:ascii="Arial" w:hAnsi="Arial" w:cs="Arial"/>
          <w:sz w:val="22"/>
          <w:szCs w:val="22"/>
        </w:rPr>
      </w:pPr>
      <w:r w:rsidRPr="00164D38">
        <w:rPr>
          <w:rFonts w:ascii="Arial" w:hAnsi="Arial" w:cs="Arial"/>
          <w:color w:val="000000"/>
          <w:sz w:val="22"/>
          <w:szCs w:val="22"/>
        </w:rPr>
        <w:t>wspierania rodziny za rok 202</w:t>
      </w:r>
      <w:r w:rsidR="00853063" w:rsidRPr="00164D38">
        <w:rPr>
          <w:rFonts w:ascii="Arial" w:hAnsi="Arial" w:cs="Arial"/>
          <w:color w:val="000000"/>
          <w:sz w:val="22"/>
          <w:szCs w:val="22"/>
        </w:rPr>
        <w:t>3</w:t>
      </w:r>
    </w:p>
    <w:p w:rsidR="00394579" w:rsidRPr="00275F0E" w:rsidRDefault="00FD4228" w:rsidP="007D2419">
      <w:pPr>
        <w:spacing w:line="360" w:lineRule="auto"/>
        <w:jc w:val="center"/>
        <w:rPr>
          <w:rFonts w:ascii="Arial" w:hAnsi="Arial" w:cs="Arial"/>
          <w:b/>
          <w:color w:val="000000"/>
          <w:sz w:val="36"/>
          <w:szCs w:val="36"/>
        </w:rPr>
      </w:pPr>
      <w:r w:rsidRPr="00275F0E">
        <w:rPr>
          <w:rFonts w:ascii="Arial" w:hAnsi="Arial" w:cs="Arial"/>
          <w:b/>
          <w:color w:val="000000"/>
          <w:sz w:val="36"/>
          <w:szCs w:val="36"/>
        </w:rPr>
        <w:t>Sprawozdanie</w:t>
      </w:r>
      <w:r w:rsidR="00275F0E" w:rsidRPr="00275F0E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r w:rsidRPr="00275F0E">
        <w:rPr>
          <w:rFonts w:ascii="Arial" w:hAnsi="Arial" w:cs="Arial"/>
          <w:b/>
          <w:color w:val="000000"/>
          <w:sz w:val="36"/>
          <w:szCs w:val="36"/>
        </w:rPr>
        <w:t xml:space="preserve">z </w:t>
      </w:r>
      <w:r w:rsidR="00AE3F69" w:rsidRPr="00275F0E">
        <w:rPr>
          <w:rFonts w:ascii="Arial" w:hAnsi="Arial" w:cs="Arial"/>
          <w:b/>
          <w:sz w:val="36"/>
          <w:szCs w:val="36"/>
        </w:rPr>
        <w:t>Bytomski</w:t>
      </w:r>
      <w:r w:rsidRPr="00275F0E">
        <w:rPr>
          <w:rFonts w:ascii="Arial" w:hAnsi="Arial" w:cs="Arial"/>
          <w:b/>
          <w:sz w:val="36"/>
          <w:szCs w:val="36"/>
        </w:rPr>
        <w:t>ego</w:t>
      </w:r>
      <w:r w:rsidR="00AE3F69" w:rsidRPr="00275F0E">
        <w:rPr>
          <w:rFonts w:ascii="Arial" w:hAnsi="Arial" w:cs="Arial"/>
          <w:b/>
          <w:sz w:val="36"/>
          <w:szCs w:val="36"/>
        </w:rPr>
        <w:t xml:space="preserve"> program</w:t>
      </w:r>
      <w:r w:rsidRPr="00275F0E">
        <w:rPr>
          <w:rFonts w:ascii="Arial" w:hAnsi="Arial" w:cs="Arial"/>
          <w:b/>
          <w:sz w:val="36"/>
          <w:szCs w:val="36"/>
        </w:rPr>
        <w:t>u</w:t>
      </w:r>
      <w:r w:rsidR="00AE3F69" w:rsidRPr="00275F0E">
        <w:rPr>
          <w:rFonts w:ascii="Arial" w:hAnsi="Arial" w:cs="Arial"/>
          <w:b/>
          <w:sz w:val="36"/>
          <w:szCs w:val="36"/>
        </w:rPr>
        <w:t xml:space="preserve"> wspierania rodziny</w:t>
      </w:r>
      <w:r w:rsidRPr="00275F0E">
        <w:rPr>
          <w:rFonts w:ascii="Arial" w:hAnsi="Arial" w:cs="Arial"/>
          <w:b/>
          <w:sz w:val="36"/>
          <w:szCs w:val="36"/>
        </w:rPr>
        <w:t xml:space="preserve"> i </w:t>
      </w:r>
      <w:r w:rsidR="00AE3F69" w:rsidRPr="00275F0E">
        <w:rPr>
          <w:rFonts w:ascii="Arial" w:hAnsi="Arial" w:cs="Arial"/>
          <w:b/>
          <w:sz w:val="36"/>
          <w:szCs w:val="36"/>
        </w:rPr>
        <w:t>rozwoju pieczy zastępczej</w:t>
      </w:r>
      <w:r w:rsidRPr="00275F0E">
        <w:rPr>
          <w:rFonts w:ascii="Arial" w:hAnsi="Arial" w:cs="Arial"/>
          <w:b/>
          <w:sz w:val="36"/>
          <w:szCs w:val="36"/>
        </w:rPr>
        <w:t xml:space="preserve"> </w:t>
      </w:r>
      <w:r w:rsidR="00AE3F69" w:rsidRPr="00275F0E">
        <w:rPr>
          <w:rFonts w:ascii="Arial" w:hAnsi="Arial" w:cs="Arial"/>
          <w:b/>
          <w:sz w:val="36"/>
          <w:szCs w:val="36"/>
        </w:rPr>
        <w:t>na lata 2021-2023</w:t>
      </w:r>
      <w:r w:rsidRPr="00275F0E">
        <w:rPr>
          <w:rFonts w:ascii="Arial" w:hAnsi="Arial" w:cs="Arial"/>
          <w:b/>
          <w:sz w:val="36"/>
          <w:szCs w:val="36"/>
        </w:rPr>
        <w:t>, w zakre</w:t>
      </w:r>
      <w:r w:rsidR="00453DB0" w:rsidRPr="00275F0E">
        <w:rPr>
          <w:rFonts w:ascii="Arial" w:hAnsi="Arial" w:cs="Arial"/>
          <w:b/>
          <w:sz w:val="36"/>
          <w:szCs w:val="36"/>
        </w:rPr>
        <w:t>sie Gminnego programu wspierania</w:t>
      </w:r>
      <w:r w:rsidR="00EB1D0D">
        <w:rPr>
          <w:rFonts w:ascii="Arial" w:hAnsi="Arial" w:cs="Arial"/>
          <w:b/>
          <w:sz w:val="36"/>
          <w:szCs w:val="36"/>
        </w:rPr>
        <w:t xml:space="preserve"> rodziny za </w:t>
      </w:r>
      <w:r w:rsidR="00D32CF8" w:rsidRPr="00275F0E">
        <w:rPr>
          <w:rFonts w:ascii="Arial" w:hAnsi="Arial" w:cs="Arial"/>
          <w:b/>
          <w:sz w:val="36"/>
          <w:szCs w:val="36"/>
        </w:rPr>
        <w:t>rok 202</w:t>
      </w:r>
      <w:r w:rsidR="00DB7649">
        <w:rPr>
          <w:rFonts w:ascii="Arial" w:hAnsi="Arial" w:cs="Arial"/>
          <w:b/>
          <w:sz w:val="36"/>
          <w:szCs w:val="36"/>
        </w:rPr>
        <w:t>3</w:t>
      </w:r>
    </w:p>
    <w:p w:rsidR="00AB6B46" w:rsidRPr="00275F0E" w:rsidRDefault="004F52FE" w:rsidP="007D2419">
      <w:pPr>
        <w:spacing w:before="5640" w:line="360" w:lineRule="auto"/>
        <w:jc w:val="center"/>
        <w:rPr>
          <w:rFonts w:ascii="Arial" w:hAnsi="Arial" w:cs="Arial"/>
          <w:color w:val="000000"/>
        </w:rPr>
      </w:pPr>
      <w:r w:rsidRPr="00275F0E">
        <w:rPr>
          <w:rFonts w:ascii="Arial" w:hAnsi="Arial" w:cs="Arial"/>
          <w:noProof/>
          <w:color w:val="000000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2174593</wp:posOffset>
            </wp:positionH>
            <wp:positionV relativeFrom="paragraph">
              <wp:posOffset>480809</wp:posOffset>
            </wp:positionV>
            <wp:extent cx="1201003" cy="1105468"/>
            <wp:effectExtent l="0" t="0" r="0" b="0"/>
            <wp:wrapNone/>
            <wp:docPr id="1" name="Obraz 143" descr="logo_mopr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43" descr="logo_mopr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003" cy="1105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3F69" w:rsidRPr="00275F0E">
        <w:rPr>
          <w:rFonts w:ascii="Arial" w:hAnsi="Arial" w:cs="Arial"/>
          <w:color w:val="000000"/>
        </w:rPr>
        <w:t>Bytom</w:t>
      </w:r>
      <w:r w:rsidR="00FD4228" w:rsidRPr="00275F0E">
        <w:rPr>
          <w:rFonts w:ascii="Arial" w:hAnsi="Arial" w:cs="Arial"/>
          <w:color w:val="000000"/>
        </w:rPr>
        <w:t>,</w:t>
      </w:r>
      <w:r w:rsidR="00AE3F69" w:rsidRPr="00275F0E">
        <w:rPr>
          <w:rFonts w:ascii="Arial" w:hAnsi="Arial" w:cs="Arial"/>
          <w:color w:val="000000"/>
        </w:rPr>
        <w:t xml:space="preserve"> </w:t>
      </w:r>
      <w:r w:rsidR="00FD4228" w:rsidRPr="00275F0E">
        <w:rPr>
          <w:rFonts w:ascii="Arial" w:hAnsi="Arial" w:cs="Arial"/>
          <w:color w:val="000000"/>
        </w:rPr>
        <w:t xml:space="preserve">marzec </w:t>
      </w:r>
      <w:r w:rsidR="00AE3F69" w:rsidRPr="00275F0E">
        <w:rPr>
          <w:rFonts w:ascii="Arial" w:hAnsi="Arial" w:cs="Arial"/>
          <w:color w:val="000000"/>
        </w:rPr>
        <w:t>202</w:t>
      </w:r>
      <w:bookmarkStart w:id="0" w:name="_Toc496539746"/>
      <w:r w:rsidR="00DB7649">
        <w:rPr>
          <w:rFonts w:ascii="Arial" w:hAnsi="Arial" w:cs="Arial"/>
          <w:color w:val="000000"/>
        </w:rPr>
        <w:t>4</w:t>
      </w:r>
      <w:r w:rsidR="00000326">
        <w:rPr>
          <w:rFonts w:ascii="Arial" w:hAnsi="Arial" w:cs="Arial"/>
          <w:color w:val="000000"/>
        </w:rPr>
        <w:t xml:space="preserve"> r.</w:t>
      </w:r>
    </w:p>
    <w:p w:rsidR="004F52FE" w:rsidRPr="00275F0E" w:rsidRDefault="00AE3F69" w:rsidP="00275F0E">
      <w:pPr>
        <w:spacing w:before="360" w:after="100" w:afterAutospacing="1" w:line="360" w:lineRule="auto"/>
        <w:rPr>
          <w:rFonts w:ascii="Arial" w:hAnsi="Arial" w:cs="Arial"/>
          <w:b/>
        </w:rPr>
      </w:pPr>
      <w:r w:rsidRPr="00275F0E">
        <w:rPr>
          <w:rFonts w:ascii="Arial" w:hAnsi="Arial" w:cs="Arial"/>
          <w:b/>
        </w:rPr>
        <w:lastRenderedPageBreak/>
        <w:t>WSTĘP</w:t>
      </w:r>
      <w:bookmarkEnd w:id="0"/>
    </w:p>
    <w:p w:rsidR="00B91407" w:rsidRPr="00275F0E" w:rsidRDefault="00AE3F69" w:rsidP="00275F0E">
      <w:pPr>
        <w:spacing w:line="360" w:lineRule="auto"/>
        <w:rPr>
          <w:rFonts w:ascii="Arial" w:hAnsi="Arial" w:cs="Arial"/>
        </w:rPr>
      </w:pPr>
      <w:r w:rsidRPr="00275F0E">
        <w:rPr>
          <w:rFonts w:ascii="Arial" w:hAnsi="Arial" w:cs="Arial"/>
        </w:rPr>
        <w:t xml:space="preserve">Wspieranie rodziny i rozwój pieczy zastępczej stanowi jeden z priorytetów jaki stawia sobie współczesna polityka społeczna. Rodzina jest </w:t>
      </w:r>
      <w:r w:rsidR="00483C83" w:rsidRPr="00275F0E">
        <w:rPr>
          <w:rFonts w:ascii="Arial" w:hAnsi="Arial" w:cs="Arial"/>
        </w:rPr>
        <w:t xml:space="preserve">źródłem podstawowych wartości </w:t>
      </w:r>
      <w:r w:rsidRPr="00275F0E">
        <w:rPr>
          <w:rFonts w:ascii="Arial" w:hAnsi="Arial" w:cs="Arial"/>
        </w:rPr>
        <w:t>i</w:t>
      </w:r>
      <w:r w:rsidR="004F52FE" w:rsidRPr="00275F0E">
        <w:rPr>
          <w:rFonts w:ascii="Arial" w:hAnsi="Arial" w:cs="Arial"/>
        </w:rPr>
        <w:t> </w:t>
      </w:r>
      <w:r w:rsidRPr="00275F0E">
        <w:rPr>
          <w:rFonts w:ascii="Arial" w:hAnsi="Arial" w:cs="Arial"/>
        </w:rPr>
        <w:t>norm</w:t>
      </w:r>
      <w:r w:rsidR="00F85FBE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jakie przekazywane są w drodze socjalizacji dzi</w:t>
      </w:r>
      <w:r w:rsidR="005543DE" w:rsidRPr="00275F0E">
        <w:rPr>
          <w:rFonts w:ascii="Arial" w:hAnsi="Arial" w:cs="Arial"/>
        </w:rPr>
        <w:t xml:space="preserve">eciom oraz młodzieży wchodzącej </w:t>
      </w:r>
      <w:r w:rsidRPr="00275F0E">
        <w:rPr>
          <w:rFonts w:ascii="Arial" w:hAnsi="Arial" w:cs="Arial"/>
        </w:rPr>
        <w:t>w dorosłe życie. Zachwianie fundamentów, którymi w życiu każdego dziecka jest rodzina</w:t>
      </w:r>
      <w:r w:rsidR="00002A4D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pociąga za sobą szereg negatywnych konsekwencji rzutujących na rozwój małoletniego, jak również na jego dorosłe życie. Rodzina stanowi podstawę, oparcie i punkt odniesienia dla wszystkich późniejszych decyzji dorosłego człowieka.</w:t>
      </w:r>
    </w:p>
    <w:p w:rsidR="00B91407" w:rsidRPr="00275F0E" w:rsidRDefault="00AE3F69" w:rsidP="00275F0E">
      <w:pPr>
        <w:spacing w:before="240" w:after="240" w:line="360" w:lineRule="auto"/>
        <w:rPr>
          <w:rFonts w:ascii="Arial" w:hAnsi="Arial" w:cs="Arial"/>
        </w:rPr>
      </w:pPr>
      <w:r w:rsidRPr="00275F0E">
        <w:rPr>
          <w:rFonts w:ascii="Arial" w:hAnsi="Arial" w:cs="Arial"/>
        </w:rPr>
        <w:t>Współczesna polityka społeczna dostrzega konieczność wspierania rodziny, zwłaszcza rodziny przeżywającej kryzys, rodzi</w:t>
      </w:r>
      <w:r w:rsidR="00002A4D" w:rsidRPr="00275F0E">
        <w:rPr>
          <w:rFonts w:ascii="Arial" w:hAnsi="Arial" w:cs="Arial"/>
        </w:rPr>
        <w:t>ny skonfliktowanej, rodziny nie</w:t>
      </w:r>
      <w:r w:rsidRPr="00275F0E">
        <w:rPr>
          <w:rFonts w:ascii="Arial" w:hAnsi="Arial" w:cs="Arial"/>
        </w:rPr>
        <w:t xml:space="preserve">realizującej swoich podstawowych </w:t>
      </w:r>
      <w:r w:rsidR="000A1B23">
        <w:rPr>
          <w:rFonts w:ascii="Arial" w:hAnsi="Arial" w:cs="Arial"/>
        </w:rPr>
        <w:t>funkcji</w:t>
      </w:r>
      <w:r w:rsidR="00476E1B">
        <w:rPr>
          <w:rFonts w:ascii="Arial" w:hAnsi="Arial" w:cs="Arial"/>
        </w:rPr>
        <w:t>,</w:t>
      </w:r>
      <w:r w:rsidR="000A1B23">
        <w:rPr>
          <w:rFonts w:ascii="Arial" w:hAnsi="Arial" w:cs="Arial"/>
        </w:rPr>
        <w:t xml:space="preserve"> </w:t>
      </w:r>
      <w:r w:rsidRPr="00275F0E">
        <w:rPr>
          <w:rFonts w:ascii="Arial" w:hAnsi="Arial" w:cs="Arial"/>
        </w:rPr>
        <w:t xml:space="preserve">poprzez wdrożenie szeregu mechanizmów pomocy i wsparcia. Odzwierciedleniem tych tendencji są zapisy ustawy o wspieraniu rodziny i systemu pieczy zastępczej. Niniejszy program odnosi się jednak jedynie do ich części. </w:t>
      </w:r>
      <w:r w:rsidR="00635803">
        <w:rPr>
          <w:rFonts w:ascii="Arial" w:hAnsi="Arial" w:cs="Arial"/>
        </w:rPr>
        <w:t xml:space="preserve">Zaproponowano rozwiązania </w:t>
      </w:r>
      <w:r w:rsidRPr="00275F0E">
        <w:rPr>
          <w:rFonts w:ascii="Arial" w:hAnsi="Arial" w:cs="Arial"/>
        </w:rPr>
        <w:t xml:space="preserve">oparte na wsparciu rodzin przez oddziaływanie przygotowanego merytorycznie asystenta rodziny oraz na tworzeniu środowisk zastępujących rodziny naturalne, środowisk rodzinnej pieczy zastępczej, jako najbardziej zbliżonych do tych, w których małoletni powinni się kształtować. </w:t>
      </w:r>
    </w:p>
    <w:p w:rsidR="00B91407" w:rsidRPr="00275F0E" w:rsidRDefault="00AE3F69" w:rsidP="00275F0E">
      <w:pPr>
        <w:spacing w:after="240" w:line="360" w:lineRule="auto"/>
        <w:rPr>
          <w:rFonts w:ascii="Arial" w:hAnsi="Arial" w:cs="Arial"/>
        </w:rPr>
      </w:pPr>
      <w:r w:rsidRPr="00275F0E">
        <w:rPr>
          <w:rFonts w:ascii="Arial" w:hAnsi="Arial" w:cs="Arial"/>
        </w:rPr>
        <w:t>Program przygotowany został na okres trzech lat</w:t>
      </w:r>
      <w:r w:rsidR="009B76ED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tj. do 2023</w:t>
      </w:r>
      <w:r w:rsidR="009B76ED" w:rsidRPr="00275F0E">
        <w:rPr>
          <w:rFonts w:ascii="Arial" w:hAnsi="Arial" w:cs="Arial"/>
        </w:rPr>
        <w:t xml:space="preserve"> </w:t>
      </w:r>
      <w:r w:rsidRPr="00275F0E">
        <w:rPr>
          <w:rFonts w:ascii="Arial" w:hAnsi="Arial" w:cs="Arial"/>
        </w:rPr>
        <w:t xml:space="preserve">r. Stanowi on kontynuację wcześniejszych </w:t>
      </w:r>
      <w:r w:rsidR="00483C83" w:rsidRPr="00275F0E">
        <w:rPr>
          <w:rFonts w:ascii="Arial" w:hAnsi="Arial" w:cs="Arial"/>
        </w:rPr>
        <w:t xml:space="preserve">działań </w:t>
      </w:r>
      <w:r w:rsidRPr="00275F0E">
        <w:rPr>
          <w:rFonts w:ascii="Arial" w:hAnsi="Arial" w:cs="Arial"/>
        </w:rPr>
        <w:t xml:space="preserve">dotyczących wspierania rodziny i rozwoju pieczy zastępczej. </w:t>
      </w:r>
    </w:p>
    <w:p w:rsidR="00B91407" w:rsidRPr="00275F0E" w:rsidRDefault="00AE3F69" w:rsidP="00275F0E">
      <w:pPr>
        <w:spacing w:after="240" w:line="360" w:lineRule="auto"/>
        <w:rPr>
          <w:rFonts w:ascii="Arial" w:hAnsi="Arial" w:cs="Arial"/>
        </w:rPr>
      </w:pPr>
      <w:r w:rsidRPr="00275F0E">
        <w:rPr>
          <w:rFonts w:ascii="Arial" w:eastAsia="Calibri" w:hAnsi="Arial" w:cs="Arial"/>
        </w:rPr>
        <w:t xml:space="preserve">Tabela </w:t>
      </w:r>
      <w:r w:rsidR="008323F5" w:rsidRPr="00275F0E">
        <w:rPr>
          <w:rFonts w:ascii="Arial" w:hAnsi="Arial" w:cs="Arial"/>
        </w:rPr>
        <w:fldChar w:fldCharType="begin"/>
      </w:r>
      <w:r w:rsidRPr="00275F0E">
        <w:rPr>
          <w:rFonts w:ascii="Arial" w:hAnsi="Arial" w:cs="Arial"/>
        </w:rPr>
        <w:instrText>SEQ "Tabela" \* ARABIC</w:instrText>
      </w:r>
      <w:r w:rsidR="008323F5" w:rsidRPr="00275F0E">
        <w:rPr>
          <w:rFonts w:ascii="Arial" w:hAnsi="Arial" w:cs="Arial"/>
        </w:rPr>
        <w:fldChar w:fldCharType="separate"/>
      </w:r>
      <w:r w:rsidR="00832ABD">
        <w:rPr>
          <w:rFonts w:ascii="Arial" w:hAnsi="Arial" w:cs="Arial"/>
          <w:noProof/>
        </w:rPr>
        <w:t>1</w:t>
      </w:r>
      <w:r w:rsidR="008323F5" w:rsidRPr="00275F0E">
        <w:rPr>
          <w:rFonts w:ascii="Arial" w:hAnsi="Arial" w:cs="Arial"/>
        </w:rPr>
        <w:fldChar w:fldCharType="end"/>
      </w:r>
      <w:r w:rsidRPr="00275F0E">
        <w:rPr>
          <w:rFonts w:ascii="Arial" w:eastAsia="Calibri" w:hAnsi="Arial" w:cs="Arial"/>
        </w:rPr>
        <w:t xml:space="preserve">. </w:t>
      </w:r>
      <w:r w:rsidRPr="00275F0E">
        <w:rPr>
          <w:rFonts w:ascii="Arial" w:hAnsi="Arial" w:cs="Arial"/>
        </w:rPr>
        <w:t>Sytuacja społeczna Bytomia w odniesieniu do stopy bezrobocia w</w:t>
      </w:r>
      <w:r w:rsidR="00CD60C9" w:rsidRPr="00275F0E">
        <w:rPr>
          <w:rFonts w:ascii="Arial" w:hAnsi="Arial" w:cs="Arial"/>
        </w:rPr>
        <w:t> </w:t>
      </w:r>
      <w:r w:rsidRPr="00275F0E">
        <w:rPr>
          <w:rFonts w:ascii="Arial" w:hAnsi="Arial" w:cs="Arial"/>
        </w:rPr>
        <w:t xml:space="preserve">województwie śląskim oraz </w:t>
      </w:r>
      <w:r w:rsidR="005E4D79">
        <w:rPr>
          <w:rFonts w:ascii="Arial" w:hAnsi="Arial" w:cs="Arial"/>
        </w:rPr>
        <w:t xml:space="preserve">w </w:t>
      </w:r>
      <w:r w:rsidRPr="00275F0E">
        <w:rPr>
          <w:rFonts w:ascii="Arial" w:hAnsi="Arial" w:cs="Arial"/>
        </w:rPr>
        <w:t>Polsce</w:t>
      </w:r>
    </w:p>
    <w:tbl>
      <w:tblPr>
        <w:tblW w:w="9413" w:type="dxa"/>
        <w:tblInd w:w="109" w:type="dxa"/>
        <w:tblLayout w:type="fixed"/>
        <w:tblLook w:val="04A0"/>
      </w:tblPr>
      <w:tblGrid>
        <w:gridCol w:w="2267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DB7649" w:rsidRPr="00275F0E" w:rsidTr="00853063">
        <w:trPr>
          <w:trHeight w:val="690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649" w:rsidRPr="00275F0E" w:rsidRDefault="00DB7649" w:rsidP="00275F0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  <w:b/>
              </w:rPr>
              <w:t>2015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  <w:b/>
              </w:rPr>
              <w:t>2016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  <w:b/>
              </w:rPr>
              <w:t>2017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  <w:b/>
              </w:rPr>
              <w:t>2018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  <w:b/>
              </w:rPr>
            </w:pPr>
            <w:r w:rsidRPr="00275F0E">
              <w:rPr>
                <w:rFonts w:ascii="Arial" w:hAnsi="Arial" w:cs="Arial"/>
                <w:b/>
              </w:rPr>
              <w:t>2019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  <w:b/>
              </w:rPr>
            </w:pPr>
            <w:r w:rsidRPr="00275F0E">
              <w:rPr>
                <w:rFonts w:ascii="Arial" w:hAnsi="Arial" w:cs="Arial"/>
                <w:b/>
              </w:rPr>
              <w:t>2020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  <w:b/>
              </w:rPr>
            </w:pPr>
            <w:r w:rsidRPr="00275F0E">
              <w:rPr>
                <w:rFonts w:ascii="Arial" w:hAnsi="Arial" w:cs="Arial"/>
                <w:b/>
              </w:rPr>
              <w:t>2021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  <w:b/>
              </w:rPr>
            </w:pPr>
            <w:r w:rsidRPr="00275F0E">
              <w:rPr>
                <w:rFonts w:ascii="Arial" w:hAnsi="Arial" w:cs="Arial"/>
                <w:b/>
              </w:rPr>
              <w:t>2022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2023</w:t>
            </w:r>
          </w:p>
        </w:tc>
      </w:tr>
      <w:tr w:rsidR="00DB7649" w:rsidRPr="00275F0E" w:rsidTr="00853063">
        <w:trPr>
          <w:trHeight w:val="690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DB7649" w:rsidP="00275F0E">
            <w:pPr>
              <w:spacing w:line="360" w:lineRule="auto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 xml:space="preserve">Liczba rodzin objętych wsparciem MOPR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5 748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5 524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5 272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4 335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3 896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2 784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3 029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2 794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BC68A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2 634</w:t>
            </w:r>
          </w:p>
        </w:tc>
      </w:tr>
      <w:tr w:rsidR="00DB7649" w:rsidRPr="00275F0E" w:rsidTr="00853063">
        <w:trPr>
          <w:trHeight w:val="690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DB7649" w:rsidP="00275F0E">
            <w:pPr>
              <w:spacing w:line="360" w:lineRule="auto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Liczba osób objętych wsparciem MOPR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15 170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14 250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12 212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9 526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7 873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6 413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5 930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5 321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275F0E" w:rsidRDefault="00622A51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5 112</w:t>
            </w:r>
          </w:p>
        </w:tc>
      </w:tr>
      <w:tr w:rsidR="00DB7649" w:rsidRPr="00275F0E" w:rsidTr="00853063">
        <w:trPr>
          <w:trHeight w:val="690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275F0E" w:rsidRDefault="00DB7649" w:rsidP="00275F0E">
            <w:pPr>
              <w:spacing w:line="360" w:lineRule="auto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Stopa bezrobocia w Bytomiu (%)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18,5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15,4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11,2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9,5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8,3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10,0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8,4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8,0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275F0E" w:rsidRDefault="00BC68A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DB7649" w:rsidRPr="00275F0E" w:rsidTr="00853063">
        <w:trPr>
          <w:trHeight w:val="690"/>
        </w:trPr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DB7649" w:rsidP="00275F0E">
            <w:pPr>
              <w:spacing w:line="360" w:lineRule="auto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lastRenderedPageBreak/>
              <w:t>Stopa bezrobocia na Śląsku (%)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8,2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6,6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5,2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4,3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3,6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4,9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4,2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3,7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BC68A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B7649" w:rsidRPr="00275F0E" w:rsidTr="00853063">
        <w:trPr>
          <w:trHeight w:val="690"/>
        </w:trPr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DB7649" w:rsidP="00275F0E">
            <w:pPr>
              <w:spacing w:line="360" w:lineRule="auto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Stopa bezrobocia w Polsce (%)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9,8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8,3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6,6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5,8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5,2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6,3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5,4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DB7649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275F0E">
              <w:rPr>
                <w:rFonts w:ascii="Arial" w:hAnsi="Arial" w:cs="Arial"/>
              </w:rPr>
              <w:t>5,2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275F0E" w:rsidRDefault="00BC68A4" w:rsidP="00DB7649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</w:tbl>
    <w:p w:rsidR="00B91407" w:rsidRPr="00275F0E" w:rsidRDefault="000A1B23" w:rsidP="00275F0E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AE3F69" w:rsidRPr="00275F0E">
        <w:rPr>
          <w:rFonts w:ascii="Arial" w:hAnsi="Arial" w:cs="Arial"/>
        </w:rPr>
        <w:t xml:space="preserve"> Bytomi</w:t>
      </w:r>
      <w:r w:rsidR="00A35BEB" w:rsidRPr="00275F0E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>od 2021 roku stopa bezrobocia</w:t>
      </w:r>
      <w:r w:rsidR="006A6C49">
        <w:rPr>
          <w:rFonts w:ascii="Arial" w:hAnsi="Arial" w:cs="Arial"/>
        </w:rPr>
        <w:t xml:space="preserve"> utrzymywała się na podobnym poziomie</w:t>
      </w:r>
      <w:r w:rsidR="00AE3F69" w:rsidRPr="00275F0E">
        <w:rPr>
          <w:rFonts w:ascii="Arial" w:hAnsi="Arial" w:cs="Arial"/>
        </w:rPr>
        <w:t xml:space="preserve">. </w:t>
      </w:r>
      <w:r w:rsidR="009163BC">
        <w:rPr>
          <w:rFonts w:ascii="Arial" w:hAnsi="Arial" w:cs="Arial"/>
        </w:rPr>
        <w:t>W </w:t>
      </w:r>
      <w:r w:rsidR="00E66777" w:rsidRPr="00275F0E">
        <w:rPr>
          <w:rFonts w:ascii="Arial" w:hAnsi="Arial" w:cs="Arial"/>
        </w:rPr>
        <w:t>202</w:t>
      </w:r>
      <w:r w:rsidR="00BC68A4">
        <w:rPr>
          <w:rFonts w:ascii="Arial" w:hAnsi="Arial" w:cs="Arial"/>
        </w:rPr>
        <w:t>3</w:t>
      </w:r>
      <w:r w:rsidR="00D64D56" w:rsidRPr="00275F0E">
        <w:rPr>
          <w:rFonts w:ascii="Arial" w:hAnsi="Arial" w:cs="Arial"/>
        </w:rPr>
        <w:t xml:space="preserve"> </w:t>
      </w:r>
      <w:r w:rsidR="00E66777" w:rsidRPr="00275F0E">
        <w:rPr>
          <w:rFonts w:ascii="Arial" w:hAnsi="Arial" w:cs="Arial"/>
        </w:rPr>
        <w:t>r</w:t>
      </w:r>
      <w:r w:rsidR="00956993">
        <w:rPr>
          <w:rFonts w:ascii="Arial" w:hAnsi="Arial" w:cs="Arial"/>
        </w:rPr>
        <w:t>.</w:t>
      </w:r>
      <w:r w:rsidR="001E2D8D">
        <w:rPr>
          <w:rFonts w:ascii="Arial" w:hAnsi="Arial" w:cs="Arial"/>
        </w:rPr>
        <w:t xml:space="preserve"> wynosiła</w:t>
      </w:r>
      <w:r>
        <w:rPr>
          <w:rFonts w:ascii="Arial" w:hAnsi="Arial" w:cs="Arial"/>
        </w:rPr>
        <w:t xml:space="preserve"> </w:t>
      </w:r>
      <w:r w:rsidR="00E52571" w:rsidRPr="00275F0E">
        <w:rPr>
          <w:rFonts w:ascii="Arial" w:hAnsi="Arial" w:cs="Arial"/>
        </w:rPr>
        <w:t>8,</w:t>
      </w:r>
      <w:r w:rsidR="00BC68A4">
        <w:rPr>
          <w:rFonts w:ascii="Arial" w:hAnsi="Arial" w:cs="Arial"/>
        </w:rPr>
        <w:t>2</w:t>
      </w:r>
      <w:r w:rsidR="00E66777" w:rsidRPr="00275F0E">
        <w:rPr>
          <w:rFonts w:ascii="Arial" w:hAnsi="Arial" w:cs="Arial"/>
        </w:rPr>
        <w:t>%</w:t>
      </w:r>
      <w:r w:rsidR="001E2D8D">
        <w:rPr>
          <w:rFonts w:ascii="Arial" w:hAnsi="Arial" w:cs="Arial"/>
        </w:rPr>
        <w:t>,</w:t>
      </w:r>
      <w:r w:rsidR="00E66777" w:rsidRPr="00275F0E">
        <w:rPr>
          <w:rFonts w:ascii="Arial" w:hAnsi="Arial" w:cs="Arial"/>
        </w:rPr>
        <w:t xml:space="preserve"> </w:t>
      </w:r>
      <w:r w:rsidR="003458EE" w:rsidRPr="00275F0E">
        <w:rPr>
          <w:rFonts w:ascii="Arial" w:hAnsi="Arial" w:cs="Arial"/>
        </w:rPr>
        <w:t xml:space="preserve">przy liczbie </w:t>
      </w:r>
      <w:r w:rsidR="001E2D8D">
        <w:rPr>
          <w:rFonts w:ascii="Arial" w:hAnsi="Arial" w:cs="Arial"/>
        </w:rPr>
        <w:t xml:space="preserve">rodzin korzystających ze </w:t>
      </w:r>
      <w:r w:rsidR="00E66777" w:rsidRPr="00275F0E">
        <w:rPr>
          <w:rFonts w:ascii="Arial" w:hAnsi="Arial" w:cs="Arial"/>
        </w:rPr>
        <w:t xml:space="preserve">wsparcia MOPR </w:t>
      </w:r>
      <w:r w:rsidR="003458EE" w:rsidRPr="00275F0E">
        <w:rPr>
          <w:rFonts w:ascii="Arial" w:hAnsi="Arial" w:cs="Arial"/>
        </w:rPr>
        <w:t xml:space="preserve">na poziomie </w:t>
      </w:r>
      <w:r w:rsidR="00F50E81" w:rsidRPr="00275F0E">
        <w:rPr>
          <w:rFonts w:ascii="Arial" w:hAnsi="Arial" w:cs="Arial"/>
        </w:rPr>
        <w:t>2</w:t>
      </w:r>
      <w:r w:rsidR="001E2D8D">
        <w:rPr>
          <w:rFonts w:ascii="Arial" w:hAnsi="Arial" w:cs="Arial"/>
        </w:rPr>
        <w:t xml:space="preserve"> </w:t>
      </w:r>
      <w:r w:rsidR="00BC68A4">
        <w:rPr>
          <w:rFonts w:ascii="Arial" w:hAnsi="Arial" w:cs="Arial"/>
        </w:rPr>
        <w:t>634.</w:t>
      </w:r>
      <w:r w:rsidR="00E66777" w:rsidRPr="00275F0E">
        <w:rPr>
          <w:rFonts w:ascii="Arial" w:hAnsi="Arial" w:cs="Arial"/>
        </w:rPr>
        <w:t xml:space="preserve"> </w:t>
      </w:r>
      <w:r w:rsidR="00AE3F69" w:rsidRPr="00275F0E">
        <w:rPr>
          <w:rFonts w:ascii="Arial" w:hAnsi="Arial" w:cs="Arial"/>
        </w:rPr>
        <w:t>Pomimo, że bezrobocie nie koreluje bezpośrednio z problemami opiekuńczo – wychowawczymi to jednak należ</w:t>
      </w:r>
      <w:r w:rsidR="007041A3">
        <w:rPr>
          <w:rFonts w:ascii="Arial" w:hAnsi="Arial" w:cs="Arial"/>
        </w:rPr>
        <w:t>y zauważyć, że</w:t>
      </w:r>
      <w:r w:rsidR="00AE3F69" w:rsidRPr="00275F0E">
        <w:rPr>
          <w:rFonts w:ascii="Arial" w:hAnsi="Arial" w:cs="Arial"/>
        </w:rPr>
        <w:t xml:space="preserve"> praca oraz stabilizacja stanowią element normalnego rytmu życia każdej, realizującej swoje funkcje rodziny. To brak rytmu dnia opa</w:t>
      </w:r>
      <w:r w:rsidR="00581239" w:rsidRPr="00275F0E">
        <w:rPr>
          <w:rFonts w:ascii="Arial" w:hAnsi="Arial" w:cs="Arial"/>
        </w:rPr>
        <w:t xml:space="preserve">rtego na obowiązkach, bierność </w:t>
      </w:r>
      <w:r w:rsidR="00AE3F69" w:rsidRPr="00275F0E">
        <w:rPr>
          <w:rFonts w:ascii="Arial" w:hAnsi="Arial" w:cs="Arial"/>
        </w:rPr>
        <w:t xml:space="preserve">i niezaradność z nich wynikająca stanowią późniejszą przyczynę, uzależnień, czy też osłabienia rozwojowej roli rodziny. Należy </w:t>
      </w:r>
      <w:r w:rsidR="006B6160">
        <w:rPr>
          <w:rFonts w:ascii="Arial" w:hAnsi="Arial" w:cs="Arial"/>
        </w:rPr>
        <w:t>podkreślić, że </w:t>
      </w:r>
      <w:r w:rsidR="00AE3F69" w:rsidRPr="00275F0E">
        <w:rPr>
          <w:rFonts w:ascii="Arial" w:hAnsi="Arial" w:cs="Arial"/>
        </w:rPr>
        <w:t>wzrost podaży p</w:t>
      </w:r>
      <w:r w:rsidR="00581239" w:rsidRPr="00275F0E">
        <w:rPr>
          <w:rFonts w:ascii="Arial" w:hAnsi="Arial" w:cs="Arial"/>
        </w:rPr>
        <w:t xml:space="preserve">racy stanowi element motywujący </w:t>
      </w:r>
      <w:r w:rsidR="00802084">
        <w:rPr>
          <w:rFonts w:ascii="Arial" w:hAnsi="Arial" w:cs="Arial"/>
        </w:rPr>
        <w:t>i </w:t>
      </w:r>
      <w:r w:rsidR="00AE3F69" w:rsidRPr="00275F0E">
        <w:rPr>
          <w:rFonts w:ascii="Arial" w:hAnsi="Arial" w:cs="Arial"/>
        </w:rPr>
        <w:t>pozwalający beneficjento</w:t>
      </w:r>
      <w:r w:rsidR="00581239" w:rsidRPr="00275F0E">
        <w:rPr>
          <w:rFonts w:ascii="Arial" w:hAnsi="Arial" w:cs="Arial"/>
        </w:rPr>
        <w:t xml:space="preserve">m programu na łatwiejszy powrót </w:t>
      </w:r>
      <w:r w:rsidR="00AE3F69" w:rsidRPr="00275F0E">
        <w:rPr>
          <w:rFonts w:ascii="Arial" w:hAnsi="Arial" w:cs="Arial"/>
        </w:rPr>
        <w:t xml:space="preserve">lub wejście na rynek pracy, większą tolerancję pracodawców wobec braku właściwych kompetencji. </w:t>
      </w:r>
    </w:p>
    <w:p w:rsidR="006E4D09" w:rsidRPr="00275F0E" w:rsidRDefault="00AE3F69" w:rsidP="00275F0E">
      <w:pPr>
        <w:spacing w:before="240" w:after="240" w:line="360" w:lineRule="auto"/>
        <w:rPr>
          <w:rFonts w:ascii="Arial" w:hAnsi="Arial" w:cs="Arial"/>
        </w:rPr>
      </w:pPr>
      <w:r w:rsidRPr="00275F0E">
        <w:rPr>
          <w:rFonts w:ascii="Arial" w:hAnsi="Arial" w:cs="Arial"/>
        </w:rPr>
        <w:t>Drugim elementem</w:t>
      </w:r>
      <w:r w:rsidR="00002A4D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mającym wpływ na rodziny przeżywające kryzys</w:t>
      </w:r>
      <w:r w:rsidR="00002A4D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jest wzrost dochodu w rodzinach z dziećmi</w:t>
      </w:r>
      <w:r w:rsidR="00834171">
        <w:rPr>
          <w:rFonts w:ascii="Arial" w:hAnsi="Arial" w:cs="Arial"/>
        </w:rPr>
        <w:t>, związany m.in. z</w:t>
      </w:r>
      <w:r w:rsidRPr="00275F0E">
        <w:rPr>
          <w:rFonts w:ascii="Arial" w:hAnsi="Arial" w:cs="Arial"/>
        </w:rPr>
        <w:t xml:space="preserve"> wypłacanie</w:t>
      </w:r>
      <w:r w:rsidR="00834171">
        <w:rPr>
          <w:rFonts w:ascii="Arial" w:hAnsi="Arial" w:cs="Arial"/>
        </w:rPr>
        <w:t>m</w:t>
      </w:r>
      <w:r w:rsidRPr="00275F0E">
        <w:rPr>
          <w:rFonts w:ascii="Arial" w:hAnsi="Arial" w:cs="Arial"/>
        </w:rPr>
        <w:t xml:space="preserve"> świadczenia wychowawczego osobom</w:t>
      </w:r>
      <w:r w:rsidR="006B1A42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</w:t>
      </w:r>
      <w:r w:rsidR="005C089B" w:rsidRPr="00275F0E">
        <w:rPr>
          <w:rFonts w:ascii="Arial" w:hAnsi="Arial" w:cs="Arial"/>
        </w:rPr>
        <w:t>nie</w:t>
      </w:r>
      <w:r w:rsidR="006B1A42">
        <w:rPr>
          <w:rFonts w:ascii="Arial" w:hAnsi="Arial" w:cs="Arial"/>
        </w:rPr>
        <w:t>z</w:t>
      </w:r>
      <w:r w:rsidR="005C089B" w:rsidRPr="00275F0E">
        <w:rPr>
          <w:rFonts w:ascii="Arial" w:hAnsi="Arial" w:cs="Arial"/>
        </w:rPr>
        <w:t xml:space="preserve">ależnie </w:t>
      </w:r>
      <w:r w:rsidRPr="00275F0E">
        <w:rPr>
          <w:rFonts w:ascii="Arial" w:hAnsi="Arial" w:cs="Arial"/>
        </w:rPr>
        <w:t>o</w:t>
      </w:r>
      <w:r w:rsidR="005C089B" w:rsidRPr="00275F0E">
        <w:rPr>
          <w:rFonts w:ascii="Arial" w:hAnsi="Arial" w:cs="Arial"/>
        </w:rPr>
        <w:t xml:space="preserve">d dochodu </w:t>
      </w:r>
      <w:r w:rsidRPr="00275F0E">
        <w:rPr>
          <w:rFonts w:ascii="Arial" w:hAnsi="Arial" w:cs="Arial"/>
        </w:rPr>
        <w:t xml:space="preserve">na każde </w:t>
      </w:r>
      <w:r w:rsidR="005C089B" w:rsidRPr="00275F0E">
        <w:rPr>
          <w:rFonts w:ascii="Arial" w:hAnsi="Arial" w:cs="Arial"/>
        </w:rPr>
        <w:t>dziecko</w:t>
      </w:r>
      <w:r w:rsidR="004F0D58" w:rsidRPr="00275F0E">
        <w:rPr>
          <w:rFonts w:ascii="Arial" w:hAnsi="Arial" w:cs="Arial"/>
        </w:rPr>
        <w:t>. Powyższe, przynajmniej w </w:t>
      </w:r>
      <w:r w:rsidRPr="00275F0E">
        <w:rPr>
          <w:rFonts w:ascii="Arial" w:hAnsi="Arial" w:cs="Arial"/>
        </w:rPr>
        <w:t>części</w:t>
      </w:r>
      <w:r w:rsidR="00C22923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spośród prowadzonych przez pracowników socjalnych przypadków, </w:t>
      </w:r>
      <w:r w:rsidR="00D06D80" w:rsidRPr="00275F0E">
        <w:rPr>
          <w:rFonts w:ascii="Arial" w:hAnsi="Arial" w:cs="Arial"/>
        </w:rPr>
        <w:t>skutkuje</w:t>
      </w:r>
      <w:r w:rsidRPr="00275F0E">
        <w:rPr>
          <w:rFonts w:ascii="Arial" w:hAnsi="Arial" w:cs="Arial"/>
        </w:rPr>
        <w:t xml:space="preserve"> większą samodzielnością i zaradnością życiową</w:t>
      </w:r>
      <w:r w:rsidR="00D06D80" w:rsidRPr="00275F0E">
        <w:rPr>
          <w:rFonts w:ascii="Arial" w:hAnsi="Arial" w:cs="Arial"/>
        </w:rPr>
        <w:t xml:space="preserve"> osób</w:t>
      </w:r>
      <w:r w:rsidRPr="00275F0E">
        <w:rPr>
          <w:rFonts w:ascii="Arial" w:hAnsi="Arial" w:cs="Arial"/>
        </w:rPr>
        <w:t>. Świadczenie wychowawcze pozwala na nabywanie dóbr oraz usług, niedostępnych dotychczas rodzinom o niskich dochodach.</w:t>
      </w:r>
      <w:r w:rsidR="00D06D80" w:rsidRPr="00275F0E">
        <w:rPr>
          <w:rFonts w:ascii="Arial" w:hAnsi="Arial" w:cs="Arial"/>
        </w:rPr>
        <w:t xml:space="preserve"> Uzyskanie dodatkowego dochodu wpływa na stabilizację</w:t>
      </w:r>
      <w:r w:rsidRPr="00275F0E">
        <w:rPr>
          <w:rFonts w:ascii="Arial" w:hAnsi="Arial" w:cs="Arial"/>
        </w:rPr>
        <w:t xml:space="preserve"> sytuacji rodziny, poprawę jej społecznego funkcjonowania, a tym samym realizację jej podstawowych funkcji</w:t>
      </w:r>
      <w:r w:rsidR="00531896" w:rsidRPr="00275F0E">
        <w:rPr>
          <w:rFonts w:ascii="Arial" w:hAnsi="Arial" w:cs="Arial"/>
        </w:rPr>
        <w:t xml:space="preserve"> </w:t>
      </w:r>
      <w:r w:rsidR="00D06D80" w:rsidRPr="00275F0E">
        <w:rPr>
          <w:rFonts w:ascii="Arial" w:hAnsi="Arial" w:cs="Arial"/>
        </w:rPr>
        <w:t xml:space="preserve">oraz odzyskania </w:t>
      </w:r>
      <w:r w:rsidRPr="00275F0E">
        <w:rPr>
          <w:rFonts w:ascii="Arial" w:hAnsi="Arial" w:cs="Arial"/>
        </w:rPr>
        <w:t xml:space="preserve">przynależnych jej wartości. </w:t>
      </w:r>
    </w:p>
    <w:p w:rsidR="006E4D09" w:rsidRPr="00275F0E" w:rsidRDefault="00AE3F69" w:rsidP="00275F0E">
      <w:pPr>
        <w:spacing w:after="240" w:line="360" w:lineRule="auto"/>
        <w:rPr>
          <w:rFonts w:ascii="Arial" w:hAnsi="Arial" w:cs="Arial"/>
        </w:rPr>
      </w:pPr>
      <w:r w:rsidRPr="00275F0E">
        <w:rPr>
          <w:rFonts w:ascii="Arial" w:hAnsi="Arial" w:cs="Arial"/>
        </w:rPr>
        <w:t>Istotnym elementem, mającym wpływ na lokalną pol</w:t>
      </w:r>
      <w:r w:rsidR="00B7742E" w:rsidRPr="00275F0E">
        <w:rPr>
          <w:rFonts w:ascii="Arial" w:hAnsi="Arial" w:cs="Arial"/>
        </w:rPr>
        <w:t>itykę społeczną wobec rodziny w </w:t>
      </w:r>
      <w:r w:rsidRPr="00275F0E">
        <w:rPr>
          <w:rFonts w:ascii="Arial" w:hAnsi="Arial" w:cs="Arial"/>
        </w:rPr>
        <w:t>kryzysie</w:t>
      </w:r>
      <w:r w:rsidR="00002A4D" w:rsidRPr="00275F0E">
        <w:rPr>
          <w:rFonts w:ascii="Arial" w:hAnsi="Arial" w:cs="Arial"/>
        </w:rPr>
        <w:t xml:space="preserve"> są</w:t>
      </w:r>
      <w:r w:rsidRPr="00275F0E">
        <w:rPr>
          <w:rFonts w:ascii="Arial" w:hAnsi="Arial" w:cs="Arial"/>
        </w:rPr>
        <w:t xml:space="preserve"> rozwiązania finansowane ze środków pochodzących ze źródeł zewnętrznych. Projekty zakładają uzupełnienie deficytowych usług asystenta rodziny, koordynatora rodzinnej pieczy zastępczej, czy uzyskanie standardów placówek opiekuńczo - wychowawczych. Większe nakłady na rodzinę w kryzysie </w:t>
      </w:r>
      <w:r w:rsidR="00443BA2" w:rsidRPr="00275F0E">
        <w:rPr>
          <w:rFonts w:ascii="Arial" w:hAnsi="Arial" w:cs="Arial"/>
        </w:rPr>
        <w:t xml:space="preserve">to także wyższa jakość, a więc </w:t>
      </w:r>
      <w:r w:rsidR="00B7742E" w:rsidRPr="00275F0E">
        <w:rPr>
          <w:rFonts w:ascii="Arial" w:hAnsi="Arial" w:cs="Arial"/>
        </w:rPr>
        <w:t>i </w:t>
      </w:r>
      <w:r w:rsidRPr="00275F0E">
        <w:rPr>
          <w:rFonts w:ascii="Arial" w:hAnsi="Arial" w:cs="Arial"/>
        </w:rPr>
        <w:t xml:space="preserve">skuteczność oferowanych form wsparcia. </w:t>
      </w:r>
    </w:p>
    <w:p w:rsidR="006E4D09" w:rsidRPr="00275F0E" w:rsidRDefault="00AE3F69" w:rsidP="00275F0E">
      <w:pPr>
        <w:spacing w:after="240" w:line="360" w:lineRule="auto"/>
        <w:rPr>
          <w:rFonts w:ascii="Arial" w:eastAsia="Calibri" w:hAnsi="Arial" w:cs="Arial"/>
        </w:rPr>
      </w:pPr>
      <w:r w:rsidRPr="00275F0E">
        <w:rPr>
          <w:rFonts w:ascii="Arial" w:hAnsi="Arial" w:cs="Arial"/>
        </w:rPr>
        <w:t xml:space="preserve">Miejski Ośrodek Pomocy Rodzinie </w:t>
      </w:r>
      <w:r w:rsidR="00002A4D" w:rsidRPr="00275F0E">
        <w:rPr>
          <w:rFonts w:ascii="Arial" w:hAnsi="Arial" w:cs="Arial"/>
        </w:rPr>
        <w:t xml:space="preserve">w Bytomiu </w:t>
      </w:r>
      <w:r w:rsidRPr="00275F0E">
        <w:rPr>
          <w:rFonts w:ascii="Arial" w:hAnsi="Arial" w:cs="Arial"/>
        </w:rPr>
        <w:t>realizuje zadani</w:t>
      </w:r>
      <w:r w:rsidR="00B7742E" w:rsidRPr="00275F0E">
        <w:rPr>
          <w:rFonts w:ascii="Arial" w:hAnsi="Arial" w:cs="Arial"/>
        </w:rPr>
        <w:t>a na rzecz mieszkańców miasta w z</w:t>
      </w:r>
      <w:r w:rsidRPr="00275F0E">
        <w:rPr>
          <w:rFonts w:ascii="Arial" w:hAnsi="Arial" w:cs="Arial"/>
        </w:rPr>
        <w:t xml:space="preserve">akresie </w:t>
      </w:r>
      <w:r w:rsidR="00002A4D" w:rsidRPr="00275F0E">
        <w:rPr>
          <w:rFonts w:ascii="Arial" w:hAnsi="Arial" w:cs="Arial"/>
          <w:iCs/>
        </w:rPr>
        <w:t>wspierania</w:t>
      </w:r>
      <w:r w:rsidRPr="00275F0E">
        <w:rPr>
          <w:rFonts w:ascii="Arial" w:hAnsi="Arial" w:cs="Arial"/>
          <w:iCs/>
        </w:rPr>
        <w:t xml:space="preserve"> rodziny przeżywającej kryzys, mającej trud</w:t>
      </w:r>
      <w:r w:rsidR="00B7742E" w:rsidRPr="00275F0E">
        <w:rPr>
          <w:rFonts w:ascii="Arial" w:hAnsi="Arial" w:cs="Arial"/>
          <w:iCs/>
        </w:rPr>
        <w:t xml:space="preserve">ności </w:t>
      </w:r>
      <w:r w:rsidR="00B7742E" w:rsidRPr="00275F0E">
        <w:rPr>
          <w:rFonts w:ascii="Arial" w:hAnsi="Arial" w:cs="Arial"/>
          <w:iCs/>
        </w:rPr>
        <w:lastRenderedPageBreak/>
        <w:t>w</w:t>
      </w:r>
      <w:r w:rsidR="006E4D09" w:rsidRPr="00275F0E">
        <w:rPr>
          <w:rFonts w:ascii="Arial" w:hAnsi="Arial" w:cs="Arial"/>
          <w:iCs/>
        </w:rPr>
        <w:t> </w:t>
      </w:r>
      <w:r w:rsidR="00B7742E" w:rsidRPr="00275F0E">
        <w:rPr>
          <w:rFonts w:ascii="Arial" w:hAnsi="Arial" w:cs="Arial"/>
          <w:iCs/>
        </w:rPr>
        <w:t>pełnieniu swojej roli i</w:t>
      </w:r>
      <w:r w:rsidR="006E4D09" w:rsidRPr="00275F0E">
        <w:rPr>
          <w:rFonts w:ascii="Arial" w:hAnsi="Arial" w:cs="Arial"/>
          <w:iCs/>
        </w:rPr>
        <w:t xml:space="preserve"> </w:t>
      </w:r>
      <w:r w:rsidRPr="00275F0E">
        <w:rPr>
          <w:rFonts w:ascii="Arial" w:hAnsi="Arial" w:cs="Arial"/>
          <w:iCs/>
        </w:rPr>
        <w:t>funkcji, w szczególności w wypełnianiu funkcji opiekuńczo-wychowawczej</w:t>
      </w:r>
      <w:r w:rsidRPr="00275F0E">
        <w:rPr>
          <w:rFonts w:ascii="Arial" w:hAnsi="Arial" w:cs="Arial"/>
        </w:rPr>
        <w:t>. Wsparcie rodziny jest istotnym elementem w odbudowywaniu relacji w</w:t>
      </w:r>
      <w:r w:rsidR="006E4D09" w:rsidRPr="00275F0E">
        <w:rPr>
          <w:rFonts w:ascii="Arial" w:hAnsi="Arial" w:cs="Arial"/>
        </w:rPr>
        <w:t> </w:t>
      </w:r>
      <w:r w:rsidRPr="00275F0E">
        <w:rPr>
          <w:rFonts w:ascii="Arial" w:hAnsi="Arial" w:cs="Arial"/>
        </w:rPr>
        <w:t xml:space="preserve">rodzinie oraz wypełnianiu ról społecznych przez jej członków. </w:t>
      </w:r>
      <w:r w:rsidRPr="00275F0E">
        <w:rPr>
          <w:rFonts w:ascii="Arial" w:eastAsia="Calibri" w:hAnsi="Arial" w:cs="Arial"/>
        </w:rPr>
        <w:t>W zakresie zadań realizowanych prze</w:t>
      </w:r>
      <w:r w:rsidR="00B7742E" w:rsidRPr="00275F0E">
        <w:rPr>
          <w:rFonts w:ascii="Arial" w:eastAsia="Calibri" w:hAnsi="Arial" w:cs="Arial"/>
        </w:rPr>
        <w:t>z Ośrodek na podstawie ustawy o</w:t>
      </w:r>
      <w:r w:rsidR="00D17B37">
        <w:rPr>
          <w:rFonts w:ascii="Arial" w:eastAsia="Calibri" w:hAnsi="Arial" w:cs="Arial"/>
        </w:rPr>
        <w:t xml:space="preserve"> </w:t>
      </w:r>
      <w:r w:rsidRPr="00275F0E">
        <w:rPr>
          <w:rFonts w:ascii="Arial" w:eastAsia="Calibri" w:hAnsi="Arial" w:cs="Arial"/>
        </w:rPr>
        <w:t xml:space="preserve">pomocy społecznej wsparciem objęto </w:t>
      </w:r>
      <w:r w:rsidR="009021F4" w:rsidRPr="00275F0E">
        <w:rPr>
          <w:rFonts w:ascii="Arial" w:eastAsia="Calibri" w:hAnsi="Arial" w:cs="Arial"/>
        </w:rPr>
        <w:t>2</w:t>
      </w:r>
      <w:r w:rsidR="00275F0E" w:rsidRPr="00275F0E">
        <w:rPr>
          <w:rFonts w:ascii="Arial" w:eastAsia="Calibri" w:hAnsi="Arial" w:cs="Arial"/>
        </w:rPr>
        <w:t xml:space="preserve"> </w:t>
      </w:r>
      <w:r w:rsidR="00BC68A4">
        <w:rPr>
          <w:rFonts w:ascii="Arial" w:eastAsia="Calibri" w:hAnsi="Arial" w:cs="Arial"/>
        </w:rPr>
        <w:t>634</w:t>
      </w:r>
      <w:r w:rsidR="009D5A2F" w:rsidRPr="00275F0E">
        <w:rPr>
          <w:rFonts w:ascii="Arial" w:eastAsia="Calibri" w:hAnsi="Arial" w:cs="Arial"/>
        </w:rPr>
        <w:t xml:space="preserve"> </w:t>
      </w:r>
      <w:r w:rsidR="009D5A2F" w:rsidRPr="00BC68A4">
        <w:rPr>
          <w:rFonts w:ascii="Arial" w:eastAsia="Calibri" w:hAnsi="Arial" w:cs="Arial"/>
        </w:rPr>
        <w:t>rodzin</w:t>
      </w:r>
      <w:r w:rsidR="00D64D56" w:rsidRPr="00BC68A4">
        <w:rPr>
          <w:rFonts w:ascii="Arial" w:eastAsia="Calibri" w:hAnsi="Arial" w:cs="Arial"/>
        </w:rPr>
        <w:t>y,</w:t>
      </w:r>
      <w:r w:rsidR="009D5A2F" w:rsidRPr="00BC68A4">
        <w:rPr>
          <w:rFonts w:ascii="Arial" w:eastAsia="Calibri" w:hAnsi="Arial" w:cs="Arial"/>
        </w:rPr>
        <w:t xml:space="preserve"> z czego </w:t>
      </w:r>
      <w:r w:rsidR="00A33CC8">
        <w:rPr>
          <w:rFonts w:ascii="Arial" w:eastAsia="Calibri" w:hAnsi="Arial" w:cs="Arial"/>
        </w:rPr>
        <w:t xml:space="preserve">2 </w:t>
      </w:r>
      <w:r w:rsidR="00BC68A4" w:rsidRPr="00BC68A4">
        <w:rPr>
          <w:rFonts w:ascii="Arial" w:eastAsia="Calibri" w:hAnsi="Arial" w:cs="Arial"/>
        </w:rPr>
        <w:t>148</w:t>
      </w:r>
      <w:r w:rsidRPr="00BC68A4">
        <w:rPr>
          <w:rFonts w:ascii="Arial" w:eastAsia="Calibri" w:hAnsi="Arial" w:cs="Arial"/>
        </w:rPr>
        <w:t xml:space="preserve"> rodzin</w:t>
      </w:r>
      <w:r w:rsidRPr="00275F0E">
        <w:rPr>
          <w:rFonts w:ascii="Arial" w:eastAsia="Calibri" w:hAnsi="Arial" w:cs="Arial"/>
        </w:rPr>
        <w:t xml:space="preserve"> został</w:t>
      </w:r>
      <w:r w:rsidR="00D64D56" w:rsidRPr="00275F0E">
        <w:rPr>
          <w:rFonts w:ascii="Arial" w:eastAsia="Calibri" w:hAnsi="Arial" w:cs="Arial"/>
        </w:rPr>
        <w:t>o</w:t>
      </w:r>
      <w:r w:rsidRPr="00275F0E">
        <w:rPr>
          <w:rFonts w:ascii="Arial" w:eastAsia="Calibri" w:hAnsi="Arial" w:cs="Arial"/>
        </w:rPr>
        <w:t xml:space="preserve"> objęt</w:t>
      </w:r>
      <w:r w:rsidR="00D64D56" w:rsidRPr="00275F0E">
        <w:rPr>
          <w:rFonts w:ascii="Arial" w:eastAsia="Calibri" w:hAnsi="Arial" w:cs="Arial"/>
        </w:rPr>
        <w:t>ych</w:t>
      </w:r>
      <w:r w:rsidRPr="00275F0E">
        <w:rPr>
          <w:rFonts w:ascii="Arial" w:eastAsia="Calibri" w:hAnsi="Arial" w:cs="Arial"/>
        </w:rPr>
        <w:t xml:space="preserve"> wsparciem finansowym. </w:t>
      </w:r>
      <w:r w:rsidRPr="00B52966">
        <w:rPr>
          <w:rFonts w:ascii="Arial" w:eastAsia="Calibri" w:hAnsi="Arial" w:cs="Arial"/>
        </w:rPr>
        <w:t>Głównymi przyczynami objęcia bytomskich rodzin wsparciem były</w:t>
      </w:r>
      <w:r w:rsidR="00B1789A" w:rsidRPr="00B52966">
        <w:rPr>
          <w:rFonts w:ascii="Arial" w:eastAsia="Calibri" w:hAnsi="Arial" w:cs="Arial"/>
        </w:rPr>
        <w:t>,</w:t>
      </w:r>
      <w:r w:rsidRPr="00B52966">
        <w:rPr>
          <w:rFonts w:ascii="Arial" w:eastAsia="Calibri" w:hAnsi="Arial" w:cs="Arial"/>
        </w:rPr>
        <w:t xml:space="preserve"> </w:t>
      </w:r>
      <w:r w:rsidR="00D17B37" w:rsidRPr="00B52966">
        <w:rPr>
          <w:rFonts w:ascii="Arial" w:eastAsia="Calibri" w:hAnsi="Arial" w:cs="Arial"/>
        </w:rPr>
        <w:t>m.in.</w:t>
      </w:r>
      <w:r w:rsidRPr="00B52966">
        <w:rPr>
          <w:rFonts w:ascii="Arial" w:eastAsia="Calibri" w:hAnsi="Arial" w:cs="Arial"/>
        </w:rPr>
        <w:t xml:space="preserve"> długot</w:t>
      </w:r>
      <w:r w:rsidR="00966358" w:rsidRPr="00B52966">
        <w:rPr>
          <w:rFonts w:ascii="Arial" w:eastAsia="Calibri" w:hAnsi="Arial" w:cs="Arial"/>
        </w:rPr>
        <w:t>rwała lub ciężka choroba – 1</w:t>
      </w:r>
      <w:r w:rsidR="006E4D09" w:rsidRPr="00B52966">
        <w:rPr>
          <w:rFonts w:ascii="Arial" w:eastAsia="Calibri" w:hAnsi="Arial" w:cs="Arial"/>
        </w:rPr>
        <w:t xml:space="preserve"> </w:t>
      </w:r>
      <w:r w:rsidR="00B52966" w:rsidRPr="00B52966">
        <w:rPr>
          <w:rFonts w:ascii="Arial" w:eastAsia="Calibri" w:hAnsi="Arial" w:cs="Arial"/>
        </w:rPr>
        <w:t>706</w:t>
      </w:r>
      <w:r w:rsidRPr="00B52966">
        <w:rPr>
          <w:rFonts w:ascii="Arial" w:eastAsia="Calibri" w:hAnsi="Arial" w:cs="Arial"/>
        </w:rPr>
        <w:t xml:space="preserve"> rodzi</w:t>
      </w:r>
      <w:r w:rsidR="00B61A95">
        <w:rPr>
          <w:rFonts w:ascii="Arial" w:eastAsia="Calibri" w:hAnsi="Arial" w:cs="Arial"/>
        </w:rPr>
        <w:t>n</w:t>
      </w:r>
      <w:r w:rsidR="006E4D09" w:rsidRPr="00B52966">
        <w:rPr>
          <w:rFonts w:ascii="Arial" w:eastAsia="Calibri" w:hAnsi="Arial" w:cs="Arial"/>
        </w:rPr>
        <w:t xml:space="preserve">, bezrobocie – 1 </w:t>
      </w:r>
      <w:r w:rsidR="00B52966" w:rsidRPr="00B52966">
        <w:rPr>
          <w:rFonts w:ascii="Arial" w:eastAsia="Calibri" w:hAnsi="Arial" w:cs="Arial"/>
        </w:rPr>
        <w:t>389</w:t>
      </w:r>
      <w:r w:rsidRPr="00B52966">
        <w:rPr>
          <w:rFonts w:ascii="Arial" w:eastAsia="Calibri" w:hAnsi="Arial" w:cs="Arial"/>
        </w:rPr>
        <w:t xml:space="preserve"> rodzin, a także bezradność w</w:t>
      </w:r>
      <w:r w:rsidR="006E4D09" w:rsidRPr="00B52966">
        <w:rPr>
          <w:rFonts w:ascii="Arial" w:eastAsia="Calibri" w:hAnsi="Arial" w:cs="Arial"/>
        </w:rPr>
        <w:t> </w:t>
      </w:r>
      <w:r w:rsidRPr="00B52966">
        <w:rPr>
          <w:rFonts w:ascii="Arial" w:eastAsia="Calibri" w:hAnsi="Arial" w:cs="Arial"/>
        </w:rPr>
        <w:t xml:space="preserve">sprawach opiekuńczo – </w:t>
      </w:r>
      <w:r w:rsidR="000914A9" w:rsidRPr="00B52966">
        <w:rPr>
          <w:rFonts w:ascii="Arial" w:eastAsia="Calibri" w:hAnsi="Arial" w:cs="Arial"/>
        </w:rPr>
        <w:t xml:space="preserve">wychowawczych i </w:t>
      </w:r>
      <w:r w:rsidRPr="00B52966">
        <w:rPr>
          <w:rFonts w:ascii="Arial" w:eastAsia="Calibri" w:hAnsi="Arial" w:cs="Arial"/>
        </w:rPr>
        <w:t>prowadzenia gospodarstwa domowego -</w:t>
      </w:r>
      <w:r w:rsidR="000022B5" w:rsidRPr="00B52966">
        <w:rPr>
          <w:rFonts w:ascii="Arial" w:eastAsia="Calibri" w:hAnsi="Arial" w:cs="Arial"/>
        </w:rPr>
        <w:t xml:space="preserve"> </w:t>
      </w:r>
      <w:r w:rsidR="00BC68A4" w:rsidRPr="00B52966">
        <w:rPr>
          <w:rFonts w:ascii="Arial" w:eastAsia="Calibri" w:hAnsi="Arial" w:cs="Arial"/>
        </w:rPr>
        <w:t>839</w:t>
      </w:r>
      <w:r w:rsidRPr="00B52966">
        <w:rPr>
          <w:rFonts w:ascii="Arial" w:eastAsia="Calibri" w:hAnsi="Arial" w:cs="Arial"/>
        </w:rPr>
        <w:t xml:space="preserve"> rodziny, pot</w:t>
      </w:r>
      <w:r w:rsidR="00B52966" w:rsidRPr="00B52966">
        <w:rPr>
          <w:rFonts w:ascii="Arial" w:eastAsia="Calibri" w:hAnsi="Arial" w:cs="Arial"/>
        </w:rPr>
        <w:t>rzeba ochrony macierzyństwa – 276</w:t>
      </w:r>
      <w:r w:rsidR="006E4D09" w:rsidRPr="00B52966">
        <w:rPr>
          <w:rFonts w:ascii="Arial" w:eastAsia="Calibri" w:hAnsi="Arial" w:cs="Arial"/>
        </w:rPr>
        <w:t xml:space="preserve"> rodzin.</w:t>
      </w:r>
    </w:p>
    <w:p w:rsidR="00B91407" w:rsidRPr="00275F0E" w:rsidRDefault="00AE3F69" w:rsidP="00275F0E">
      <w:pPr>
        <w:spacing w:after="240" w:line="360" w:lineRule="auto"/>
        <w:rPr>
          <w:rFonts w:ascii="Arial" w:hAnsi="Arial" w:cs="Arial"/>
          <w:b/>
        </w:rPr>
      </w:pPr>
      <w:r w:rsidRPr="00275F0E">
        <w:rPr>
          <w:rFonts w:ascii="Arial" w:hAnsi="Arial" w:cs="Arial"/>
          <w:b/>
        </w:rPr>
        <w:t>CEL GŁÓWNY</w:t>
      </w:r>
    </w:p>
    <w:p w:rsidR="00B91407" w:rsidRPr="00275F0E" w:rsidRDefault="00AE3F69" w:rsidP="00275F0E">
      <w:pPr>
        <w:spacing w:line="360" w:lineRule="auto"/>
        <w:rPr>
          <w:rFonts w:ascii="Arial" w:hAnsi="Arial" w:cs="Arial"/>
          <w:b/>
        </w:rPr>
      </w:pPr>
      <w:r w:rsidRPr="00275F0E">
        <w:rPr>
          <w:rFonts w:ascii="Arial" w:hAnsi="Arial" w:cs="Arial"/>
          <w:b/>
        </w:rPr>
        <w:t>Wspieranie rodzin poprzez prowadzenie działań i tworzenie warunków sprzyjających p</w:t>
      </w:r>
      <w:r w:rsidR="00FC7B64" w:rsidRPr="00275F0E">
        <w:rPr>
          <w:rFonts w:ascii="Arial" w:hAnsi="Arial" w:cs="Arial"/>
          <w:b/>
        </w:rPr>
        <w:t>r</w:t>
      </w:r>
      <w:r w:rsidRPr="00275F0E">
        <w:rPr>
          <w:rFonts w:ascii="Arial" w:hAnsi="Arial" w:cs="Arial"/>
          <w:b/>
        </w:rPr>
        <w:t>awidłowemu wyp</w:t>
      </w:r>
      <w:r w:rsidR="00531896" w:rsidRPr="00275F0E">
        <w:rPr>
          <w:rFonts w:ascii="Arial" w:hAnsi="Arial" w:cs="Arial"/>
          <w:b/>
        </w:rPr>
        <w:t>eł</w:t>
      </w:r>
      <w:r w:rsidRPr="00275F0E">
        <w:rPr>
          <w:rFonts w:ascii="Arial" w:hAnsi="Arial" w:cs="Arial"/>
          <w:b/>
        </w:rPr>
        <w:t xml:space="preserve">nianiu funkcji </w:t>
      </w:r>
      <w:proofErr w:type="spellStart"/>
      <w:r w:rsidRPr="00275F0E">
        <w:rPr>
          <w:rFonts w:ascii="Arial" w:hAnsi="Arial" w:cs="Arial"/>
          <w:b/>
        </w:rPr>
        <w:t>opiekuńczo–wychowawczych</w:t>
      </w:r>
      <w:proofErr w:type="spellEnd"/>
    </w:p>
    <w:p w:rsidR="00B91407" w:rsidRPr="00275F0E" w:rsidRDefault="00AE3F69" w:rsidP="00275F0E">
      <w:pPr>
        <w:spacing w:before="240" w:after="240" w:line="360" w:lineRule="auto"/>
        <w:rPr>
          <w:rFonts w:ascii="Arial" w:hAnsi="Arial" w:cs="Arial"/>
        </w:rPr>
      </w:pPr>
      <w:r w:rsidRPr="00275F0E">
        <w:rPr>
          <w:rFonts w:ascii="Arial" w:hAnsi="Arial" w:cs="Arial"/>
        </w:rPr>
        <w:t>Cel główny był realizowany poprzez cele operacyjne:</w:t>
      </w:r>
    </w:p>
    <w:p w:rsidR="00B91407" w:rsidRPr="00275F0E" w:rsidRDefault="00AE3F69" w:rsidP="00275F0E">
      <w:pPr>
        <w:pStyle w:val="Akapitzlist"/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75F0E">
        <w:rPr>
          <w:rFonts w:ascii="Arial" w:hAnsi="Arial" w:cs="Arial"/>
          <w:sz w:val="24"/>
          <w:szCs w:val="24"/>
        </w:rPr>
        <w:t>Diagnozowanie i analiza środowisk rodzinnych poprzez pracę socjalną, polegającą na rozpoznawaniu deficytów, w zakresie pełnienia ról rodzicielskich, zaniedbań względem dzieci oraz ocenie sytuacji dziecka w rodzinie.</w:t>
      </w:r>
    </w:p>
    <w:p w:rsidR="00DF69AD" w:rsidRPr="00DF69AD" w:rsidRDefault="00AE3F69" w:rsidP="00DF69AD">
      <w:pPr>
        <w:pStyle w:val="Akapitzlist"/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F69AD">
        <w:rPr>
          <w:rFonts w:ascii="Arial" w:hAnsi="Arial" w:cs="Arial"/>
          <w:sz w:val="24"/>
          <w:szCs w:val="24"/>
        </w:rPr>
        <w:t xml:space="preserve">Zapobieganie powstawaniu sytuacji kryzysowych wymagających interwencji oraz rozwiązywanie już istniejących kryzysów w rodzinie. </w:t>
      </w:r>
    </w:p>
    <w:p w:rsidR="000914A9" w:rsidRPr="00DF69AD" w:rsidRDefault="00AE3F69" w:rsidP="00DF69AD">
      <w:pPr>
        <w:pStyle w:val="Akapitzlist"/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F69AD">
        <w:rPr>
          <w:rFonts w:ascii="Arial" w:hAnsi="Arial" w:cs="Arial"/>
          <w:sz w:val="24"/>
          <w:szCs w:val="24"/>
        </w:rPr>
        <w:t>Doskonalenie zawodowe osób zaangażowanych na rzecz wspierania rodzin zagrożonych wykluczeniem społeczny</w:t>
      </w:r>
      <w:r w:rsidR="00691AE0" w:rsidRPr="00DF69AD">
        <w:rPr>
          <w:rFonts w:ascii="Arial" w:hAnsi="Arial" w:cs="Arial"/>
          <w:sz w:val="24"/>
          <w:szCs w:val="24"/>
        </w:rPr>
        <w:t>m.</w:t>
      </w:r>
    </w:p>
    <w:p w:rsidR="00B91407" w:rsidRPr="00275F0E" w:rsidRDefault="00AE3F69" w:rsidP="00275F0E">
      <w:pPr>
        <w:spacing w:before="240" w:line="360" w:lineRule="auto"/>
        <w:rPr>
          <w:rFonts w:ascii="Arial" w:hAnsi="Arial" w:cs="Arial"/>
        </w:rPr>
      </w:pPr>
      <w:r w:rsidRPr="00275F0E">
        <w:rPr>
          <w:rFonts w:ascii="Arial" w:hAnsi="Arial" w:cs="Arial"/>
        </w:rPr>
        <w:t>W ramach pierwszego celu operacyjnego dokonano analizy sytuacji dzieci z rodzin wymagających w</w:t>
      </w:r>
      <w:r w:rsidR="00F2711D" w:rsidRPr="00275F0E">
        <w:rPr>
          <w:rFonts w:ascii="Arial" w:hAnsi="Arial" w:cs="Arial"/>
        </w:rPr>
        <w:t>s</w:t>
      </w:r>
      <w:r w:rsidRPr="00275F0E">
        <w:rPr>
          <w:rFonts w:ascii="Arial" w:hAnsi="Arial" w:cs="Arial"/>
        </w:rPr>
        <w:t>parcia. Na podstawie zgromadz</w:t>
      </w:r>
      <w:r w:rsidR="00AC2012" w:rsidRPr="00275F0E">
        <w:rPr>
          <w:rFonts w:ascii="Arial" w:hAnsi="Arial" w:cs="Arial"/>
        </w:rPr>
        <w:t>onych danych ustalono, że w 202</w:t>
      </w:r>
      <w:r w:rsidR="00BC68A4">
        <w:rPr>
          <w:rFonts w:ascii="Arial" w:hAnsi="Arial" w:cs="Arial"/>
        </w:rPr>
        <w:t>3</w:t>
      </w:r>
      <w:r w:rsidRPr="00275F0E">
        <w:rPr>
          <w:rFonts w:ascii="Arial" w:hAnsi="Arial" w:cs="Arial"/>
        </w:rPr>
        <w:t xml:space="preserve"> roku liczba rodzin objętych wsparciem na podstawie ustawy o pomocy społecznej prz</w:t>
      </w:r>
      <w:r w:rsidR="00AC2012" w:rsidRPr="00275F0E">
        <w:rPr>
          <w:rFonts w:ascii="Arial" w:hAnsi="Arial" w:cs="Arial"/>
        </w:rPr>
        <w:t>ez</w:t>
      </w:r>
      <w:r w:rsidR="00C802C1" w:rsidRPr="00275F0E">
        <w:rPr>
          <w:rFonts w:ascii="Arial" w:hAnsi="Arial" w:cs="Arial"/>
        </w:rPr>
        <w:t xml:space="preserve"> </w:t>
      </w:r>
      <w:r w:rsidR="00AC2012" w:rsidRPr="00275F0E">
        <w:rPr>
          <w:rFonts w:ascii="Arial" w:hAnsi="Arial" w:cs="Arial"/>
        </w:rPr>
        <w:t>Ośrodek wynosiła 2</w:t>
      </w:r>
      <w:r w:rsidR="000022B5" w:rsidRPr="00275F0E">
        <w:rPr>
          <w:rFonts w:ascii="Arial" w:hAnsi="Arial" w:cs="Arial"/>
        </w:rPr>
        <w:t> </w:t>
      </w:r>
      <w:r w:rsidR="00BC68A4">
        <w:rPr>
          <w:rFonts w:ascii="Arial" w:hAnsi="Arial" w:cs="Arial"/>
        </w:rPr>
        <w:t>634</w:t>
      </w:r>
      <w:r w:rsidR="000022B5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w tym liczba rodzin objętych wsparciem</w:t>
      </w:r>
      <w:r w:rsidR="000022B5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z uwagi na bezradność opiekuńczo-wychowawczą</w:t>
      </w:r>
      <w:r w:rsidR="000022B5" w:rsidRPr="00275F0E">
        <w:rPr>
          <w:rFonts w:ascii="Arial" w:hAnsi="Arial" w:cs="Arial"/>
        </w:rPr>
        <w:t>,</w:t>
      </w:r>
      <w:r w:rsidR="00AC2012" w:rsidRPr="00275F0E">
        <w:rPr>
          <w:rFonts w:ascii="Arial" w:hAnsi="Arial" w:cs="Arial"/>
        </w:rPr>
        <w:t xml:space="preserve"> kształtowała się na poziomie </w:t>
      </w:r>
      <w:r w:rsidR="00BC68A4">
        <w:rPr>
          <w:rFonts w:ascii="Arial" w:hAnsi="Arial" w:cs="Arial"/>
        </w:rPr>
        <w:t>839</w:t>
      </w:r>
      <w:r w:rsidRPr="00275F0E">
        <w:rPr>
          <w:rFonts w:ascii="Arial" w:hAnsi="Arial" w:cs="Arial"/>
        </w:rPr>
        <w:t>. Konsekwencją tego, że bytomskie rodziny borykają się z problemami związanymi z</w:t>
      </w:r>
      <w:r w:rsidR="000914A9" w:rsidRPr="00275F0E">
        <w:rPr>
          <w:rFonts w:ascii="Arial" w:hAnsi="Arial" w:cs="Arial"/>
        </w:rPr>
        <w:t> </w:t>
      </w:r>
      <w:r w:rsidRPr="00275F0E">
        <w:rPr>
          <w:rFonts w:ascii="Arial" w:hAnsi="Arial" w:cs="Arial"/>
        </w:rPr>
        <w:t xml:space="preserve">prawidłowym wykonywaniem roli rodzica było </w:t>
      </w:r>
      <w:r w:rsidRPr="00B52966">
        <w:rPr>
          <w:rFonts w:ascii="Arial" w:hAnsi="Arial" w:cs="Arial"/>
        </w:rPr>
        <w:t xml:space="preserve">umieszczenie w pieczy zastępczej </w:t>
      </w:r>
      <w:r w:rsidR="00B52966" w:rsidRPr="00B52966">
        <w:rPr>
          <w:rFonts w:ascii="Arial" w:hAnsi="Arial" w:cs="Arial"/>
        </w:rPr>
        <w:t>14</w:t>
      </w:r>
      <w:r w:rsidR="0013503D" w:rsidRPr="00B52966">
        <w:rPr>
          <w:rFonts w:ascii="Arial" w:hAnsi="Arial" w:cs="Arial"/>
        </w:rPr>
        <w:t>9</w:t>
      </w:r>
      <w:r w:rsidRPr="00B52966">
        <w:rPr>
          <w:rFonts w:ascii="Arial" w:hAnsi="Arial" w:cs="Arial"/>
        </w:rPr>
        <w:t xml:space="preserve"> dzieci. Łącznie w pieczy </w:t>
      </w:r>
      <w:r w:rsidR="00B7742E" w:rsidRPr="00B52966">
        <w:rPr>
          <w:rFonts w:ascii="Arial" w:hAnsi="Arial" w:cs="Arial"/>
        </w:rPr>
        <w:t>zastępczej na terenie Bytomia w</w:t>
      </w:r>
      <w:r w:rsidR="000914A9" w:rsidRPr="00B52966">
        <w:rPr>
          <w:rFonts w:ascii="Arial" w:hAnsi="Arial" w:cs="Arial"/>
        </w:rPr>
        <w:t xml:space="preserve"> </w:t>
      </w:r>
      <w:r w:rsidRPr="00B52966">
        <w:rPr>
          <w:rFonts w:ascii="Arial" w:hAnsi="Arial" w:cs="Arial"/>
        </w:rPr>
        <w:t>202</w:t>
      </w:r>
      <w:r w:rsidR="00B52966" w:rsidRPr="00B52966">
        <w:rPr>
          <w:rFonts w:ascii="Arial" w:hAnsi="Arial" w:cs="Arial"/>
        </w:rPr>
        <w:t>3</w:t>
      </w:r>
      <w:r w:rsidR="007A36F9" w:rsidRPr="00B52966">
        <w:rPr>
          <w:rFonts w:ascii="Arial" w:hAnsi="Arial" w:cs="Arial"/>
        </w:rPr>
        <w:t xml:space="preserve"> </w:t>
      </w:r>
      <w:r w:rsidR="00AC2012" w:rsidRPr="00B52966">
        <w:rPr>
          <w:rFonts w:ascii="Arial" w:hAnsi="Arial" w:cs="Arial"/>
        </w:rPr>
        <w:t>r. przebywało 6</w:t>
      </w:r>
      <w:r w:rsidR="00B52966" w:rsidRPr="00B52966">
        <w:rPr>
          <w:rFonts w:ascii="Arial" w:hAnsi="Arial" w:cs="Arial"/>
        </w:rPr>
        <w:t>91</w:t>
      </w:r>
      <w:r w:rsidRPr="00B52966">
        <w:rPr>
          <w:rFonts w:ascii="Arial" w:hAnsi="Arial" w:cs="Arial"/>
        </w:rPr>
        <w:t xml:space="preserve"> dzieci. Realizując program diagnozowano środowiska z dziećmi, w</w:t>
      </w:r>
      <w:r w:rsidR="00B7742E" w:rsidRPr="00B52966">
        <w:rPr>
          <w:rFonts w:ascii="Arial" w:hAnsi="Arial" w:cs="Arial"/>
        </w:rPr>
        <w:t> </w:t>
      </w:r>
      <w:r w:rsidRPr="00B52966">
        <w:rPr>
          <w:rFonts w:ascii="Arial" w:hAnsi="Arial" w:cs="Arial"/>
        </w:rPr>
        <w:t>których występuje</w:t>
      </w:r>
      <w:r w:rsidRPr="00275F0E">
        <w:rPr>
          <w:rFonts w:ascii="Arial" w:hAnsi="Arial" w:cs="Arial"/>
        </w:rPr>
        <w:t xml:space="preserve"> przemoc w rodzinie lub</w:t>
      </w:r>
      <w:r w:rsidR="007A36F9" w:rsidRPr="00275F0E">
        <w:rPr>
          <w:rFonts w:ascii="Arial" w:hAnsi="Arial" w:cs="Arial"/>
        </w:rPr>
        <w:t xml:space="preserve"> zachodzi jej stosowanie. U</w:t>
      </w:r>
      <w:r w:rsidRPr="00275F0E">
        <w:rPr>
          <w:rFonts w:ascii="Arial" w:hAnsi="Arial" w:cs="Arial"/>
        </w:rPr>
        <w:t>stalono, że liczba</w:t>
      </w:r>
      <w:r w:rsidR="00F2711D" w:rsidRPr="00275F0E">
        <w:rPr>
          <w:rFonts w:ascii="Arial" w:hAnsi="Arial" w:cs="Arial"/>
        </w:rPr>
        <w:t xml:space="preserve"> rodzin objętych procedurą</w:t>
      </w:r>
      <w:r w:rsidRPr="00275F0E">
        <w:rPr>
          <w:rFonts w:ascii="Arial" w:hAnsi="Arial" w:cs="Arial"/>
        </w:rPr>
        <w:t xml:space="preserve"> N</w:t>
      </w:r>
      <w:r w:rsidR="00575116" w:rsidRPr="00275F0E">
        <w:rPr>
          <w:rFonts w:ascii="Arial" w:hAnsi="Arial" w:cs="Arial"/>
        </w:rPr>
        <w:t>iebieskie</w:t>
      </w:r>
      <w:r w:rsidR="00685C0F" w:rsidRPr="00275F0E">
        <w:rPr>
          <w:rFonts w:ascii="Arial" w:hAnsi="Arial" w:cs="Arial"/>
        </w:rPr>
        <w:t xml:space="preserve"> Kart</w:t>
      </w:r>
      <w:r w:rsidR="00575116" w:rsidRPr="00275F0E">
        <w:rPr>
          <w:rFonts w:ascii="Arial" w:hAnsi="Arial" w:cs="Arial"/>
        </w:rPr>
        <w:t>y</w:t>
      </w:r>
      <w:r w:rsidR="00685C0F" w:rsidRPr="00275F0E">
        <w:rPr>
          <w:rFonts w:ascii="Arial" w:hAnsi="Arial" w:cs="Arial"/>
        </w:rPr>
        <w:t xml:space="preserve"> wyniosła</w:t>
      </w:r>
      <w:r w:rsidR="00652352" w:rsidRPr="00275F0E">
        <w:rPr>
          <w:rFonts w:ascii="Arial" w:hAnsi="Arial" w:cs="Arial"/>
        </w:rPr>
        <w:t xml:space="preserve"> </w:t>
      </w:r>
      <w:r w:rsidR="00B52966">
        <w:rPr>
          <w:rFonts w:ascii="Arial" w:hAnsi="Arial" w:cs="Arial"/>
        </w:rPr>
        <w:t>297</w:t>
      </w:r>
      <w:r w:rsidR="00685C0F" w:rsidRPr="00275F0E">
        <w:rPr>
          <w:rFonts w:ascii="Arial" w:hAnsi="Arial" w:cs="Arial"/>
        </w:rPr>
        <w:t>.</w:t>
      </w:r>
    </w:p>
    <w:p w:rsidR="005439B4" w:rsidRDefault="00AE3F69" w:rsidP="00275F0E">
      <w:pPr>
        <w:spacing w:before="240" w:line="360" w:lineRule="auto"/>
        <w:rPr>
          <w:rFonts w:ascii="Arial" w:hAnsi="Arial" w:cs="Arial"/>
        </w:rPr>
      </w:pPr>
      <w:r w:rsidRPr="00275F0E">
        <w:rPr>
          <w:rFonts w:ascii="Arial" w:hAnsi="Arial" w:cs="Arial"/>
        </w:rPr>
        <w:lastRenderedPageBreak/>
        <w:t>Realizacja drugiego celu operacyjnego polegała na prowadze</w:t>
      </w:r>
      <w:r w:rsidR="00B7742E" w:rsidRPr="00275F0E">
        <w:rPr>
          <w:rFonts w:ascii="Arial" w:hAnsi="Arial" w:cs="Arial"/>
        </w:rPr>
        <w:t>niu wzmożonej pracy socjalnej w </w:t>
      </w:r>
      <w:r w:rsidRPr="00275F0E">
        <w:rPr>
          <w:rFonts w:ascii="Arial" w:hAnsi="Arial" w:cs="Arial"/>
        </w:rPr>
        <w:t xml:space="preserve">środowiskach osób zagrożonych wystąpieniem sytuacji kryzysowych. </w:t>
      </w:r>
      <w:r w:rsidR="00F57A10" w:rsidRPr="00275F0E">
        <w:rPr>
          <w:rFonts w:ascii="Arial" w:hAnsi="Arial" w:cs="Arial"/>
        </w:rPr>
        <w:t>L</w:t>
      </w:r>
      <w:r w:rsidR="000713EA" w:rsidRPr="00275F0E">
        <w:rPr>
          <w:rFonts w:ascii="Arial" w:hAnsi="Arial" w:cs="Arial"/>
        </w:rPr>
        <w:t>iczba rodzin objętych wzmożoną</w:t>
      </w:r>
      <w:r w:rsidRPr="00275F0E">
        <w:rPr>
          <w:rFonts w:ascii="Arial" w:hAnsi="Arial" w:cs="Arial"/>
        </w:rPr>
        <w:t xml:space="preserve"> pracą socjalną przez pracowników s</w:t>
      </w:r>
      <w:r w:rsidR="00685C0F" w:rsidRPr="00275F0E">
        <w:rPr>
          <w:rFonts w:ascii="Arial" w:hAnsi="Arial" w:cs="Arial"/>
        </w:rPr>
        <w:t>ocjalnych</w:t>
      </w:r>
      <w:r w:rsidR="00F57A10" w:rsidRPr="00275F0E">
        <w:rPr>
          <w:rFonts w:ascii="Arial" w:hAnsi="Arial" w:cs="Arial"/>
        </w:rPr>
        <w:t xml:space="preserve"> MOPR</w:t>
      </w:r>
      <w:r w:rsidR="00685C0F" w:rsidRPr="00275F0E">
        <w:rPr>
          <w:rFonts w:ascii="Arial" w:hAnsi="Arial" w:cs="Arial"/>
        </w:rPr>
        <w:t xml:space="preserve"> w 202</w:t>
      </w:r>
      <w:r w:rsidR="00B52966">
        <w:rPr>
          <w:rFonts w:ascii="Arial" w:hAnsi="Arial" w:cs="Arial"/>
        </w:rPr>
        <w:t>3</w:t>
      </w:r>
      <w:r w:rsidR="00215124" w:rsidRPr="00275F0E">
        <w:rPr>
          <w:rFonts w:ascii="Arial" w:hAnsi="Arial" w:cs="Arial"/>
        </w:rPr>
        <w:t xml:space="preserve"> </w:t>
      </w:r>
      <w:r w:rsidR="00DA1602" w:rsidRPr="00275F0E">
        <w:rPr>
          <w:rFonts w:ascii="Arial" w:hAnsi="Arial" w:cs="Arial"/>
        </w:rPr>
        <w:t xml:space="preserve">r. </w:t>
      </w:r>
      <w:r w:rsidR="00B52966">
        <w:rPr>
          <w:rFonts w:ascii="Arial" w:hAnsi="Arial" w:cs="Arial"/>
        </w:rPr>
        <w:t>wynosiła 111</w:t>
      </w:r>
      <w:r w:rsidRPr="00275F0E">
        <w:rPr>
          <w:rFonts w:ascii="Arial" w:hAnsi="Arial" w:cs="Arial"/>
        </w:rPr>
        <w:t xml:space="preserve">, liczba zawartych kontraktów socjalnych wynosiła </w:t>
      </w:r>
      <w:r w:rsidR="00B52966">
        <w:rPr>
          <w:rFonts w:ascii="Arial" w:hAnsi="Arial" w:cs="Arial"/>
        </w:rPr>
        <w:t>171</w:t>
      </w:r>
      <w:r w:rsidR="000914A9" w:rsidRPr="00275F0E">
        <w:rPr>
          <w:rFonts w:ascii="Arial" w:hAnsi="Arial" w:cs="Arial"/>
        </w:rPr>
        <w:t>, w </w:t>
      </w:r>
      <w:r w:rsidRPr="00275F0E">
        <w:rPr>
          <w:rFonts w:ascii="Arial" w:hAnsi="Arial" w:cs="Arial"/>
        </w:rPr>
        <w:t xml:space="preserve">rodzinach </w:t>
      </w:r>
      <w:r w:rsidR="00685C0F" w:rsidRPr="00275F0E">
        <w:rPr>
          <w:rFonts w:ascii="Arial" w:hAnsi="Arial" w:cs="Arial"/>
        </w:rPr>
        <w:t xml:space="preserve">odnotowano </w:t>
      </w:r>
      <w:r w:rsidR="00B52966">
        <w:rPr>
          <w:rFonts w:ascii="Arial" w:hAnsi="Arial" w:cs="Arial"/>
        </w:rPr>
        <w:t>152</w:t>
      </w:r>
      <w:r w:rsidRPr="00275F0E">
        <w:rPr>
          <w:rFonts w:ascii="Arial" w:hAnsi="Arial" w:cs="Arial"/>
        </w:rPr>
        <w:t xml:space="preserve"> interwencj</w:t>
      </w:r>
      <w:r w:rsidR="00DA1602" w:rsidRPr="00275F0E">
        <w:rPr>
          <w:rFonts w:ascii="Arial" w:hAnsi="Arial" w:cs="Arial"/>
        </w:rPr>
        <w:t>e</w:t>
      </w:r>
      <w:r w:rsidRPr="00275F0E">
        <w:rPr>
          <w:rFonts w:ascii="Arial" w:hAnsi="Arial" w:cs="Arial"/>
        </w:rPr>
        <w:t>. Rod</w:t>
      </w:r>
      <w:r w:rsidR="000914A9" w:rsidRPr="00275F0E">
        <w:rPr>
          <w:rFonts w:ascii="Arial" w:hAnsi="Arial" w:cs="Arial"/>
        </w:rPr>
        <w:t>ziny zostały objęte wsparciem w </w:t>
      </w:r>
      <w:r w:rsidRPr="00275F0E">
        <w:rPr>
          <w:rFonts w:ascii="Arial" w:hAnsi="Arial" w:cs="Arial"/>
        </w:rPr>
        <w:t>rozwiązyw</w:t>
      </w:r>
      <w:r w:rsidR="005439B4">
        <w:rPr>
          <w:rFonts w:ascii="Arial" w:hAnsi="Arial" w:cs="Arial"/>
        </w:rPr>
        <w:t>aniu trudnej sytuacji życiowej.</w:t>
      </w:r>
    </w:p>
    <w:p w:rsidR="00B91407" w:rsidRPr="00275F0E" w:rsidRDefault="00AE3F69" w:rsidP="00275F0E">
      <w:pPr>
        <w:spacing w:before="240" w:line="360" w:lineRule="auto"/>
        <w:rPr>
          <w:rFonts w:ascii="Arial" w:hAnsi="Arial" w:cs="Arial"/>
          <w:highlight w:val="yellow"/>
        </w:rPr>
      </w:pPr>
      <w:r w:rsidRPr="00275F0E">
        <w:rPr>
          <w:rFonts w:ascii="Arial" w:hAnsi="Arial" w:cs="Arial"/>
        </w:rPr>
        <w:t>W Mie</w:t>
      </w:r>
      <w:r w:rsidR="000914A9" w:rsidRPr="00275F0E">
        <w:rPr>
          <w:rFonts w:ascii="Arial" w:hAnsi="Arial" w:cs="Arial"/>
        </w:rPr>
        <w:t>jskim Ośrodku Pomocy Rodzinie w </w:t>
      </w:r>
      <w:r w:rsidRPr="00275F0E">
        <w:rPr>
          <w:rFonts w:ascii="Arial" w:hAnsi="Arial" w:cs="Arial"/>
        </w:rPr>
        <w:t>Bytomiu w 202</w:t>
      </w:r>
      <w:r w:rsidR="00B52966">
        <w:rPr>
          <w:rFonts w:ascii="Arial" w:hAnsi="Arial" w:cs="Arial"/>
        </w:rPr>
        <w:t>3</w:t>
      </w:r>
      <w:r w:rsidR="00184FB0" w:rsidRPr="00275F0E">
        <w:rPr>
          <w:rFonts w:ascii="Arial" w:hAnsi="Arial" w:cs="Arial"/>
        </w:rPr>
        <w:t xml:space="preserve"> </w:t>
      </w:r>
      <w:r w:rsidRPr="00275F0E">
        <w:rPr>
          <w:rFonts w:ascii="Arial" w:hAnsi="Arial" w:cs="Arial"/>
        </w:rPr>
        <w:t xml:space="preserve">r. zatrudnionych było </w:t>
      </w:r>
      <w:r w:rsidR="0013503D" w:rsidRPr="00275F0E">
        <w:rPr>
          <w:rFonts w:ascii="Arial" w:hAnsi="Arial" w:cs="Arial"/>
        </w:rPr>
        <w:t>1</w:t>
      </w:r>
      <w:r w:rsidR="00C506FD">
        <w:rPr>
          <w:rFonts w:ascii="Arial" w:hAnsi="Arial" w:cs="Arial"/>
        </w:rPr>
        <w:t>8</w:t>
      </w:r>
      <w:r w:rsidR="00A925B8">
        <w:rPr>
          <w:rFonts w:ascii="Arial" w:hAnsi="Arial" w:cs="Arial"/>
        </w:rPr>
        <w:t> </w:t>
      </w:r>
      <w:r w:rsidRPr="00275F0E">
        <w:rPr>
          <w:rFonts w:ascii="Arial" w:hAnsi="Arial" w:cs="Arial"/>
        </w:rPr>
        <w:t>asystentów rodziny, k</w:t>
      </w:r>
      <w:r w:rsidR="0013503D" w:rsidRPr="00275F0E">
        <w:rPr>
          <w:rFonts w:ascii="Arial" w:hAnsi="Arial" w:cs="Arial"/>
        </w:rPr>
        <w:t xml:space="preserve">tórzy swoim wsparciem objęli </w:t>
      </w:r>
      <w:r w:rsidR="00B52966">
        <w:rPr>
          <w:rFonts w:ascii="Arial" w:hAnsi="Arial" w:cs="Arial"/>
        </w:rPr>
        <w:t>272</w:t>
      </w:r>
      <w:r w:rsidRPr="00275F0E">
        <w:rPr>
          <w:rFonts w:ascii="Arial" w:hAnsi="Arial" w:cs="Arial"/>
        </w:rPr>
        <w:t xml:space="preserve"> rodzin</w:t>
      </w:r>
      <w:r w:rsidR="00BD7247">
        <w:rPr>
          <w:rFonts w:ascii="Arial" w:hAnsi="Arial" w:cs="Arial"/>
        </w:rPr>
        <w:t>y</w:t>
      </w:r>
      <w:r w:rsidRPr="00275F0E">
        <w:rPr>
          <w:rFonts w:ascii="Arial" w:hAnsi="Arial" w:cs="Arial"/>
        </w:rPr>
        <w:t>. W 202</w:t>
      </w:r>
      <w:r w:rsidR="00B52966">
        <w:rPr>
          <w:rFonts w:ascii="Arial" w:hAnsi="Arial" w:cs="Arial"/>
        </w:rPr>
        <w:t>3</w:t>
      </w:r>
      <w:r w:rsidR="00184FB0" w:rsidRPr="00275F0E">
        <w:rPr>
          <w:rFonts w:ascii="Arial" w:hAnsi="Arial" w:cs="Arial"/>
        </w:rPr>
        <w:t xml:space="preserve"> </w:t>
      </w:r>
      <w:r w:rsidRPr="00275F0E">
        <w:rPr>
          <w:rFonts w:ascii="Arial" w:hAnsi="Arial" w:cs="Arial"/>
        </w:rPr>
        <w:t>r. w</w:t>
      </w:r>
      <w:r w:rsidR="0013503D" w:rsidRPr="00275F0E">
        <w:rPr>
          <w:rFonts w:ascii="Arial" w:hAnsi="Arial" w:cs="Arial"/>
        </w:rPr>
        <w:t xml:space="preserve"> pieczy zastępczej umieszczono 1</w:t>
      </w:r>
      <w:r w:rsidR="00B52966">
        <w:rPr>
          <w:rFonts w:ascii="Arial" w:hAnsi="Arial" w:cs="Arial"/>
        </w:rPr>
        <w:t>4</w:t>
      </w:r>
      <w:r w:rsidR="0013503D" w:rsidRPr="00275F0E">
        <w:rPr>
          <w:rFonts w:ascii="Arial" w:hAnsi="Arial" w:cs="Arial"/>
        </w:rPr>
        <w:t>9 dzieci, łącznie 6</w:t>
      </w:r>
      <w:r w:rsidR="00B52966">
        <w:rPr>
          <w:rFonts w:ascii="Arial" w:hAnsi="Arial" w:cs="Arial"/>
        </w:rPr>
        <w:t>91</w:t>
      </w:r>
      <w:r w:rsidRPr="00275F0E">
        <w:rPr>
          <w:rFonts w:ascii="Arial" w:hAnsi="Arial" w:cs="Arial"/>
        </w:rPr>
        <w:t xml:space="preserve"> dzieci przebywało w pieczy zastęp</w:t>
      </w:r>
      <w:r w:rsidR="006E05EE" w:rsidRPr="00275F0E">
        <w:rPr>
          <w:rFonts w:ascii="Arial" w:hAnsi="Arial" w:cs="Arial"/>
        </w:rPr>
        <w:t>czej na terenie Bytomia</w:t>
      </w:r>
      <w:r w:rsidRPr="00275F0E">
        <w:rPr>
          <w:rFonts w:ascii="Arial" w:hAnsi="Arial" w:cs="Arial"/>
        </w:rPr>
        <w:t xml:space="preserve">, </w:t>
      </w:r>
      <w:r w:rsidR="00B52966">
        <w:rPr>
          <w:rFonts w:ascii="Arial" w:hAnsi="Arial" w:cs="Arial"/>
        </w:rPr>
        <w:t>36</w:t>
      </w:r>
      <w:r w:rsidRPr="00275F0E">
        <w:rPr>
          <w:rFonts w:ascii="Arial" w:hAnsi="Arial" w:cs="Arial"/>
        </w:rPr>
        <w:t xml:space="preserve"> z nich powróciło do rodzin biologicznych. W ramach tego celu analizowano zabezpieczenie podstawowych potrzeb osobom i rodzinom o niskim statusie materialnym. Liczba rodzin, którym wypłacono świadczenia pieniężne w</w:t>
      </w:r>
      <w:r w:rsidR="00767076">
        <w:rPr>
          <w:rFonts w:ascii="Arial" w:hAnsi="Arial" w:cs="Arial"/>
        </w:rPr>
        <w:t> </w:t>
      </w:r>
      <w:r w:rsidRPr="00275F0E">
        <w:rPr>
          <w:rFonts w:ascii="Arial" w:hAnsi="Arial" w:cs="Arial"/>
        </w:rPr>
        <w:t xml:space="preserve">oparciu o ustawę o pomocy społecznej wyniosła </w:t>
      </w:r>
      <w:r w:rsidR="00B52966">
        <w:rPr>
          <w:rFonts w:ascii="Arial" w:hAnsi="Arial" w:cs="Arial"/>
        </w:rPr>
        <w:t>2 148</w:t>
      </w:r>
      <w:r w:rsidRPr="00275F0E">
        <w:rPr>
          <w:rFonts w:ascii="Arial" w:hAnsi="Arial" w:cs="Arial"/>
        </w:rPr>
        <w:t>. Analizą objęto także tematykę związan</w:t>
      </w:r>
      <w:r w:rsidR="008D2D41" w:rsidRPr="00275F0E">
        <w:rPr>
          <w:rFonts w:ascii="Arial" w:hAnsi="Arial" w:cs="Arial"/>
        </w:rPr>
        <w:t>ą</w:t>
      </w:r>
      <w:r w:rsidRPr="00275F0E">
        <w:rPr>
          <w:rFonts w:ascii="Arial" w:hAnsi="Arial" w:cs="Arial"/>
        </w:rPr>
        <w:t xml:space="preserve"> ze wzmacnianiem rodzin poprzez zapewnienie dostępu do poradnictwa specjalistycznego i</w:t>
      </w:r>
      <w:r w:rsidR="000914A9" w:rsidRPr="00275F0E">
        <w:rPr>
          <w:rFonts w:ascii="Arial" w:hAnsi="Arial" w:cs="Arial"/>
        </w:rPr>
        <w:t> </w:t>
      </w:r>
      <w:r w:rsidRPr="00275F0E">
        <w:rPr>
          <w:rFonts w:ascii="Arial" w:hAnsi="Arial" w:cs="Arial"/>
        </w:rPr>
        <w:t>upowszechnienie dostępności do specjalistów pracujących w rodzinie. Liczba osób objęty</w:t>
      </w:r>
      <w:r w:rsidR="0005265D" w:rsidRPr="00275F0E">
        <w:rPr>
          <w:rFonts w:ascii="Arial" w:hAnsi="Arial" w:cs="Arial"/>
        </w:rPr>
        <w:t xml:space="preserve">ch wsparciem specjalistycznym </w:t>
      </w:r>
      <w:r w:rsidR="000914A9" w:rsidRPr="00275F0E">
        <w:rPr>
          <w:rFonts w:ascii="Arial" w:hAnsi="Arial" w:cs="Arial"/>
        </w:rPr>
        <w:t xml:space="preserve">w </w:t>
      </w:r>
      <w:r w:rsidRPr="00275F0E">
        <w:rPr>
          <w:rFonts w:ascii="Arial" w:hAnsi="Arial" w:cs="Arial"/>
        </w:rPr>
        <w:t>tym psychologicznym, prawnym, pedagogi</w:t>
      </w:r>
      <w:r w:rsidR="00F2711D" w:rsidRPr="00275F0E">
        <w:rPr>
          <w:rFonts w:ascii="Arial" w:hAnsi="Arial" w:cs="Arial"/>
        </w:rPr>
        <w:t>cznym</w:t>
      </w:r>
      <w:r w:rsidR="0094132C" w:rsidRPr="00275F0E">
        <w:rPr>
          <w:rFonts w:ascii="Arial" w:hAnsi="Arial" w:cs="Arial"/>
        </w:rPr>
        <w:t>,</w:t>
      </w:r>
      <w:r w:rsidR="00F2711D" w:rsidRPr="00275F0E">
        <w:rPr>
          <w:rFonts w:ascii="Arial" w:hAnsi="Arial" w:cs="Arial"/>
        </w:rPr>
        <w:t xml:space="preserve"> w 202</w:t>
      </w:r>
      <w:r w:rsidR="00B52966">
        <w:rPr>
          <w:rFonts w:ascii="Arial" w:hAnsi="Arial" w:cs="Arial"/>
        </w:rPr>
        <w:t>3</w:t>
      </w:r>
      <w:r w:rsidR="004E027D" w:rsidRPr="00275F0E">
        <w:rPr>
          <w:rFonts w:ascii="Arial" w:hAnsi="Arial" w:cs="Arial"/>
        </w:rPr>
        <w:t xml:space="preserve"> </w:t>
      </w:r>
      <w:r w:rsidR="00F2711D" w:rsidRPr="00275F0E">
        <w:rPr>
          <w:rFonts w:ascii="Arial" w:hAnsi="Arial" w:cs="Arial"/>
        </w:rPr>
        <w:t>r.</w:t>
      </w:r>
      <w:r w:rsidR="009302CD">
        <w:rPr>
          <w:rFonts w:ascii="Arial" w:hAnsi="Arial" w:cs="Arial"/>
        </w:rPr>
        <w:t>,</w:t>
      </w:r>
      <w:r w:rsidR="00F2711D" w:rsidRPr="00275F0E">
        <w:rPr>
          <w:rFonts w:ascii="Arial" w:hAnsi="Arial" w:cs="Arial"/>
        </w:rPr>
        <w:t xml:space="preserve"> </w:t>
      </w:r>
      <w:r w:rsidR="0013503D" w:rsidRPr="00275F0E">
        <w:rPr>
          <w:rFonts w:ascii="Arial" w:hAnsi="Arial" w:cs="Arial"/>
        </w:rPr>
        <w:t>w</w:t>
      </w:r>
      <w:r w:rsidR="006D520D" w:rsidRPr="00275F0E">
        <w:rPr>
          <w:rFonts w:ascii="Arial" w:hAnsi="Arial" w:cs="Arial"/>
        </w:rPr>
        <w:t xml:space="preserve">ynosiła </w:t>
      </w:r>
      <w:r w:rsidR="00B52966">
        <w:rPr>
          <w:rFonts w:ascii="Arial" w:hAnsi="Arial" w:cs="Arial"/>
        </w:rPr>
        <w:t>8 000</w:t>
      </w:r>
      <w:r w:rsidRPr="00275F0E">
        <w:rPr>
          <w:rFonts w:ascii="Arial" w:hAnsi="Arial" w:cs="Arial"/>
        </w:rPr>
        <w:t>.</w:t>
      </w:r>
    </w:p>
    <w:p w:rsidR="00B91407" w:rsidRPr="00BB7209" w:rsidRDefault="00AE3F69" w:rsidP="00C506FD">
      <w:pPr>
        <w:spacing w:before="240" w:line="360" w:lineRule="auto"/>
        <w:rPr>
          <w:rFonts w:ascii="Arial" w:hAnsi="Arial" w:cs="Arial"/>
        </w:rPr>
      </w:pPr>
      <w:r w:rsidRPr="00BB7209">
        <w:rPr>
          <w:rFonts w:ascii="Arial" w:hAnsi="Arial" w:cs="Arial"/>
        </w:rPr>
        <w:t>W ramach trzeciego celu operacyjnego polegającego na doskonaleniu zawodowym osób zaangażowanych na rzecz wspierania rodzin zagroż</w:t>
      </w:r>
      <w:r w:rsidR="00685C0F" w:rsidRPr="00BB7209">
        <w:rPr>
          <w:rFonts w:ascii="Arial" w:hAnsi="Arial" w:cs="Arial"/>
        </w:rPr>
        <w:t>onych wykluczeniem społeczny</w:t>
      </w:r>
      <w:r w:rsidR="00F2711D" w:rsidRPr="00BB7209">
        <w:rPr>
          <w:rFonts w:ascii="Arial" w:hAnsi="Arial" w:cs="Arial"/>
        </w:rPr>
        <w:t>m</w:t>
      </w:r>
      <w:r w:rsidR="00421F7B" w:rsidRPr="00BB7209">
        <w:rPr>
          <w:rFonts w:ascii="Arial" w:hAnsi="Arial" w:cs="Arial"/>
        </w:rPr>
        <w:t>,</w:t>
      </w:r>
      <w:r w:rsidR="00685C0F" w:rsidRPr="00BB7209">
        <w:rPr>
          <w:rFonts w:ascii="Arial" w:hAnsi="Arial" w:cs="Arial"/>
        </w:rPr>
        <w:t xml:space="preserve"> 1</w:t>
      </w:r>
      <w:r w:rsidR="00C506FD" w:rsidRPr="00BB7209">
        <w:rPr>
          <w:rFonts w:ascii="Arial" w:hAnsi="Arial" w:cs="Arial"/>
        </w:rPr>
        <w:t>2</w:t>
      </w:r>
      <w:r w:rsidRPr="00BB7209">
        <w:rPr>
          <w:rFonts w:ascii="Arial" w:hAnsi="Arial" w:cs="Arial"/>
        </w:rPr>
        <w:t xml:space="preserve"> asystentów rodziny uczestniczyło w</w:t>
      </w:r>
      <w:r w:rsidR="000914A9" w:rsidRPr="00BB7209">
        <w:rPr>
          <w:rFonts w:ascii="Arial" w:hAnsi="Arial" w:cs="Arial"/>
        </w:rPr>
        <w:t> </w:t>
      </w:r>
      <w:r w:rsidRPr="00BB7209">
        <w:rPr>
          <w:rFonts w:ascii="Arial" w:hAnsi="Arial" w:cs="Arial"/>
        </w:rPr>
        <w:t>szkoleniach</w:t>
      </w:r>
      <w:r w:rsidR="00311E4A" w:rsidRPr="00BB7209">
        <w:rPr>
          <w:rFonts w:ascii="Arial" w:hAnsi="Arial" w:cs="Arial"/>
        </w:rPr>
        <w:t>,</w:t>
      </w:r>
      <w:r w:rsidRPr="00BB7209">
        <w:rPr>
          <w:rFonts w:ascii="Arial" w:hAnsi="Arial" w:cs="Arial"/>
        </w:rPr>
        <w:t xml:space="preserve"> konferencjach, mających na celu wymianę doświadczeń odnośnie pracy z rodziną. </w:t>
      </w:r>
      <w:r w:rsidR="009859DD">
        <w:rPr>
          <w:rFonts w:ascii="Arial" w:hAnsi="Arial" w:cs="Arial"/>
        </w:rPr>
        <w:t>Ponadto</w:t>
      </w:r>
      <w:r w:rsidR="000537B0">
        <w:rPr>
          <w:rFonts w:ascii="Arial" w:hAnsi="Arial" w:cs="Arial"/>
        </w:rPr>
        <w:t>,</w:t>
      </w:r>
      <w:r w:rsidR="009859DD">
        <w:rPr>
          <w:rFonts w:ascii="Arial" w:hAnsi="Arial" w:cs="Arial"/>
        </w:rPr>
        <w:t xml:space="preserve"> kierownicy działu Pieczy Zastępczej i Asysty Rodzinnej</w:t>
      </w:r>
      <w:r w:rsidR="00C506FD" w:rsidRPr="00BB7209">
        <w:rPr>
          <w:rFonts w:ascii="Arial" w:hAnsi="Arial" w:cs="Arial"/>
        </w:rPr>
        <w:t xml:space="preserve"> brali udział w szkoleniach Wspieranie rodziny i system pieczy zas</w:t>
      </w:r>
      <w:r w:rsidR="000537B0">
        <w:rPr>
          <w:rFonts w:ascii="Arial" w:hAnsi="Arial" w:cs="Arial"/>
        </w:rPr>
        <w:t>tępczej – wybrane zagadnienia z </w:t>
      </w:r>
      <w:r w:rsidR="00C506FD" w:rsidRPr="00BB7209">
        <w:rPr>
          <w:rFonts w:ascii="Arial" w:hAnsi="Arial" w:cs="Arial"/>
        </w:rPr>
        <w:t>uwzględnieniem zmian wynikających z nowelizacji z paździe</w:t>
      </w:r>
      <w:r w:rsidR="000537B0">
        <w:rPr>
          <w:rFonts w:ascii="Arial" w:hAnsi="Arial" w:cs="Arial"/>
        </w:rPr>
        <w:t>rnika 2022 r. oraz Nowelizacja K</w:t>
      </w:r>
      <w:r w:rsidR="00C506FD" w:rsidRPr="00BB7209">
        <w:rPr>
          <w:rFonts w:ascii="Arial" w:hAnsi="Arial" w:cs="Arial"/>
        </w:rPr>
        <w:t xml:space="preserve">odeksu rodzinnego i opiekuńczego - Nowe </w:t>
      </w:r>
      <w:r w:rsidR="000537B0">
        <w:rPr>
          <w:rFonts w:ascii="Arial" w:hAnsi="Arial" w:cs="Arial"/>
        </w:rPr>
        <w:t>zadania i obowiązki OPS oraz ZI,</w:t>
      </w:r>
      <w:r w:rsidR="00C506FD" w:rsidRPr="00BB7209">
        <w:rPr>
          <w:rFonts w:ascii="Arial" w:hAnsi="Arial" w:cs="Arial"/>
        </w:rPr>
        <w:t xml:space="preserve"> </w:t>
      </w:r>
      <w:r w:rsidR="000537B0">
        <w:rPr>
          <w:rFonts w:ascii="Arial" w:hAnsi="Arial" w:cs="Arial"/>
        </w:rPr>
        <w:t>którzy</w:t>
      </w:r>
      <w:r w:rsidR="00C506FD" w:rsidRPr="00BB7209">
        <w:rPr>
          <w:rFonts w:ascii="Arial" w:hAnsi="Arial" w:cs="Arial"/>
        </w:rPr>
        <w:t xml:space="preserve"> przekazali podległym pracownikom </w:t>
      </w:r>
      <w:r w:rsidR="00FA67F6">
        <w:rPr>
          <w:rFonts w:ascii="Arial" w:hAnsi="Arial" w:cs="Arial"/>
        </w:rPr>
        <w:t>uzyskaną wiedzę.</w:t>
      </w:r>
    </w:p>
    <w:p w:rsidR="00B91407" w:rsidRPr="00275F0E" w:rsidRDefault="00AE3F69" w:rsidP="00275F0E">
      <w:pPr>
        <w:spacing w:before="240" w:line="360" w:lineRule="auto"/>
        <w:rPr>
          <w:rFonts w:ascii="Arial" w:hAnsi="Arial" w:cs="Arial"/>
        </w:rPr>
      </w:pPr>
      <w:r w:rsidRPr="00BB7209">
        <w:rPr>
          <w:rFonts w:ascii="Arial" w:hAnsi="Arial" w:cs="Arial"/>
        </w:rPr>
        <w:t xml:space="preserve">W Miejskim Ośrodku </w:t>
      </w:r>
      <w:r w:rsidR="008D2D41" w:rsidRPr="00BB7209">
        <w:rPr>
          <w:rFonts w:ascii="Arial" w:hAnsi="Arial" w:cs="Arial"/>
        </w:rPr>
        <w:t>P</w:t>
      </w:r>
      <w:r w:rsidRPr="00BB7209">
        <w:rPr>
          <w:rFonts w:ascii="Arial" w:hAnsi="Arial" w:cs="Arial"/>
        </w:rPr>
        <w:t>omoc</w:t>
      </w:r>
      <w:r w:rsidR="007B72BC" w:rsidRPr="00BB7209">
        <w:rPr>
          <w:rFonts w:ascii="Arial" w:hAnsi="Arial" w:cs="Arial"/>
        </w:rPr>
        <w:t>y Rodzinie w Bytomiu w 202</w:t>
      </w:r>
      <w:r w:rsidR="00B52966" w:rsidRPr="00BB7209">
        <w:rPr>
          <w:rFonts w:ascii="Arial" w:hAnsi="Arial" w:cs="Arial"/>
        </w:rPr>
        <w:t>3</w:t>
      </w:r>
      <w:r w:rsidR="00D516D4" w:rsidRPr="00BB7209">
        <w:rPr>
          <w:rFonts w:ascii="Arial" w:hAnsi="Arial" w:cs="Arial"/>
        </w:rPr>
        <w:t xml:space="preserve"> </w:t>
      </w:r>
      <w:r w:rsidR="007B72BC" w:rsidRPr="00BB7209">
        <w:rPr>
          <w:rFonts w:ascii="Arial" w:hAnsi="Arial" w:cs="Arial"/>
        </w:rPr>
        <w:t xml:space="preserve">r. </w:t>
      </w:r>
      <w:r w:rsidR="0050218D" w:rsidRPr="00BB7209">
        <w:rPr>
          <w:rFonts w:ascii="Arial" w:hAnsi="Arial" w:cs="Arial"/>
        </w:rPr>
        <w:t>3</w:t>
      </w:r>
      <w:r w:rsidR="005013E4">
        <w:rPr>
          <w:rFonts w:ascii="Arial" w:hAnsi="Arial" w:cs="Arial"/>
        </w:rPr>
        <w:t>2</w:t>
      </w:r>
      <w:r w:rsidRPr="00BB7209">
        <w:rPr>
          <w:rFonts w:ascii="Arial" w:hAnsi="Arial" w:cs="Arial"/>
        </w:rPr>
        <w:t xml:space="preserve"> pracowników</w:t>
      </w:r>
      <w:r w:rsidR="0005265D" w:rsidRPr="00BB7209">
        <w:rPr>
          <w:rFonts w:ascii="Arial" w:hAnsi="Arial" w:cs="Arial"/>
        </w:rPr>
        <w:t>, w tym 1</w:t>
      </w:r>
      <w:r w:rsidR="003E0841" w:rsidRPr="00BB7209">
        <w:rPr>
          <w:rFonts w:ascii="Arial" w:hAnsi="Arial" w:cs="Arial"/>
        </w:rPr>
        <w:t>8</w:t>
      </w:r>
      <w:r w:rsidR="0005265D" w:rsidRPr="00BB7209">
        <w:rPr>
          <w:rFonts w:ascii="Arial" w:hAnsi="Arial" w:cs="Arial"/>
        </w:rPr>
        <w:t> </w:t>
      </w:r>
      <w:r w:rsidR="0013503D" w:rsidRPr="00BB7209">
        <w:rPr>
          <w:rFonts w:ascii="Arial" w:hAnsi="Arial" w:cs="Arial"/>
        </w:rPr>
        <w:t>asystentów rodziny i 8</w:t>
      </w:r>
      <w:r w:rsidR="007B72BC" w:rsidRPr="00BB7209">
        <w:rPr>
          <w:rFonts w:ascii="Arial" w:hAnsi="Arial" w:cs="Arial"/>
        </w:rPr>
        <w:t xml:space="preserve"> koordynatorów rodzinnej pieczy zastępczej</w:t>
      </w:r>
      <w:r w:rsidR="003E0841" w:rsidRPr="00BB7209">
        <w:rPr>
          <w:rFonts w:ascii="Arial" w:hAnsi="Arial" w:cs="Arial"/>
        </w:rPr>
        <w:t xml:space="preserve"> oraz </w:t>
      </w:r>
      <w:r w:rsidR="00BB7209" w:rsidRPr="00BB7209">
        <w:rPr>
          <w:rFonts w:ascii="Arial" w:hAnsi="Arial" w:cs="Arial"/>
        </w:rPr>
        <w:t>6</w:t>
      </w:r>
      <w:r w:rsidR="003E0841" w:rsidRPr="00BB7209">
        <w:rPr>
          <w:rFonts w:ascii="Arial" w:hAnsi="Arial" w:cs="Arial"/>
        </w:rPr>
        <w:t xml:space="preserve"> pracowników soc</w:t>
      </w:r>
      <w:r w:rsidR="0013503D" w:rsidRPr="00BB7209">
        <w:rPr>
          <w:rFonts w:ascii="Arial" w:hAnsi="Arial" w:cs="Arial"/>
        </w:rPr>
        <w:t>jalnych</w:t>
      </w:r>
      <w:r w:rsidR="007B72BC" w:rsidRPr="00BB7209">
        <w:rPr>
          <w:rFonts w:ascii="Arial" w:hAnsi="Arial" w:cs="Arial"/>
        </w:rPr>
        <w:t xml:space="preserve">, </w:t>
      </w:r>
      <w:r w:rsidRPr="00BB7209">
        <w:rPr>
          <w:rFonts w:ascii="Arial" w:hAnsi="Arial" w:cs="Arial"/>
        </w:rPr>
        <w:t xml:space="preserve">było </w:t>
      </w:r>
      <w:r w:rsidR="008D2D41" w:rsidRPr="00BB7209">
        <w:rPr>
          <w:rFonts w:ascii="Arial" w:hAnsi="Arial" w:cs="Arial"/>
        </w:rPr>
        <w:t xml:space="preserve">objętych </w:t>
      </w:r>
      <w:proofErr w:type="spellStart"/>
      <w:r w:rsidR="008D2D41" w:rsidRPr="00BB7209">
        <w:rPr>
          <w:rFonts w:ascii="Arial" w:hAnsi="Arial" w:cs="Arial"/>
        </w:rPr>
        <w:t>superwizją</w:t>
      </w:r>
      <w:proofErr w:type="spellEnd"/>
      <w:r w:rsidR="008D2D41" w:rsidRPr="00BB7209">
        <w:rPr>
          <w:rFonts w:ascii="Arial" w:hAnsi="Arial" w:cs="Arial"/>
        </w:rPr>
        <w:t>, stanowiącą</w:t>
      </w:r>
      <w:r w:rsidRPr="00BB7209">
        <w:rPr>
          <w:rFonts w:ascii="Arial" w:hAnsi="Arial" w:cs="Arial"/>
        </w:rPr>
        <w:t xml:space="preserve"> narzędzie doskonalenia zawodowe</w:t>
      </w:r>
      <w:r w:rsidR="000914A9" w:rsidRPr="00BB7209">
        <w:rPr>
          <w:rFonts w:ascii="Arial" w:hAnsi="Arial" w:cs="Arial"/>
        </w:rPr>
        <w:t xml:space="preserve">go, poprzez wykorzystanie jej w </w:t>
      </w:r>
      <w:r w:rsidRPr="00BB7209">
        <w:rPr>
          <w:rFonts w:ascii="Arial" w:hAnsi="Arial" w:cs="Arial"/>
        </w:rPr>
        <w:t>bieżącej pracy.</w:t>
      </w:r>
      <w:r w:rsidR="000914A9" w:rsidRPr="00BB7209">
        <w:rPr>
          <w:rFonts w:ascii="Arial" w:hAnsi="Arial" w:cs="Arial"/>
        </w:rPr>
        <w:t xml:space="preserve"> </w:t>
      </w:r>
      <w:r w:rsidRPr="00BB7209">
        <w:rPr>
          <w:rFonts w:ascii="Arial" w:hAnsi="Arial" w:cs="Arial"/>
        </w:rPr>
        <w:t>Poniższe tabele prezentują cele operacyjne, sposób ich mierzenia oraz wartość mierników:</w:t>
      </w:r>
    </w:p>
    <w:p w:rsidR="00B91407" w:rsidRDefault="00AE3F69" w:rsidP="00DB7649">
      <w:pPr>
        <w:spacing w:before="240" w:after="240" w:line="360" w:lineRule="auto"/>
        <w:rPr>
          <w:rFonts w:ascii="Arial" w:hAnsi="Arial" w:cs="Arial"/>
          <w:bCs/>
        </w:rPr>
      </w:pPr>
      <w:r w:rsidRPr="00275F0E">
        <w:rPr>
          <w:rFonts w:ascii="Arial" w:hAnsi="Arial" w:cs="Arial"/>
        </w:rPr>
        <w:lastRenderedPageBreak/>
        <w:t>Tabela 2. Sposób realizacji celu operacyjnego 1. Gminn</w:t>
      </w:r>
      <w:r w:rsidR="00832CA5">
        <w:rPr>
          <w:rFonts w:ascii="Arial" w:hAnsi="Arial" w:cs="Arial"/>
        </w:rPr>
        <w:t>ego programu wspierania rodziny</w:t>
      </w:r>
    </w:p>
    <w:tbl>
      <w:tblPr>
        <w:tblW w:w="9285" w:type="dxa"/>
        <w:tblInd w:w="37" w:type="dxa"/>
        <w:tblLayout w:type="fixed"/>
        <w:tblLook w:val="04A0"/>
      </w:tblPr>
      <w:tblGrid>
        <w:gridCol w:w="2324"/>
        <w:gridCol w:w="1149"/>
        <w:gridCol w:w="1985"/>
        <w:gridCol w:w="1276"/>
        <w:gridCol w:w="1275"/>
        <w:gridCol w:w="1276"/>
      </w:tblGrid>
      <w:tr w:rsidR="00DB7649" w:rsidRPr="00DB7649" w:rsidTr="00B67B5A">
        <w:tc>
          <w:tcPr>
            <w:tcW w:w="92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649" w:rsidRPr="00DB7649" w:rsidRDefault="00DB7649" w:rsidP="00650F9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B7649">
              <w:rPr>
                <w:rFonts w:ascii="Arial" w:hAnsi="Arial" w:cs="Arial"/>
                <w:b/>
                <w:bCs/>
              </w:rPr>
              <w:t>Cel 1: Diagnozowanie i analiza środowisk rodzinnych poprzez pracę socjalną, polega</w:t>
            </w:r>
            <w:bookmarkStart w:id="1" w:name="page137R_mcid8"/>
            <w:bookmarkEnd w:id="1"/>
            <w:r w:rsidRPr="00DB7649">
              <w:rPr>
                <w:rFonts w:ascii="Arial" w:hAnsi="Arial" w:cs="Arial"/>
                <w:b/>
                <w:bCs/>
              </w:rPr>
              <w:t>jącą na rozpoznawaniu</w:t>
            </w:r>
            <w:bookmarkStart w:id="2" w:name="page137R_mcid9"/>
            <w:bookmarkEnd w:id="2"/>
            <w:r w:rsidRPr="00DB7649">
              <w:rPr>
                <w:rFonts w:ascii="Arial" w:hAnsi="Arial" w:cs="Arial"/>
                <w:b/>
                <w:bCs/>
              </w:rPr>
              <w:t xml:space="preserve"> deficytów</w:t>
            </w:r>
            <w:bookmarkStart w:id="3" w:name="page137R_mcid10"/>
            <w:bookmarkEnd w:id="3"/>
            <w:r w:rsidRPr="00DB7649">
              <w:rPr>
                <w:rFonts w:ascii="Arial" w:hAnsi="Arial" w:cs="Arial"/>
                <w:b/>
                <w:bCs/>
              </w:rPr>
              <w:t>,</w:t>
            </w:r>
            <w:bookmarkStart w:id="4" w:name="page137R_mcid11"/>
            <w:bookmarkStart w:id="5" w:name="page137R_mcid12"/>
            <w:bookmarkEnd w:id="4"/>
            <w:bookmarkEnd w:id="5"/>
            <w:r w:rsidRPr="00DB7649">
              <w:rPr>
                <w:rFonts w:ascii="Arial" w:hAnsi="Arial" w:cs="Arial"/>
                <w:b/>
                <w:bCs/>
              </w:rPr>
              <w:t xml:space="preserve"> w zakresie pełnienia ról rodzicielskich, zaniedbań względem dzieci oraz ocenie sytuacji dziecka</w:t>
            </w:r>
            <w:bookmarkStart w:id="6" w:name="page137R_mcid13"/>
            <w:bookmarkStart w:id="7" w:name="page137R_mcid14"/>
            <w:bookmarkEnd w:id="6"/>
            <w:bookmarkEnd w:id="7"/>
            <w:r w:rsidRPr="00DB7649">
              <w:rPr>
                <w:rFonts w:ascii="Arial" w:hAnsi="Arial" w:cs="Arial"/>
                <w:b/>
                <w:bCs/>
              </w:rPr>
              <w:t xml:space="preserve"> w</w:t>
            </w:r>
            <w:bookmarkStart w:id="8" w:name="page137R_mcid15"/>
            <w:bookmarkStart w:id="9" w:name="page137R_mcid16"/>
            <w:bookmarkEnd w:id="8"/>
            <w:bookmarkEnd w:id="9"/>
            <w:r w:rsidRPr="00DB7649">
              <w:rPr>
                <w:rFonts w:ascii="Arial" w:hAnsi="Arial" w:cs="Arial"/>
                <w:b/>
                <w:bCs/>
              </w:rPr>
              <w:t xml:space="preserve"> rodzinie </w:t>
            </w:r>
          </w:p>
        </w:tc>
      </w:tr>
      <w:tr w:rsidR="00DB7649" w:rsidRPr="00DB7649" w:rsidTr="003F7A58"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Bezodstpw"/>
              <w:spacing w:line="360" w:lineRule="auto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  <w:b/>
                <w:bCs/>
              </w:rPr>
              <w:t>Działania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Bezodstpw"/>
              <w:spacing w:line="360" w:lineRule="auto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  <w:b/>
                <w:bCs/>
              </w:rPr>
              <w:t>Źródło danych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Bezodstpw"/>
              <w:spacing w:line="360" w:lineRule="auto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  <w:b/>
                <w:bCs/>
              </w:rPr>
              <w:t>Wskaźnik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Bezodstpw"/>
              <w:spacing w:line="360" w:lineRule="auto"/>
              <w:ind w:left="-108"/>
              <w:jc w:val="center"/>
              <w:rPr>
                <w:rFonts w:ascii="Arial" w:hAnsi="Arial" w:cs="Arial"/>
                <w:b/>
                <w:bCs/>
              </w:rPr>
            </w:pPr>
            <w:r w:rsidRPr="00DB7649">
              <w:rPr>
                <w:rFonts w:ascii="Arial" w:hAnsi="Arial" w:cs="Arial"/>
                <w:b/>
                <w:bCs/>
              </w:rPr>
              <w:t>Miernik 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Bezodstpw"/>
              <w:spacing w:line="360" w:lineRule="auto"/>
              <w:ind w:left="-108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  <w:b/>
                <w:bCs/>
              </w:rPr>
              <w:t>Miernik 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Bezodstpw"/>
              <w:spacing w:line="360" w:lineRule="auto"/>
              <w:ind w:left="-108"/>
              <w:jc w:val="center"/>
              <w:rPr>
                <w:rFonts w:ascii="Arial" w:hAnsi="Arial" w:cs="Arial"/>
                <w:b/>
                <w:bCs/>
              </w:rPr>
            </w:pPr>
            <w:r w:rsidRPr="00DB7649">
              <w:rPr>
                <w:rFonts w:ascii="Arial" w:hAnsi="Arial" w:cs="Arial"/>
                <w:b/>
                <w:bCs/>
              </w:rPr>
              <w:t>Miernik 2023</w:t>
            </w:r>
          </w:p>
        </w:tc>
      </w:tr>
      <w:tr w:rsidR="00DB7649" w:rsidRPr="00DB7649" w:rsidTr="003F7A58">
        <w:trPr>
          <w:cantSplit/>
          <w:trHeight w:val="679"/>
        </w:trPr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Diagnozowanie sytuacji</w:t>
            </w:r>
            <w:bookmarkStart w:id="10" w:name="page137R_mcid36"/>
            <w:bookmarkEnd w:id="10"/>
            <w:r w:rsidRPr="00DB7649">
              <w:rPr>
                <w:rFonts w:ascii="Arial" w:hAnsi="Arial" w:cs="Arial"/>
              </w:rPr>
              <w:t xml:space="preserve"> dzieci z</w:t>
            </w:r>
            <w:bookmarkStart w:id="11" w:name="page137R_mcid38"/>
            <w:bookmarkStart w:id="12" w:name="page137R_mcid39"/>
            <w:bookmarkEnd w:id="11"/>
            <w:bookmarkEnd w:id="12"/>
            <w:r w:rsidR="001E36FA">
              <w:rPr>
                <w:rFonts w:ascii="Arial" w:hAnsi="Arial" w:cs="Arial"/>
              </w:rPr>
              <w:t> </w:t>
            </w:r>
            <w:r w:rsidRPr="00DB7649">
              <w:rPr>
                <w:rFonts w:ascii="Arial" w:hAnsi="Arial" w:cs="Arial"/>
              </w:rPr>
              <w:t>rodzin wymagających wsparcia</w:t>
            </w:r>
          </w:p>
        </w:tc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MOPR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numPr>
                <w:ilvl w:val="0"/>
                <w:numId w:val="4"/>
              </w:numPr>
              <w:tabs>
                <w:tab w:val="clear" w:pos="720"/>
                <w:tab w:val="num" w:pos="743"/>
              </w:tabs>
              <w:spacing w:line="360" w:lineRule="auto"/>
              <w:ind w:left="176" w:right="-108" w:hanging="284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liczba rodzi</w:t>
            </w:r>
            <w:bookmarkStart w:id="13" w:name="page137R_mcid49"/>
            <w:bookmarkEnd w:id="13"/>
            <w:r w:rsidRPr="00DB7649">
              <w:rPr>
                <w:rFonts w:ascii="Arial" w:hAnsi="Arial" w:cs="Arial"/>
              </w:rPr>
              <w:t xml:space="preserve">n objętych </w:t>
            </w:r>
            <w:r w:rsidR="001E36FA">
              <w:rPr>
                <w:rFonts w:ascii="Arial" w:hAnsi="Arial" w:cs="Arial"/>
              </w:rPr>
              <w:t>wsparciem na podstawie ustawy o </w:t>
            </w:r>
            <w:r w:rsidRPr="00DB7649">
              <w:rPr>
                <w:rFonts w:ascii="Arial" w:hAnsi="Arial" w:cs="Arial"/>
              </w:rPr>
              <w:t>pomocy</w:t>
            </w:r>
            <w:bookmarkStart w:id="14" w:name="page137R_mcid52"/>
            <w:bookmarkEnd w:id="14"/>
            <w:r w:rsidRPr="00DB7649">
              <w:rPr>
                <w:rFonts w:ascii="Arial" w:hAnsi="Arial" w:cs="Arial"/>
              </w:rPr>
              <w:t xml:space="preserve"> społecznej</w:t>
            </w:r>
            <w:bookmarkStart w:id="15" w:name="page137R_mcid53"/>
            <w:bookmarkEnd w:id="15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ind w:left="-108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3 029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ind w:left="-108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2 794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BC68A4" w:rsidP="00BC68A4">
            <w:pPr>
              <w:spacing w:line="360" w:lineRule="auto"/>
              <w:ind w:lef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2 634</w:t>
            </w:r>
          </w:p>
        </w:tc>
      </w:tr>
      <w:tr w:rsidR="00DB7649" w:rsidRPr="00DB7649" w:rsidTr="003F7A58">
        <w:trPr>
          <w:cantSplit/>
          <w:trHeight w:val="725"/>
        </w:trPr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numPr>
                <w:ilvl w:val="0"/>
                <w:numId w:val="4"/>
              </w:numPr>
              <w:tabs>
                <w:tab w:val="clear" w:pos="720"/>
                <w:tab w:val="num" w:pos="743"/>
              </w:tabs>
              <w:spacing w:line="360" w:lineRule="auto"/>
              <w:ind w:left="176" w:right="-108" w:hanging="284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liczba rodzin objętych wsparciem</w:t>
            </w:r>
            <w:bookmarkStart w:id="16" w:name="page137R_mcid59"/>
            <w:bookmarkStart w:id="17" w:name="page137R_mcid60"/>
            <w:bookmarkEnd w:id="16"/>
            <w:bookmarkEnd w:id="17"/>
            <w:r w:rsidR="001E36FA">
              <w:rPr>
                <w:rFonts w:ascii="Arial" w:hAnsi="Arial" w:cs="Arial"/>
              </w:rPr>
              <w:t xml:space="preserve"> z </w:t>
            </w:r>
            <w:r w:rsidRPr="00DB7649">
              <w:rPr>
                <w:rFonts w:ascii="Arial" w:hAnsi="Arial" w:cs="Arial"/>
              </w:rPr>
              <w:t>uwagi na bezradność opiekuńczo</w:t>
            </w:r>
            <w:bookmarkStart w:id="18" w:name="page137R_mcid61"/>
            <w:bookmarkEnd w:id="18"/>
            <w:r w:rsidRPr="00DB7649">
              <w:rPr>
                <w:rFonts w:ascii="Arial" w:hAnsi="Arial" w:cs="Arial"/>
              </w:rPr>
              <w:t>-</w:t>
            </w:r>
            <w:bookmarkStart w:id="19" w:name="page137R_mcid62"/>
            <w:bookmarkEnd w:id="19"/>
            <w:r w:rsidRPr="00DB7649">
              <w:rPr>
                <w:rFonts w:ascii="Arial" w:hAnsi="Arial" w:cs="Arial"/>
              </w:rPr>
              <w:t xml:space="preserve"> wychowawczą</w:t>
            </w:r>
            <w:bookmarkStart w:id="20" w:name="page137R_mcid63"/>
            <w:bookmarkEnd w:id="2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ind w:left="-108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730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ind w:left="-108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743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BC68A4" w:rsidP="00BC68A4">
            <w:pPr>
              <w:spacing w:line="360" w:lineRule="auto"/>
              <w:ind w:lef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839</w:t>
            </w:r>
          </w:p>
        </w:tc>
      </w:tr>
      <w:tr w:rsidR="00DB7649" w:rsidRPr="00DB7649" w:rsidTr="003F7A58">
        <w:trPr>
          <w:cantSplit/>
          <w:trHeight w:val="461"/>
        </w:trPr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numPr>
                <w:ilvl w:val="0"/>
                <w:numId w:val="4"/>
              </w:numPr>
              <w:tabs>
                <w:tab w:val="clear" w:pos="720"/>
                <w:tab w:val="num" w:pos="743"/>
              </w:tabs>
              <w:spacing w:line="360" w:lineRule="auto"/>
              <w:ind w:left="176" w:right="-108" w:hanging="284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liczba dzieci umieszczonych</w:t>
            </w:r>
            <w:bookmarkStart w:id="21" w:name="page137R_mcid69"/>
            <w:bookmarkStart w:id="22" w:name="page137R_mcid70"/>
            <w:bookmarkEnd w:id="21"/>
            <w:bookmarkEnd w:id="22"/>
            <w:r w:rsidRPr="00DB7649">
              <w:rPr>
                <w:rFonts w:ascii="Arial" w:hAnsi="Arial" w:cs="Arial"/>
              </w:rPr>
              <w:t xml:space="preserve"> w</w:t>
            </w:r>
            <w:bookmarkStart w:id="23" w:name="page137R_mcid71"/>
            <w:bookmarkEnd w:id="23"/>
            <w:r w:rsidRPr="00DB7649">
              <w:rPr>
                <w:rFonts w:ascii="Arial" w:hAnsi="Arial" w:cs="Arial"/>
              </w:rPr>
              <w:t xml:space="preserve"> pieczy</w:t>
            </w:r>
            <w:bookmarkStart w:id="24" w:name="page137R_mcid72"/>
            <w:bookmarkEnd w:id="24"/>
            <w:r w:rsidRPr="00DB7649">
              <w:rPr>
                <w:rFonts w:ascii="Arial" w:hAnsi="Arial" w:cs="Arial"/>
              </w:rPr>
              <w:t xml:space="preserve"> zastępczej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ind w:left="-108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ind w:left="-108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139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2786A" w:rsidP="00D2786A">
            <w:pPr>
              <w:spacing w:line="360" w:lineRule="auto"/>
              <w:ind w:lef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</w:t>
            </w:r>
          </w:p>
        </w:tc>
      </w:tr>
      <w:tr w:rsidR="00DB7649" w:rsidRPr="00DB7649" w:rsidTr="003F7A58">
        <w:trPr>
          <w:cantSplit/>
          <w:trHeight w:val="898"/>
        </w:trPr>
        <w:tc>
          <w:tcPr>
            <w:tcW w:w="23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lastRenderedPageBreak/>
              <w:t>Diagnoza środowisk</w:t>
            </w:r>
            <w:bookmarkStart w:id="25" w:name="page137R_mcid77"/>
            <w:bookmarkStart w:id="26" w:name="page137R_mcid78"/>
            <w:bookmarkEnd w:id="25"/>
            <w:bookmarkEnd w:id="26"/>
            <w:r w:rsidRPr="00DB7649">
              <w:rPr>
                <w:rFonts w:ascii="Arial" w:hAnsi="Arial" w:cs="Arial"/>
              </w:rPr>
              <w:t xml:space="preserve"> z dziećmi</w:t>
            </w:r>
            <w:bookmarkStart w:id="27" w:name="page137R_mcid79"/>
            <w:bookmarkEnd w:id="27"/>
            <w:r w:rsidRPr="00DB7649">
              <w:rPr>
                <w:rFonts w:ascii="Arial" w:hAnsi="Arial" w:cs="Arial"/>
              </w:rPr>
              <w:t>,</w:t>
            </w:r>
            <w:bookmarkStart w:id="28" w:name="page137R_mcid82"/>
            <w:bookmarkStart w:id="29" w:name="page137R_mcid81"/>
            <w:bookmarkStart w:id="30" w:name="page137R_mcid80"/>
            <w:bookmarkEnd w:id="28"/>
            <w:bookmarkEnd w:id="29"/>
            <w:bookmarkEnd w:id="30"/>
            <w:r w:rsidR="00E94B3B">
              <w:rPr>
                <w:rFonts w:ascii="Arial" w:hAnsi="Arial" w:cs="Arial"/>
              </w:rPr>
              <w:t xml:space="preserve"> w </w:t>
            </w:r>
            <w:r w:rsidRPr="00DB7649">
              <w:rPr>
                <w:rFonts w:ascii="Arial" w:hAnsi="Arial" w:cs="Arial"/>
              </w:rPr>
              <w:t>których występuje prz</w:t>
            </w:r>
            <w:bookmarkStart w:id="31" w:name="page137R_mcid83"/>
            <w:bookmarkEnd w:id="31"/>
            <w:r w:rsidRPr="00DB7649">
              <w:rPr>
                <w:rFonts w:ascii="Arial" w:hAnsi="Arial" w:cs="Arial"/>
              </w:rPr>
              <w:t>emoc</w:t>
            </w:r>
            <w:bookmarkStart w:id="32" w:name="page137R_mcid84"/>
            <w:bookmarkStart w:id="33" w:name="page137R_mcid85"/>
            <w:bookmarkEnd w:id="32"/>
            <w:bookmarkEnd w:id="33"/>
            <w:r w:rsidRPr="00DB7649">
              <w:rPr>
                <w:rFonts w:ascii="Arial" w:hAnsi="Arial" w:cs="Arial"/>
              </w:rPr>
              <w:t xml:space="preserve"> w rodzinie lub zachodzi podejrzenie</w:t>
            </w:r>
            <w:bookmarkStart w:id="34" w:name="page137R_mcid86"/>
            <w:bookmarkEnd w:id="34"/>
            <w:r w:rsidRPr="00DB7649">
              <w:rPr>
                <w:rFonts w:ascii="Arial" w:hAnsi="Arial" w:cs="Arial"/>
              </w:rPr>
              <w:t xml:space="preserve"> jej stosowania 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7649" w:rsidRPr="00DB7649" w:rsidRDefault="00DB7649" w:rsidP="00AA1A54">
            <w:pPr>
              <w:tabs>
                <w:tab w:val="left" w:pos="1457"/>
              </w:tabs>
              <w:spacing w:line="360" w:lineRule="auto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Zespół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pStyle w:val="Akapitzlist"/>
              <w:numPr>
                <w:ilvl w:val="0"/>
                <w:numId w:val="2"/>
              </w:numPr>
              <w:tabs>
                <w:tab w:val="clear" w:pos="720"/>
                <w:tab w:val="num" w:pos="743"/>
              </w:tabs>
              <w:spacing w:after="0" w:line="360" w:lineRule="auto"/>
              <w:ind w:left="176" w:right="-108" w:hanging="284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liczba rodzin objętych procedurą Niebieskie Karty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Akapitzlist"/>
              <w:spacing w:after="0" w:line="360" w:lineRule="auto"/>
              <w:ind w:lef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210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Akapitzlist"/>
              <w:spacing w:after="0" w:line="360" w:lineRule="auto"/>
              <w:ind w:lef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343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5C3C5B" w:rsidP="005C3C5B">
            <w:pPr>
              <w:pStyle w:val="Akapitzlist"/>
              <w:spacing w:after="0" w:line="360" w:lineRule="auto"/>
              <w:ind w:left="-10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297</w:t>
            </w:r>
          </w:p>
        </w:tc>
      </w:tr>
    </w:tbl>
    <w:p w:rsidR="00DB7649" w:rsidRDefault="00DB7649" w:rsidP="00DB7649">
      <w:pPr>
        <w:spacing w:before="240" w:after="24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Tabela 3. Sposób realizacji celu operacyjnego 2 Gminnego programu wspierania rodziny</w:t>
      </w:r>
    </w:p>
    <w:tbl>
      <w:tblPr>
        <w:tblW w:w="4884" w:type="pct"/>
        <w:tblLayout w:type="fixed"/>
        <w:tblLook w:val="04A0"/>
      </w:tblPr>
      <w:tblGrid>
        <w:gridCol w:w="2233"/>
        <w:gridCol w:w="1277"/>
        <w:gridCol w:w="1985"/>
        <w:gridCol w:w="1276"/>
        <w:gridCol w:w="1276"/>
        <w:gridCol w:w="1276"/>
      </w:tblGrid>
      <w:tr w:rsidR="00DB7649" w:rsidRPr="00DB7649" w:rsidTr="00BB7209">
        <w:tc>
          <w:tcPr>
            <w:tcW w:w="93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649" w:rsidRPr="00DB7649" w:rsidRDefault="00DB7649" w:rsidP="00B86D6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B7649">
              <w:rPr>
                <w:rFonts w:ascii="Arial" w:hAnsi="Arial" w:cs="Arial"/>
                <w:b/>
                <w:bCs/>
              </w:rPr>
              <w:t>Cel 2: Zapobiega</w:t>
            </w:r>
            <w:bookmarkStart w:id="35" w:name="page137R_mcid108"/>
            <w:bookmarkEnd w:id="35"/>
            <w:r w:rsidRPr="00DB7649">
              <w:rPr>
                <w:rFonts w:ascii="Arial" w:hAnsi="Arial" w:cs="Arial"/>
                <w:b/>
                <w:bCs/>
              </w:rPr>
              <w:t>nie powstawaniu sytuacji kryzysowych wymagających interwencji oraz rozwiązywanie</w:t>
            </w:r>
            <w:bookmarkStart w:id="36" w:name="page137R_mcid109"/>
            <w:bookmarkEnd w:id="36"/>
            <w:r w:rsidRPr="00DB7649">
              <w:rPr>
                <w:rFonts w:ascii="Arial" w:hAnsi="Arial" w:cs="Arial"/>
                <w:b/>
                <w:bCs/>
              </w:rPr>
              <w:t xml:space="preserve"> już istniejących kryzysów w rodzinie</w:t>
            </w:r>
            <w:bookmarkStart w:id="37" w:name="page137R_mcid110"/>
            <w:bookmarkEnd w:id="37"/>
            <w:r w:rsidRPr="00DB7649">
              <w:rPr>
                <w:rFonts w:ascii="Arial" w:hAnsi="Arial" w:cs="Arial"/>
                <w:b/>
                <w:bCs/>
              </w:rPr>
              <w:t xml:space="preserve">. </w:t>
            </w:r>
          </w:p>
        </w:tc>
      </w:tr>
      <w:tr w:rsidR="00DB7649" w:rsidRPr="00DB7649" w:rsidTr="004B4C91"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Bezodstpw"/>
              <w:spacing w:line="360" w:lineRule="auto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  <w:b/>
                <w:bCs/>
              </w:rPr>
              <w:t>Działania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Bezodstpw"/>
              <w:spacing w:line="360" w:lineRule="auto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  <w:b/>
                <w:bCs/>
              </w:rPr>
              <w:t>Źródło danych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Bezodstpw"/>
              <w:spacing w:line="360" w:lineRule="auto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  <w:b/>
                <w:bCs/>
              </w:rPr>
              <w:t>Wskaźnik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Bezodstpw"/>
              <w:spacing w:line="360" w:lineRule="auto"/>
              <w:ind w:left="-107"/>
              <w:jc w:val="center"/>
              <w:rPr>
                <w:rFonts w:ascii="Arial" w:hAnsi="Arial" w:cs="Arial"/>
                <w:b/>
                <w:bCs/>
              </w:rPr>
            </w:pPr>
            <w:r w:rsidRPr="00DB7649">
              <w:rPr>
                <w:rFonts w:ascii="Arial" w:hAnsi="Arial" w:cs="Arial"/>
                <w:b/>
                <w:bCs/>
              </w:rPr>
              <w:t>Miernik 2021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Bezodstpw"/>
              <w:spacing w:line="360" w:lineRule="auto"/>
              <w:ind w:left="-107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  <w:b/>
                <w:bCs/>
              </w:rPr>
              <w:t>Miernik 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D2786A">
            <w:pPr>
              <w:pStyle w:val="Bezodstpw"/>
              <w:spacing w:line="360" w:lineRule="auto"/>
              <w:ind w:left="-107"/>
              <w:jc w:val="center"/>
              <w:rPr>
                <w:rFonts w:ascii="Arial" w:hAnsi="Arial" w:cs="Arial"/>
                <w:b/>
                <w:bCs/>
              </w:rPr>
            </w:pPr>
            <w:r w:rsidRPr="00DB7649">
              <w:rPr>
                <w:rFonts w:ascii="Arial" w:hAnsi="Arial" w:cs="Arial"/>
                <w:b/>
                <w:bCs/>
              </w:rPr>
              <w:t>Miernik 2023</w:t>
            </w:r>
          </w:p>
        </w:tc>
      </w:tr>
      <w:tr w:rsidR="00DB7649" w:rsidRPr="00DB7649" w:rsidTr="004B4C91">
        <w:trPr>
          <w:cantSplit/>
          <w:trHeight w:val="634"/>
        </w:trPr>
        <w:tc>
          <w:tcPr>
            <w:tcW w:w="2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Prowadzenie wzmożonej pracy</w:t>
            </w:r>
            <w:bookmarkStart w:id="38" w:name="page137R_mcid129"/>
            <w:bookmarkEnd w:id="38"/>
            <w:r w:rsidRPr="00DB7649">
              <w:rPr>
                <w:rFonts w:ascii="Arial" w:hAnsi="Arial" w:cs="Arial"/>
              </w:rPr>
              <w:t xml:space="preserve"> socjalnej w środowiskach osób</w:t>
            </w:r>
            <w:bookmarkStart w:id="39" w:name="page137R_mcid130"/>
            <w:bookmarkEnd w:id="39"/>
            <w:r w:rsidRPr="00DB7649">
              <w:rPr>
                <w:rFonts w:ascii="Arial" w:hAnsi="Arial" w:cs="Arial"/>
              </w:rPr>
              <w:t xml:space="preserve"> zagrożonych wystąpieniem sytuacji</w:t>
            </w:r>
            <w:bookmarkStart w:id="40" w:name="page137R_mcid131"/>
            <w:bookmarkEnd w:id="40"/>
            <w:r w:rsidRPr="00DB7649">
              <w:rPr>
                <w:rFonts w:ascii="Arial" w:hAnsi="Arial" w:cs="Arial"/>
              </w:rPr>
              <w:t xml:space="preserve"> kryzysowy</w:t>
            </w:r>
            <w:bookmarkStart w:id="41" w:name="page137R_mcid132"/>
            <w:bookmarkEnd w:id="41"/>
            <w:r w:rsidRPr="00DB7649">
              <w:rPr>
                <w:rFonts w:ascii="Arial" w:hAnsi="Arial" w:cs="Arial"/>
              </w:rPr>
              <w:t xml:space="preserve">ch 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MOPR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176" w:right="-108" w:hanging="284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liczba rodzin objętych wzmożoną</w:t>
            </w:r>
            <w:bookmarkStart w:id="42" w:name="page137R_mcid142"/>
            <w:bookmarkEnd w:id="42"/>
            <w:r w:rsidRPr="00DB7649">
              <w:rPr>
                <w:rFonts w:ascii="Arial" w:hAnsi="Arial" w:cs="Arial"/>
                <w:sz w:val="24"/>
                <w:szCs w:val="24"/>
              </w:rPr>
              <w:t xml:space="preserve"> pracą socjalną przez pracowników</w:t>
            </w:r>
            <w:bookmarkStart w:id="43" w:name="page137R_mcid143"/>
            <w:bookmarkStart w:id="44" w:name="page137R_mcid144"/>
            <w:bookmarkEnd w:id="43"/>
            <w:bookmarkEnd w:id="44"/>
            <w:r w:rsidRPr="00DB7649">
              <w:rPr>
                <w:rFonts w:ascii="Arial" w:hAnsi="Arial" w:cs="Arial"/>
                <w:sz w:val="24"/>
                <w:szCs w:val="24"/>
              </w:rPr>
              <w:t xml:space="preserve"> socjalnych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2786A" w:rsidP="00D2786A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111</w:t>
            </w:r>
          </w:p>
        </w:tc>
      </w:tr>
      <w:tr w:rsidR="00DB7649" w:rsidRPr="00DB7649" w:rsidTr="004B4C91">
        <w:trPr>
          <w:cantSplit/>
          <w:trHeight w:val="702"/>
        </w:trPr>
        <w:tc>
          <w:tcPr>
            <w:tcW w:w="2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176" w:right="-108" w:hanging="284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liczba środowisk objętych w</w:t>
            </w:r>
            <w:r w:rsidR="00D71DDA">
              <w:rPr>
                <w:rFonts w:ascii="Arial" w:hAnsi="Arial" w:cs="Arial"/>
                <w:sz w:val="24"/>
                <w:szCs w:val="24"/>
              </w:rPr>
              <w:t xml:space="preserve">sparciem </w:t>
            </w:r>
            <w:r w:rsidR="00D71DDA">
              <w:rPr>
                <w:rFonts w:ascii="Arial" w:hAnsi="Arial" w:cs="Arial"/>
                <w:sz w:val="24"/>
                <w:szCs w:val="24"/>
              </w:rPr>
              <w:br/>
              <w:t>na podstawie ustawy o </w:t>
            </w:r>
            <w:r w:rsidRPr="00DB7649">
              <w:rPr>
                <w:rFonts w:ascii="Arial" w:hAnsi="Arial" w:cs="Arial"/>
                <w:sz w:val="24"/>
                <w:szCs w:val="24"/>
              </w:rPr>
              <w:t>pomocy społecznej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3 029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2 794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2786A" w:rsidP="00D2786A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2 634</w:t>
            </w:r>
          </w:p>
        </w:tc>
      </w:tr>
      <w:tr w:rsidR="00DB7649" w:rsidRPr="00DB7649" w:rsidTr="004B4C91">
        <w:trPr>
          <w:cantSplit/>
          <w:trHeight w:val="357"/>
        </w:trPr>
        <w:tc>
          <w:tcPr>
            <w:tcW w:w="2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176" w:right="-108" w:hanging="284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liczba zawartych kontraktów socjalnych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228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291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2786A" w:rsidP="00D2786A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171</w:t>
            </w:r>
          </w:p>
        </w:tc>
      </w:tr>
      <w:tr w:rsidR="00DB7649" w:rsidRPr="00DB7649" w:rsidTr="004B4C91">
        <w:trPr>
          <w:cantSplit/>
          <w:trHeight w:val="1234"/>
        </w:trPr>
        <w:tc>
          <w:tcPr>
            <w:tcW w:w="2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numPr>
                <w:ilvl w:val="0"/>
                <w:numId w:val="1"/>
              </w:numPr>
              <w:spacing w:line="360" w:lineRule="auto"/>
              <w:ind w:left="176" w:right="-108" w:hanging="284"/>
              <w:contextualSpacing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liczba interwencji w</w:t>
            </w:r>
            <w:bookmarkStart w:id="45" w:name="page137R_mcid1651"/>
            <w:bookmarkStart w:id="46" w:name="page137R_mcid1661"/>
            <w:bookmarkEnd w:id="45"/>
            <w:bookmarkEnd w:id="46"/>
            <w:r w:rsidR="003F4D2B">
              <w:rPr>
                <w:rFonts w:ascii="Arial" w:hAnsi="Arial" w:cs="Arial"/>
              </w:rPr>
              <w:t> </w:t>
            </w:r>
            <w:r w:rsidRPr="00DB7649">
              <w:rPr>
                <w:rFonts w:ascii="Arial" w:hAnsi="Arial" w:cs="Arial"/>
              </w:rPr>
              <w:t xml:space="preserve">rodzinach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7804CD" w:rsidP="00BC68A4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152</w:t>
            </w:r>
          </w:p>
        </w:tc>
      </w:tr>
      <w:tr w:rsidR="00DB7649" w:rsidRPr="00DB7649" w:rsidTr="004B4C91">
        <w:trPr>
          <w:cantSplit/>
          <w:trHeight w:val="380"/>
        </w:trPr>
        <w:tc>
          <w:tcPr>
            <w:tcW w:w="2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Objęcie rodzin wymag</w:t>
            </w:r>
            <w:bookmarkStart w:id="47" w:name="page137R_mcid172"/>
            <w:bookmarkEnd w:id="47"/>
            <w:r w:rsidRPr="00DB7649">
              <w:rPr>
                <w:rFonts w:ascii="Arial" w:hAnsi="Arial" w:cs="Arial"/>
              </w:rPr>
              <w:t>ających</w:t>
            </w:r>
            <w:bookmarkStart w:id="48" w:name="page137R_mcid173"/>
            <w:bookmarkEnd w:id="48"/>
            <w:r w:rsidRPr="00DB7649">
              <w:rPr>
                <w:rFonts w:ascii="Arial" w:hAnsi="Arial" w:cs="Arial"/>
              </w:rPr>
              <w:t xml:space="preserve"> wsparcia w rozwiązywaniu trudnej</w:t>
            </w:r>
            <w:bookmarkStart w:id="49" w:name="page137R_mcid174"/>
            <w:bookmarkEnd w:id="49"/>
            <w:r w:rsidRPr="00DB7649">
              <w:rPr>
                <w:rFonts w:ascii="Arial" w:hAnsi="Arial" w:cs="Arial"/>
              </w:rPr>
              <w:t xml:space="preserve"> sytuacji życiowej 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MOPR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pStyle w:val="Akapitzlist"/>
              <w:numPr>
                <w:ilvl w:val="0"/>
                <w:numId w:val="5"/>
              </w:numPr>
              <w:spacing w:after="0" w:line="360" w:lineRule="auto"/>
              <w:ind w:left="176" w:right="-108" w:hanging="284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liczba asystentów rodziny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7804CD" w:rsidP="007804CD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</w:tr>
      <w:tr w:rsidR="00DB7649" w:rsidRPr="00DB7649" w:rsidTr="004B4C91">
        <w:trPr>
          <w:cantSplit/>
          <w:trHeight w:val="634"/>
        </w:trPr>
        <w:tc>
          <w:tcPr>
            <w:tcW w:w="2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176" w:right="-108" w:hanging="284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liczba środowisk objętych wsparciem asystentów rodziny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278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301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7804CD" w:rsidP="007804CD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272</w:t>
            </w:r>
          </w:p>
        </w:tc>
      </w:tr>
      <w:tr w:rsidR="00DB7649" w:rsidRPr="00DB7649" w:rsidTr="004B4C91">
        <w:trPr>
          <w:cantSplit/>
          <w:trHeight w:val="679"/>
        </w:trPr>
        <w:tc>
          <w:tcPr>
            <w:tcW w:w="2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176" w:right="-108" w:hanging="284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liczba dzieci umieszczonych w pieczy zastępczej (ogółem)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pStyle w:val="Akapitzlist"/>
              <w:spacing w:after="0" w:line="360" w:lineRule="auto"/>
              <w:ind w:left="-107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514</w:t>
            </w:r>
            <w:r w:rsidR="00EA3135">
              <w:rPr>
                <w:rFonts w:ascii="Arial" w:hAnsi="Arial" w:cs="Arial"/>
                <w:sz w:val="24"/>
                <w:szCs w:val="24"/>
              </w:rPr>
              <w:t>, w </w:t>
            </w:r>
            <w:r w:rsidRPr="00DB7649">
              <w:rPr>
                <w:rFonts w:ascii="Arial" w:hAnsi="Arial" w:cs="Arial"/>
                <w:sz w:val="24"/>
                <w:szCs w:val="24"/>
              </w:rPr>
              <w:t xml:space="preserve">tym </w:t>
            </w:r>
          </w:p>
          <w:p w:rsidR="00DB7649" w:rsidRPr="00DB7649" w:rsidRDefault="00DB7649" w:rsidP="00832ABD">
            <w:pPr>
              <w:pStyle w:val="Akapitzlist"/>
              <w:spacing w:after="0" w:line="360" w:lineRule="auto"/>
              <w:ind w:left="-107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85 z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pStyle w:val="Akapitzlist"/>
              <w:spacing w:after="0" w:line="360" w:lineRule="auto"/>
              <w:ind w:left="-107" w:right="-10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682</w:t>
            </w:r>
            <w:r w:rsidR="004B4C91">
              <w:rPr>
                <w:rFonts w:ascii="Arial" w:hAnsi="Arial" w:cs="Arial"/>
                <w:sz w:val="24"/>
                <w:szCs w:val="24"/>
              </w:rPr>
              <w:t>,</w:t>
            </w:r>
            <w:r w:rsidRPr="00DB7649">
              <w:rPr>
                <w:rFonts w:ascii="Arial" w:hAnsi="Arial" w:cs="Arial"/>
                <w:sz w:val="24"/>
                <w:szCs w:val="24"/>
              </w:rPr>
              <w:t xml:space="preserve"> w tym 139 w 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7804CD" w:rsidP="00832ABD">
            <w:pPr>
              <w:pStyle w:val="Akapitzlist"/>
              <w:spacing w:after="0" w:line="360" w:lineRule="auto"/>
              <w:ind w:left="-107" w:right="-10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691</w:t>
            </w:r>
            <w:r w:rsidR="00810A43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w tym 14</w:t>
            </w:r>
            <w:r w:rsidRPr="00DB7649">
              <w:rPr>
                <w:rFonts w:ascii="Arial" w:hAnsi="Arial" w:cs="Arial"/>
                <w:sz w:val="24"/>
                <w:szCs w:val="24"/>
              </w:rPr>
              <w:t>9 w 202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DB7649" w:rsidRPr="00DB7649" w:rsidTr="004B4C91">
        <w:trPr>
          <w:cantSplit/>
          <w:trHeight w:val="507"/>
        </w:trPr>
        <w:tc>
          <w:tcPr>
            <w:tcW w:w="2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8F00A8" w:rsidP="00832ABD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176" w:right="-108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liczba dzieci, które wróciły do </w:t>
            </w:r>
            <w:r w:rsidR="00DB7649" w:rsidRPr="00DB7649">
              <w:rPr>
                <w:rFonts w:ascii="Arial" w:hAnsi="Arial" w:cs="Arial"/>
                <w:sz w:val="24"/>
                <w:szCs w:val="24"/>
              </w:rPr>
              <w:t>rodzin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B67B5A" w:rsidP="00B67B5A">
            <w:pPr>
              <w:pStyle w:val="Akapitzlist"/>
              <w:spacing w:after="0" w:line="360" w:lineRule="auto"/>
              <w:ind w:left="-10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</w:t>
            </w:r>
          </w:p>
        </w:tc>
      </w:tr>
      <w:tr w:rsidR="00DB7649" w:rsidRPr="00DB7649" w:rsidTr="004B4C91">
        <w:trPr>
          <w:cantSplit/>
        </w:trPr>
        <w:tc>
          <w:tcPr>
            <w:tcW w:w="22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rPr>
                <w:rFonts w:ascii="Arial" w:hAnsi="Arial" w:cs="Arial"/>
              </w:rPr>
            </w:pPr>
            <w:bookmarkStart w:id="50" w:name="page137R_mcid2131"/>
            <w:bookmarkStart w:id="51" w:name="page137R_mcid2141"/>
            <w:bookmarkStart w:id="52" w:name="page137R_mcid2151"/>
            <w:bookmarkStart w:id="53" w:name="page137R_mcid2161"/>
            <w:bookmarkStart w:id="54" w:name="page137R_mcid2171"/>
            <w:bookmarkStart w:id="55" w:name="page137R_mcid2181"/>
            <w:bookmarkEnd w:id="50"/>
            <w:bookmarkEnd w:id="51"/>
            <w:bookmarkEnd w:id="52"/>
            <w:bookmarkEnd w:id="53"/>
            <w:bookmarkEnd w:id="54"/>
            <w:bookmarkEnd w:id="55"/>
            <w:r w:rsidRPr="00DB7649">
              <w:rPr>
                <w:rFonts w:ascii="Arial" w:hAnsi="Arial" w:cs="Arial"/>
              </w:rPr>
              <w:t xml:space="preserve">Zabezpieczenie podstawowych potrzeb osobom i rodzinom o niskim statusie materialnym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MOPR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numPr>
                <w:ilvl w:val="0"/>
                <w:numId w:val="5"/>
              </w:numPr>
              <w:spacing w:line="360" w:lineRule="auto"/>
              <w:ind w:left="176" w:right="-108" w:hanging="284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liczba rodzin, którym</w:t>
            </w:r>
            <w:bookmarkStart w:id="56" w:name="page137R_mcid229"/>
            <w:bookmarkEnd w:id="56"/>
            <w:r w:rsidRPr="00DB7649">
              <w:rPr>
                <w:rFonts w:ascii="Arial" w:hAnsi="Arial" w:cs="Arial"/>
              </w:rPr>
              <w:t xml:space="preserve"> wypłacono</w:t>
            </w:r>
            <w:bookmarkStart w:id="57" w:name="page137R_mcid230"/>
            <w:bookmarkEnd w:id="57"/>
            <w:r w:rsidR="00F63CA2">
              <w:rPr>
                <w:rFonts w:ascii="Arial" w:hAnsi="Arial" w:cs="Arial"/>
              </w:rPr>
              <w:t xml:space="preserve"> świadczenia pieniężne w </w:t>
            </w:r>
            <w:r w:rsidRPr="00DB7649">
              <w:rPr>
                <w:rFonts w:ascii="Arial" w:hAnsi="Arial" w:cs="Arial"/>
              </w:rPr>
              <w:t>oparciu</w:t>
            </w:r>
            <w:bookmarkStart w:id="58" w:name="page137R_mcid231"/>
            <w:bookmarkStart w:id="59" w:name="page137R_mcid232"/>
            <w:bookmarkEnd w:id="58"/>
            <w:bookmarkEnd w:id="59"/>
            <w:r w:rsidR="00F63CA2">
              <w:rPr>
                <w:rFonts w:ascii="Arial" w:hAnsi="Arial" w:cs="Arial"/>
              </w:rPr>
              <w:t xml:space="preserve"> o ustawę o </w:t>
            </w:r>
            <w:r w:rsidRPr="00DB7649">
              <w:rPr>
                <w:rFonts w:ascii="Arial" w:hAnsi="Arial" w:cs="Arial"/>
              </w:rPr>
              <w:t>pomocy społeczne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ind w:left="-107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2 532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ind w:left="-107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2 237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BC68A4" w:rsidP="00BC68A4">
            <w:pPr>
              <w:spacing w:line="360" w:lineRule="auto"/>
              <w:ind w:left="-10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2 148</w:t>
            </w:r>
          </w:p>
        </w:tc>
      </w:tr>
      <w:tr w:rsidR="00DB7649" w:rsidRPr="00DB7649" w:rsidTr="004B4C91">
        <w:trPr>
          <w:cantSplit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lastRenderedPageBreak/>
              <w:t>Wzmacnianie rodzin poprzez</w:t>
            </w:r>
            <w:bookmarkStart w:id="60" w:name="page137R_mcid237"/>
            <w:bookmarkEnd w:id="60"/>
            <w:r w:rsidRPr="00DB7649">
              <w:rPr>
                <w:rFonts w:ascii="Arial" w:hAnsi="Arial" w:cs="Arial"/>
              </w:rPr>
              <w:t xml:space="preserve"> zapewnienie dostępu do poradnictwa</w:t>
            </w:r>
            <w:bookmarkStart w:id="61" w:name="page137R_mcid238"/>
            <w:bookmarkEnd w:id="61"/>
            <w:r w:rsidRPr="00DB7649">
              <w:rPr>
                <w:rFonts w:ascii="Arial" w:hAnsi="Arial" w:cs="Arial"/>
              </w:rPr>
              <w:t xml:space="preserve"> specjalistycznego i upowszechnianie</w:t>
            </w:r>
            <w:bookmarkStart w:id="62" w:name="page137R_mcid240"/>
            <w:bookmarkEnd w:id="62"/>
            <w:r w:rsidRPr="00DB7649">
              <w:rPr>
                <w:rFonts w:ascii="Arial" w:hAnsi="Arial" w:cs="Arial"/>
              </w:rPr>
              <w:t xml:space="preserve"> dostępności do specjalistów</w:t>
            </w:r>
            <w:bookmarkStart w:id="63" w:name="page137R_mcid241"/>
            <w:bookmarkEnd w:id="63"/>
            <w:r w:rsidRPr="00DB7649">
              <w:rPr>
                <w:rFonts w:ascii="Arial" w:hAnsi="Arial" w:cs="Arial"/>
              </w:rPr>
              <w:t xml:space="preserve"> pracujących w rodzinie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MOPR</w:t>
            </w:r>
          </w:p>
          <w:p w:rsidR="00DB7649" w:rsidRPr="00DB7649" w:rsidRDefault="00DB7649" w:rsidP="00AA1A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CPU</w:t>
            </w:r>
          </w:p>
          <w:p w:rsidR="00DB7649" w:rsidRPr="00DB7649" w:rsidRDefault="00DB7649" w:rsidP="00AA1A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PPP</w:t>
            </w:r>
          </w:p>
          <w:p w:rsidR="00DB7649" w:rsidRPr="00DB7649" w:rsidRDefault="00DB7649" w:rsidP="00AA1A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OIK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832ABD">
            <w:pPr>
              <w:numPr>
                <w:ilvl w:val="0"/>
                <w:numId w:val="5"/>
              </w:numPr>
              <w:spacing w:line="360" w:lineRule="auto"/>
              <w:ind w:left="176" w:right="-108" w:hanging="284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 xml:space="preserve">liczba osób objętych wsparciem </w:t>
            </w:r>
            <w:proofErr w:type="spellStart"/>
            <w:r w:rsidRPr="00DB7649">
              <w:rPr>
                <w:rFonts w:ascii="Arial" w:hAnsi="Arial" w:cs="Arial"/>
              </w:rPr>
              <w:t>specjalisty</w:t>
            </w:r>
            <w:r w:rsidR="00BD547F">
              <w:rPr>
                <w:rFonts w:ascii="Arial" w:hAnsi="Arial" w:cs="Arial"/>
              </w:rPr>
              <w:t>-</w:t>
            </w:r>
            <w:r w:rsidRPr="00DB7649">
              <w:rPr>
                <w:rFonts w:ascii="Arial" w:hAnsi="Arial" w:cs="Arial"/>
              </w:rPr>
              <w:t>cznym</w:t>
            </w:r>
            <w:proofErr w:type="spellEnd"/>
            <w:r w:rsidR="009218ED">
              <w:rPr>
                <w:rFonts w:ascii="Arial" w:hAnsi="Arial" w:cs="Arial"/>
              </w:rPr>
              <w:t>,</w:t>
            </w:r>
            <w:r w:rsidRPr="00DB7649">
              <w:rPr>
                <w:rFonts w:ascii="Arial" w:hAnsi="Arial" w:cs="Arial"/>
              </w:rPr>
              <w:t xml:space="preserve"> (</w:t>
            </w:r>
            <w:proofErr w:type="spellStart"/>
            <w:r w:rsidRPr="00DB7649">
              <w:rPr>
                <w:rFonts w:ascii="Arial" w:hAnsi="Arial" w:cs="Arial"/>
              </w:rPr>
              <w:t>psychologi</w:t>
            </w:r>
            <w:r w:rsidR="00BD547F">
              <w:rPr>
                <w:rFonts w:ascii="Arial" w:hAnsi="Arial" w:cs="Arial"/>
              </w:rPr>
              <w:t>-</w:t>
            </w:r>
            <w:r w:rsidRPr="00DB7649">
              <w:rPr>
                <w:rFonts w:ascii="Arial" w:hAnsi="Arial" w:cs="Arial"/>
              </w:rPr>
              <w:t>cznym</w:t>
            </w:r>
            <w:proofErr w:type="spellEnd"/>
            <w:r w:rsidRPr="00DB7649">
              <w:rPr>
                <w:rFonts w:ascii="Arial" w:hAnsi="Arial" w:cs="Arial"/>
              </w:rPr>
              <w:t>, prawnym, pedagogicznym itp.)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ind w:left="-107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6 458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ind w:left="-107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6 266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8A4" w:rsidRPr="00DB7649" w:rsidRDefault="00480955" w:rsidP="00480955">
            <w:pPr>
              <w:spacing w:line="360" w:lineRule="auto"/>
              <w:ind w:left="-10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8 000</w:t>
            </w:r>
          </w:p>
        </w:tc>
      </w:tr>
    </w:tbl>
    <w:p w:rsidR="00853063" w:rsidRPr="00DB7649" w:rsidRDefault="00853063" w:rsidP="00DB7649">
      <w:pPr>
        <w:spacing w:before="240" w:after="240" w:line="360" w:lineRule="auto"/>
        <w:rPr>
          <w:rFonts w:ascii="Arial" w:hAnsi="Arial" w:cs="Arial"/>
        </w:rPr>
      </w:pPr>
    </w:p>
    <w:p w:rsidR="00B91407" w:rsidRDefault="00AE3F69" w:rsidP="00275F0E">
      <w:pPr>
        <w:pStyle w:val="Bezodstpw"/>
        <w:spacing w:before="240" w:after="240" w:line="360" w:lineRule="auto"/>
        <w:rPr>
          <w:rFonts w:ascii="Arial" w:hAnsi="Arial" w:cs="Arial"/>
        </w:rPr>
      </w:pPr>
      <w:r w:rsidRPr="00275F0E">
        <w:rPr>
          <w:rFonts w:ascii="Arial" w:hAnsi="Arial" w:cs="Arial"/>
        </w:rPr>
        <w:t>Tabela 4. Sposób realizacji celu operacyjnego 3. Gminn</w:t>
      </w:r>
      <w:r w:rsidR="00DB7649">
        <w:rPr>
          <w:rFonts w:ascii="Arial" w:hAnsi="Arial" w:cs="Arial"/>
        </w:rPr>
        <w:t>ego programu wspierania rodziny</w:t>
      </w:r>
    </w:p>
    <w:tbl>
      <w:tblPr>
        <w:tblW w:w="9285" w:type="dxa"/>
        <w:tblInd w:w="37" w:type="dxa"/>
        <w:tblLayout w:type="fixed"/>
        <w:tblLook w:val="04A0"/>
      </w:tblPr>
      <w:tblGrid>
        <w:gridCol w:w="2198"/>
        <w:gridCol w:w="1275"/>
        <w:gridCol w:w="1985"/>
        <w:gridCol w:w="1134"/>
        <w:gridCol w:w="1417"/>
        <w:gridCol w:w="1276"/>
      </w:tblGrid>
      <w:tr w:rsidR="00DB7649" w:rsidRPr="00DB7649" w:rsidTr="00B67B5A">
        <w:tc>
          <w:tcPr>
            <w:tcW w:w="92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649" w:rsidRPr="00DB7649" w:rsidRDefault="00DB7649" w:rsidP="00126F7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B7649">
              <w:rPr>
                <w:rFonts w:ascii="Arial" w:hAnsi="Arial" w:cs="Arial"/>
                <w:b/>
                <w:bCs/>
              </w:rPr>
              <w:t>Cel 3: Doskonalenie zawodowe osób zaangażowanych na rzecz wspierania rodzin zagrożonych wykluczeniem</w:t>
            </w:r>
            <w:bookmarkStart w:id="64" w:name="page139R_mcid6"/>
            <w:bookmarkEnd w:id="64"/>
            <w:r w:rsidRPr="00DB7649">
              <w:rPr>
                <w:rFonts w:ascii="Arial" w:hAnsi="Arial" w:cs="Arial"/>
                <w:b/>
                <w:bCs/>
              </w:rPr>
              <w:t xml:space="preserve"> społecznym</w:t>
            </w:r>
            <w:bookmarkStart w:id="65" w:name="page139R_mcid7"/>
            <w:bookmarkEnd w:id="65"/>
            <w:r w:rsidRPr="00DB7649">
              <w:rPr>
                <w:rFonts w:ascii="Arial" w:hAnsi="Arial" w:cs="Arial"/>
                <w:b/>
                <w:bCs/>
              </w:rPr>
              <w:t xml:space="preserve">. </w:t>
            </w:r>
          </w:p>
        </w:tc>
      </w:tr>
      <w:tr w:rsidR="00DB7649" w:rsidRPr="00DB7649" w:rsidTr="00FA67F6"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pStyle w:val="Bezodstpw"/>
              <w:spacing w:line="360" w:lineRule="auto"/>
              <w:ind w:left="-179" w:right="-108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  <w:b/>
                <w:bCs/>
              </w:rPr>
              <w:t>Działania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pStyle w:val="Bezodstpw"/>
              <w:spacing w:line="360" w:lineRule="auto"/>
              <w:ind w:left="-179" w:right="-108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  <w:b/>
                <w:bCs/>
              </w:rPr>
              <w:t>Źródło danych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pStyle w:val="Bezodstpw"/>
              <w:spacing w:line="360" w:lineRule="auto"/>
              <w:ind w:left="-179" w:right="-108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  <w:b/>
                <w:bCs/>
              </w:rPr>
              <w:t>Wskaźnik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pStyle w:val="Bezodstpw"/>
              <w:spacing w:line="360" w:lineRule="auto"/>
              <w:ind w:left="-179" w:right="-108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  <w:b/>
                <w:bCs/>
              </w:rPr>
              <w:t>Miernik 2021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pStyle w:val="Bezodstpw"/>
              <w:spacing w:line="360" w:lineRule="auto"/>
              <w:ind w:left="-108" w:right="-108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  <w:b/>
                <w:bCs/>
              </w:rPr>
              <w:t>Miernik 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4CD" w:rsidRPr="00DB7649" w:rsidRDefault="00DB7649" w:rsidP="00832ABD">
            <w:pPr>
              <w:pStyle w:val="Bezodstpw"/>
              <w:spacing w:line="360" w:lineRule="auto"/>
              <w:ind w:left="-179" w:right="-108"/>
              <w:jc w:val="center"/>
              <w:rPr>
                <w:rFonts w:ascii="Arial" w:hAnsi="Arial" w:cs="Arial"/>
                <w:b/>
                <w:bCs/>
              </w:rPr>
            </w:pPr>
            <w:r w:rsidRPr="00DB7649">
              <w:rPr>
                <w:rFonts w:ascii="Arial" w:hAnsi="Arial" w:cs="Arial"/>
                <w:b/>
                <w:bCs/>
              </w:rPr>
              <w:t>Miernik 2023</w:t>
            </w:r>
          </w:p>
        </w:tc>
      </w:tr>
      <w:tr w:rsidR="00DB7649" w:rsidRPr="00DB7649" w:rsidTr="00FA67F6">
        <w:trPr>
          <w:cantSplit/>
          <w:trHeight w:val="1037"/>
        </w:trPr>
        <w:tc>
          <w:tcPr>
            <w:tcW w:w="2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Umożliwienie pracownikom socjalnym</w:t>
            </w:r>
            <w:bookmarkStart w:id="66" w:name="page139R_mcid26"/>
            <w:bookmarkEnd w:id="66"/>
            <w:r w:rsidRPr="00DB7649">
              <w:rPr>
                <w:rFonts w:ascii="Arial" w:hAnsi="Arial" w:cs="Arial"/>
              </w:rPr>
              <w:br/>
              <w:t>oraz asystentom rodziny warunków</w:t>
            </w:r>
            <w:bookmarkStart w:id="67" w:name="page139R_mcid27"/>
            <w:bookmarkEnd w:id="67"/>
            <w:r w:rsidRPr="00DB7649">
              <w:rPr>
                <w:rFonts w:ascii="Arial" w:hAnsi="Arial" w:cs="Arial"/>
              </w:rPr>
              <w:t xml:space="preserve"> do</w:t>
            </w:r>
            <w:bookmarkStart w:id="68" w:name="page139R_mcid28"/>
            <w:bookmarkEnd w:id="68"/>
            <w:r w:rsidRPr="00DB7649">
              <w:rPr>
                <w:rFonts w:ascii="Arial" w:hAnsi="Arial" w:cs="Arial"/>
              </w:rPr>
              <w:t xml:space="preserve"> rozwoju, podnoszenia kwalifikacji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MOPR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numPr>
                <w:ilvl w:val="0"/>
                <w:numId w:val="4"/>
              </w:numPr>
              <w:spacing w:line="360" w:lineRule="auto"/>
              <w:ind w:left="176" w:right="-108" w:hanging="275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liczba pracowników</w:t>
            </w:r>
            <w:bookmarkStart w:id="69" w:name="page139R_mcid38"/>
            <w:bookmarkEnd w:id="69"/>
            <w:r w:rsidRPr="00DB7649">
              <w:rPr>
                <w:rFonts w:ascii="Arial" w:hAnsi="Arial" w:cs="Arial"/>
              </w:rPr>
              <w:t xml:space="preserve"> socjalnych</w:t>
            </w:r>
            <w:bookmarkStart w:id="70" w:name="page139R_mcid39"/>
            <w:bookmarkEnd w:id="70"/>
            <w:r w:rsidRPr="00DB7649">
              <w:rPr>
                <w:rFonts w:ascii="Arial" w:hAnsi="Arial" w:cs="Arial"/>
              </w:rPr>
              <w:t xml:space="preserve"> </w:t>
            </w:r>
            <w:proofErr w:type="spellStart"/>
            <w:r w:rsidRPr="00DB7649">
              <w:rPr>
                <w:rFonts w:ascii="Arial" w:hAnsi="Arial" w:cs="Arial"/>
              </w:rPr>
              <w:t>uczestni</w:t>
            </w:r>
            <w:r w:rsidR="00E4069A">
              <w:rPr>
                <w:rFonts w:ascii="Arial" w:hAnsi="Arial" w:cs="Arial"/>
              </w:rPr>
              <w:t>-</w:t>
            </w:r>
            <w:r w:rsidRPr="00DB7649">
              <w:rPr>
                <w:rFonts w:ascii="Arial" w:hAnsi="Arial" w:cs="Arial"/>
              </w:rPr>
              <w:t>czących</w:t>
            </w:r>
            <w:proofErr w:type="spellEnd"/>
            <w:r w:rsidRPr="00DB7649">
              <w:rPr>
                <w:rFonts w:ascii="Arial" w:hAnsi="Arial" w:cs="Arial"/>
              </w:rPr>
              <w:t xml:space="preserve"> w</w:t>
            </w:r>
            <w:bookmarkStart w:id="71" w:name="page139R_mcid40"/>
            <w:bookmarkStart w:id="72" w:name="page139R_mcid41"/>
            <w:bookmarkEnd w:id="71"/>
            <w:bookmarkEnd w:id="72"/>
            <w:r w:rsidRPr="00DB7649">
              <w:rPr>
                <w:rFonts w:ascii="Arial" w:hAnsi="Arial" w:cs="Arial"/>
              </w:rPr>
              <w:t> szkoleniach,</w:t>
            </w:r>
            <w:bookmarkStart w:id="73" w:name="page139R_mcid44"/>
            <w:bookmarkStart w:id="74" w:name="page139R_mcid43"/>
            <w:bookmarkStart w:id="75" w:name="page139R_mcid42"/>
            <w:bookmarkEnd w:id="73"/>
            <w:bookmarkEnd w:id="74"/>
            <w:bookmarkEnd w:id="75"/>
            <w:r w:rsidRPr="00DB7649">
              <w:rPr>
                <w:rFonts w:ascii="Arial" w:hAnsi="Arial" w:cs="Arial"/>
              </w:rPr>
              <w:t xml:space="preserve"> konferencjach, mających na celu</w:t>
            </w:r>
            <w:bookmarkStart w:id="76" w:name="page139R_mcid45"/>
            <w:bookmarkEnd w:id="76"/>
            <w:r w:rsidRPr="00DB7649">
              <w:rPr>
                <w:rFonts w:ascii="Arial" w:hAnsi="Arial" w:cs="Arial"/>
              </w:rPr>
              <w:t xml:space="preserve"> wymianę doświadczeń odnośnie</w:t>
            </w:r>
            <w:bookmarkStart w:id="77" w:name="page139R_mcid46"/>
            <w:bookmarkEnd w:id="77"/>
            <w:r w:rsidRPr="00DB7649">
              <w:rPr>
                <w:rFonts w:ascii="Arial" w:hAnsi="Arial" w:cs="Arial"/>
              </w:rPr>
              <w:t xml:space="preserve"> pracy z rodziną,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ind w:left="-108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ind w:left="-108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7649" w:rsidRPr="00DB7649" w:rsidRDefault="005013E4" w:rsidP="00480955">
            <w:pPr>
              <w:spacing w:line="360" w:lineRule="auto"/>
              <w:ind w:lef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DB7649" w:rsidRPr="00DB7649" w:rsidTr="00FA67F6">
        <w:trPr>
          <w:cantSplit/>
          <w:trHeight w:val="1475"/>
        </w:trPr>
        <w:tc>
          <w:tcPr>
            <w:tcW w:w="2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B215AF" w:rsidRDefault="00DB7649" w:rsidP="00832ABD">
            <w:pPr>
              <w:numPr>
                <w:ilvl w:val="0"/>
                <w:numId w:val="4"/>
              </w:numPr>
              <w:spacing w:line="360" w:lineRule="auto"/>
              <w:ind w:left="176" w:right="-108" w:hanging="275"/>
              <w:rPr>
                <w:rFonts w:ascii="Arial" w:hAnsi="Arial" w:cs="Arial"/>
              </w:rPr>
            </w:pPr>
            <w:r w:rsidRPr="00B215AF">
              <w:rPr>
                <w:rFonts w:ascii="Arial" w:hAnsi="Arial" w:cs="Arial"/>
              </w:rPr>
              <w:t>liczba asystentów rodziny</w:t>
            </w:r>
            <w:bookmarkStart w:id="78" w:name="page139R_mcid52"/>
            <w:bookmarkEnd w:id="78"/>
            <w:r w:rsidRPr="00B215AF">
              <w:rPr>
                <w:rFonts w:ascii="Arial" w:hAnsi="Arial" w:cs="Arial"/>
              </w:rPr>
              <w:br/>
            </w:r>
            <w:proofErr w:type="spellStart"/>
            <w:r w:rsidRPr="00B215AF">
              <w:rPr>
                <w:rFonts w:ascii="Arial" w:hAnsi="Arial" w:cs="Arial"/>
              </w:rPr>
              <w:t>uczestni</w:t>
            </w:r>
            <w:r w:rsidR="00B215AF" w:rsidRPr="00B215AF">
              <w:rPr>
                <w:rFonts w:ascii="Arial" w:hAnsi="Arial" w:cs="Arial"/>
              </w:rPr>
              <w:t>-</w:t>
            </w:r>
            <w:r w:rsidRPr="00B215AF">
              <w:rPr>
                <w:rFonts w:ascii="Arial" w:hAnsi="Arial" w:cs="Arial"/>
              </w:rPr>
              <w:t>czących</w:t>
            </w:r>
            <w:proofErr w:type="spellEnd"/>
            <w:r w:rsidRPr="00B215AF">
              <w:rPr>
                <w:rFonts w:ascii="Arial" w:hAnsi="Arial" w:cs="Arial"/>
              </w:rPr>
              <w:t xml:space="preserve"> w</w:t>
            </w:r>
            <w:bookmarkStart w:id="79" w:name="page139R_mcid53"/>
            <w:bookmarkStart w:id="80" w:name="page139R_mcid54"/>
            <w:bookmarkEnd w:id="79"/>
            <w:bookmarkEnd w:id="80"/>
            <w:r w:rsidR="00B215AF" w:rsidRPr="00B215AF">
              <w:rPr>
                <w:rFonts w:ascii="Arial" w:hAnsi="Arial" w:cs="Arial"/>
              </w:rPr>
              <w:t> </w:t>
            </w:r>
            <w:r w:rsidRPr="00B215AF">
              <w:rPr>
                <w:rFonts w:ascii="Arial" w:hAnsi="Arial" w:cs="Arial"/>
              </w:rPr>
              <w:t>szkoleniach,</w:t>
            </w:r>
            <w:bookmarkStart w:id="81" w:name="page139R_mcid55"/>
            <w:bookmarkStart w:id="82" w:name="page139R_mcid56"/>
            <w:bookmarkStart w:id="83" w:name="page139R_mcid57"/>
            <w:bookmarkEnd w:id="81"/>
            <w:bookmarkEnd w:id="82"/>
            <w:bookmarkEnd w:id="83"/>
            <w:r w:rsidRPr="00B215AF">
              <w:rPr>
                <w:rFonts w:ascii="Arial" w:hAnsi="Arial" w:cs="Arial"/>
              </w:rPr>
              <w:t xml:space="preserve"> konferencjach, maj</w:t>
            </w:r>
            <w:bookmarkStart w:id="84" w:name="page139R_mcid58"/>
            <w:bookmarkEnd w:id="84"/>
            <w:r w:rsidRPr="00B215AF">
              <w:rPr>
                <w:rFonts w:ascii="Arial" w:hAnsi="Arial" w:cs="Arial"/>
              </w:rPr>
              <w:t>ących na celu</w:t>
            </w:r>
            <w:bookmarkStart w:id="85" w:name="page139R_mcid59"/>
            <w:bookmarkEnd w:id="85"/>
            <w:r w:rsidRPr="00B215AF">
              <w:rPr>
                <w:rFonts w:ascii="Arial" w:hAnsi="Arial" w:cs="Arial"/>
              </w:rPr>
              <w:t xml:space="preserve"> wymianę doświadczeń odnośnie</w:t>
            </w:r>
            <w:bookmarkStart w:id="86" w:name="page139R_mcid60"/>
            <w:bookmarkEnd w:id="86"/>
            <w:r w:rsidRPr="00B215AF">
              <w:rPr>
                <w:rFonts w:ascii="Arial" w:hAnsi="Arial" w:cs="Arial"/>
              </w:rPr>
              <w:t xml:space="preserve"> pracy z</w:t>
            </w:r>
            <w:bookmarkStart w:id="87" w:name="page139R_mcid61"/>
            <w:bookmarkStart w:id="88" w:name="page139R_mcid62"/>
            <w:bookmarkEnd w:id="87"/>
            <w:bookmarkEnd w:id="88"/>
            <w:r w:rsidRPr="00B215AF">
              <w:rPr>
                <w:rFonts w:ascii="Arial" w:hAnsi="Arial" w:cs="Arial"/>
              </w:rPr>
              <w:t xml:space="preserve"> rodziną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ind w:left="-108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ind w:left="-108"/>
              <w:jc w:val="center"/>
              <w:rPr>
                <w:rFonts w:ascii="Arial" w:hAnsi="Arial" w:cs="Arial"/>
                <w:highlight w:val="yellow"/>
              </w:rPr>
            </w:pPr>
            <w:r w:rsidRPr="00DB7649">
              <w:rPr>
                <w:rFonts w:ascii="Arial" w:hAnsi="Arial" w:cs="Arial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5013E4" w:rsidP="00480955">
            <w:pPr>
              <w:spacing w:line="360" w:lineRule="auto"/>
              <w:ind w:lef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DB7649" w:rsidRPr="00DB7649" w:rsidTr="00FA67F6">
        <w:trPr>
          <w:cantSplit/>
          <w:trHeight w:val="898"/>
        </w:trPr>
        <w:tc>
          <w:tcPr>
            <w:tcW w:w="21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spacing w:line="360" w:lineRule="auto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Wykorzystywanie w bieżącej pracy</w:t>
            </w:r>
            <w:bookmarkStart w:id="89" w:name="page139R_mcid68"/>
            <w:bookmarkEnd w:id="89"/>
            <w:r w:rsidRPr="00DB7649">
              <w:rPr>
                <w:rFonts w:ascii="Arial" w:hAnsi="Arial" w:cs="Arial"/>
              </w:rPr>
              <w:t xml:space="preserve"> </w:t>
            </w:r>
            <w:proofErr w:type="spellStart"/>
            <w:r w:rsidRPr="00DB7649">
              <w:rPr>
                <w:rFonts w:ascii="Arial" w:hAnsi="Arial" w:cs="Arial"/>
              </w:rPr>
              <w:t>superwizji</w:t>
            </w:r>
            <w:proofErr w:type="spellEnd"/>
            <w:r w:rsidRPr="00DB7649">
              <w:rPr>
                <w:rFonts w:ascii="Arial" w:hAnsi="Arial" w:cs="Arial"/>
              </w:rPr>
              <w:t xml:space="preserve"> jako narzędzia doskonalenia</w:t>
            </w:r>
            <w:bookmarkStart w:id="90" w:name="page139R_mcid69"/>
            <w:bookmarkEnd w:id="90"/>
            <w:r w:rsidRPr="00DB7649">
              <w:rPr>
                <w:rFonts w:ascii="Arial" w:hAnsi="Arial" w:cs="Arial"/>
              </w:rPr>
              <w:t xml:space="preserve"> zawodowego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7649" w:rsidRPr="00DB7649" w:rsidRDefault="00DB7649" w:rsidP="00AA1A54">
            <w:pPr>
              <w:tabs>
                <w:tab w:val="left" w:pos="1457"/>
              </w:tabs>
              <w:spacing w:line="360" w:lineRule="auto"/>
              <w:jc w:val="center"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MOPR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832ABD">
            <w:pPr>
              <w:numPr>
                <w:ilvl w:val="0"/>
                <w:numId w:val="2"/>
              </w:numPr>
              <w:spacing w:line="360" w:lineRule="auto"/>
              <w:ind w:left="176" w:right="-108" w:hanging="275"/>
              <w:contextualSpacing/>
              <w:rPr>
                <w:rFonts w:ascii="Arial" w:hAnsi="Arial" w:cs="Arial"/>
              </w:rPr>
            </w:pPr>
            <w:r w:rsidRPr="00DB7649">
              <w:rPr>
                <w:rFonts w:ascii="Arial" w:hAnsi="Arial" w:cs="Arial"/>
              </w:rPr>
              <w:t>liczba pracowników objętych</w:t>
            </w:r>
            <w:bookmarkStart w:id="91" w:name="page139R_mcid80"/>
            <w:bookmarkEnd w:id="91"/>
            <w:r w:rsidRPr="00DB7649">
              <w:rPr>
                <w:rFonts w:ascii="Arial" w:hAnsi="Arial" w:cs="Arial"/>
              </w:rPr>
              <w:t xml:space="preserve"> </w:t>
            </w:r>
            <w:proofErr w:type="spellStart"/>
            <w:r w:rsidRPr="00DB7649">
              <w:rPr>
                <w:rFonts w:ascii="Arial" w:hAnsi="Arial" w:cs="Arial"/>
              </w:rPr>
              <w:t>superwizją</w:t>
            </w:r>
            <w:proofErr w:type="spellEnd"/>
            <w:r w:rsidRPr="00DB764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Akapitzlist"/>
              <w:spacing w:after="0" w:line="360" w:lineRule="auto"/>
              <w:ind w:lef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DB7649" w:rsidP="00AA1A54">
            <w:pPr>
              <w:pStyle w:val="Akapitzlist"/>
              <w:spacing w:after="0" w:line="360" w:lineRule="auto"/>
              <w:ind w:lef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649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649" w:rsidRPr="00DB7649" w:rsidRDefault="005013E4" w:rsidP="00480955">
            <w:pPr>
              <w:pStyle w:val="Akapitzlist"/>
              <w:spacing w:after="0" w:line="360" w:lineRule="auto"/>
              <w:ind w:left="-10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</w:t>
            </w:r>
          </w:p>
        </w:tc>
      </w:tr>
    </w:tbl>
    <w:p w:rsidR="00DB7649" w:rsidRPr="00275F0E" w:rsidRDefault="00DB7649" w:rsidP="00275F0E">
      <w:pPr>
        <w:pStyle w:val="Bezodstpw"/>
        <w:spacing w:before="240" w:after="240" w:line="360" w:lineRule="auto"/>
        <w:rPr>
          <w:rFonts w:ascii="Arial" w:hAnsi="Arial" w:cs="Arial"/>
        </w:rPr>
      </w:pPr>
    </w:p>
    <w:p w:rsidR="00275F0E" w:rsidRPr="00275F0E" w:rsidRDefault="00AE3F69" w:rsidP="00275F0E">
      <w:pPr>
        <w:pStyle w:val="Tekstpodstawowy"/>
        <w:spacing w:before="240" w:line="360" w:lineRule="auto"/>
        <w:jc w:val="left"/>
        <w:rPr>
          <w:rFonts w:ascii="Arial" w:hAnsi="Arial" w:cs="Arial"/>
          <w:b/>
        </w:rPr>
      </w:pPr>
      <w:r w:rsidRPr="00275F0E">
        <w:rPr>
          <w:rFonts w:ascii="Arial" w:hAnsi="Arial" w:cs="Arial"/>
          <w:b/>
        </w:rPr>
        <w:t>Reasumując:</w:t>
      </w:r>
    </w:p>
    <w:p w:rsidR="00751735" w:rsidRPr="00275F0E" w:rsidRDefault="00AE3F69" w:rsidP="00A40FDD">
      <w:pPr>
        <w:pStyle w:val="Tekstpodstawowy"/>
        <w:spacing w:before="240" w:line="360" w:lineRule="auto"/>
        <w:jc w:val="left"/>
        <w:rPr>
          <w:rFonts w:ascii="Arial" w:hAnsi="Arial" w:cs="Arial"/>
        </w:rPr>
      </w:pPr>
      <w:r w:rsidRPr="00275F0E">
        <w:rPr>
          <w:rFonts w:ascii="Arial" w:hAnsi="Arial" w:cs="Arial"/>
        </w:rPr>
        <w:t>Intensywna praca socjalna pozwoliła na powrót</w:t>
      </w:r>
      <w:r w:rsidR="00730955" w:rsidRPr="00275F0E">
        <w:rPr>
          <w:rFonts w:ascii="Arial" w:hAnsi="Arial" w:cs="Arial"/>
        </w:rPr>
        <w:t xml:space="preserve"> w 202</w:t>
      </w:r>
      <w:r w:rsidR="00B52966">
        <w:rPr>
          <w:rFonts w:ascii="Arial" w:hAnsi="Arial" w:cs="Arial"/>
        </w:rPr>
        <w:t>3</w:t>
      </w:r>
      <w:r w:rsidR="00324FD1" w:rsidRPr="00275F0E">
        <w:rPr>
          <w:rFonts w:ascii="Arial" w:hAnsi="Arial" w:cs="Arial"/>
        </w:rPr>
        <w:t xml:space="preserve"> </w:t>
      </w:r>
      <w:r w:rsidR="00730955" w:rsidRPr="00275F0E">
        <w:rPr>
          <w:rFonts w:ascii="Arial" w:hAnsi="Arial" w:cs="Arial"/>
        </w:rPr>
        <w:t>r.</w:t>
      </w:r>
      <w:r w:rsidRPr="00275F0E">
        <w:rPr>
          <w:rFonts w:ascii="Arial" w:hAnsi="Arial" w:cs="Arial"/>
        </w:rPr>
        <w:t xml:space="preserve"> do rodzin natural</w:t>
      </w:r>
      <w:r w:rsidR="00730955" w:rsidRPr="00275F0E">
        <w:rPr>
          <w:rFonts w:ascii="Arial" w:hAnsi="Arial" w:cs="Arial"/>
        </w:rPr>
        <w:t xml:space="preserve">nych </w:t>
      </w:r>
      <w:r w:rsidR="00B52966">
        <w:rPr>
          <w:rFonts w:ascii="Arial" w:hAnsi="Arial" w:cs="Arial"/>
        </w:rPr>
        <w:t>łącznie 36</w:t>
      </w:r>
      <w:r w:rsidR="00BE53C6" w:rsidRPr="00275F0E">
        <w:rPr>
          <w:rFonts w:ascii="Arial" w:hAnsi="Arial" w:cs="Arial"/>
        </w:rPr>
        <w:t> </w:t>
      </w:r>
      <w:r w:rsidR="00730955" w:rsidRPr="00275F0E">
        <w:rPr>
          <w:rFonts w:ascii="Arial" w:hAnsi="Arial" w:cs="Arial"/>
        </w:rPr>
        <w:t>dzieci</w:t>
      </w:r>
      <w:r w:rsidR="00C802C1" w:rsidRPr="00275F0E">
        <w:rPr>
          <w:rFonts w:ascii="Arial" w:hAnsi="Arial" w:cs="Arial"/>
        </w:rPr>
        <w:t>om</w:t>
      </w:r>
      <w:r w:rsidRPr="00275F0E">
        <w:rPr>
          <w:rFonts w:ascii="Arial" w:hAnsi="Arial" w:cs="Arial"/>
        </w:rPr>
        <w:t>. Należy z</w:t>
      </w:r>
      <w:r w:rsidR="009952DD" w:rsidRPr="00275F0E">
        <w:rPr>
          <w:rFonts w:ascii="Arial" w:hAnsi="Arial" w:cs="Arial"/>
        </w:rPr>
        <w:t>aznaczyć</w:t>
      </w:r>
      <w:r w:rsidRPr="00275F0E">
        <w:rPr>
          <w:rFonts w:ascii="Arial" w:hAnsi="Arial" w:cs="Arial"/>
        </w:rPr>
        <w:t>, że pomi</w:t>
      </w:r>
      <w:r w:rsidR="00BE53C6" w:rsidRPr="00275F0E">
        <w:rPr>
          <w:rFonts w:ascii="Arial" w:hAnsi="Arial" w:cs="Arial"/>
        </w:rPr>
        <w:t>mo</w:t>
      </w:r>
      <w:r w:rsidR="00B74828" w:rsidRPr="00275F0E">
        <w:rPr>
          <w:rFonts w:ascii="Arial" w:hAnsi="Arial" w:cs="Arial"/>
        </w:rPr>
        <w:t xml:space="preserve"> dużej</w:t>
      </w:r>
      <w:r w:rsidR="00BE53C6" w:rsidRPr="00275F0E">
        <w:rPr>
          <w:rFonts w:ascii="Arial" w:hAnsi="Arial" w:cs="Arial"/>
        </w:rPr>
        <w:t xml:space="preserve"> aktywności </w:t>
      </w:r>
      <w:r w:rsidR="00E31A83" w:rsidRPr="00275F0E">
        <w:rPr>
          <w:rFonts w:ascii="Arial" w:hAnsi="Arial" w:cs="Arial"/>
        </w:rPr>
        <w:t>m</w:t>
      </w:r>
      <w:r w:rsidR="00BE53C6" w:rsidRPr="00275F0E">
        <w:rPr>
          <w:rFonts w:ascii="Arial" w:hAnsi="Arial" w:cs="Arial"/>
        </w:rPr>
        <w:t xml:space="preserve">iasta </w:t>
      </w:r>
      <w:r w:rsidR="00E31A83" w:rsidRPr="00275F0E">
        <w:rPr>
          <w:rFonts w:ascii="Arial" w:hAnsi="Arial" w:cs="Arial"/>
        </w:rPr>
        <w:t xml:space="preserve">Bytomia </w:t>
      </w:r>
      <w:r w:rsidR="00BE53C6" w:rsidRPr="00275F0E">
        <w:rPr>
          <w:rFonts w:ascii="Arial" w:hAnsi="Arial" w:cs="Arial"/>
        </w:rPr>
        <w:t>w </w:t>
      </w:r>
      <w:r w:rsidRPr="00275F0E">
        <w:rPr>
          <w:rFonts w:ascii="Arial" w:hAnsi="Arial" w:cs="Arial"/>
        </w:rPr>
        <w:t>pozyskiwaniu środków na rozwój systemu wspierania rodziny</w:t>
      </w:r>
      <w:r w:rsidR="00B74828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przekładające</w:t>
      </w:r>
      <w:r w:rsidR="00B74828" w:rsidRPr="00275F0E">
        <w:rPr>
          <w:rFonts w:ascii="Arial" w:hAnsi="Arial" w:cs="Arial"/>
        </w:rPr>
        <w:t>j</w:t>
      </w:r>
      <w:r w:rsidRPr="00275F0E">
        <w:rPr>
          <w:rFonts w:ascii="Arial" w:hAnsi="Arial" w:cs="Arial"/>
        </w:rPr>
        <w:t xml:space="preserve"> się na wysoką licz</w:t>
      </w:r>
      <w:r w:rsidR="0061715D" w:rsidRPr="00275F0E">
        <w:rPr>
          <w:rFonts w:ascii="Arial" w:hAnsi="Arial" w:cs="Arial"/>
        </w:rPr>
        <w:t>b</w:t>
      </w:r>
      <w:r w:rsidRPr="00275F0E">
        <w:rPr>
          <w:rFonts w:ascii="Arial" w:hAnsi="Arial" w:cs="Arial"/>
        </w:rPr>
        <w:t xml:space="preserve">ę asystentów rodziny i pracowników socjalnych, czynności te wydają się być niewystarczającymi. Świadczy o tym liczba rodzin ze zdiagnozowanymi problemami opiekuńczo </w:t>
      </w:r>
      <w:r w:rsidR="0061715D" w:rsidRPr="00275F0E">
        <w:rPr>
          <w:rFonts w:ascii="Arial" w:hAnsi="Arial" w:cs="Arial"/>
        </w:rPr>
        <w:t xml:space="preserve">- </w:t>
      </w:r>
      <w:r w:rsidRPr="00275F0E">
        <w:rPr>
          <w:rFonts w:ascii="Arial" w:hAnsi="Arial" w:cs="Arial"/>
        </w:rPr>
        <w:t>wychowawczymi</w:t>
      </w:r>
      <w:r w:rsidR="00DA000C" w:rsidRPr="00275F0E">
        <w:rPr>
          <w:rFonts w:ascii="Arial" w:hAnsi="Arial" w:cs="Arial"/>
        </w:rPr>
        <w:t>, która na koniec 202</w:t>
      </w:r>
      <w:r w:rsidR="00B52966">
        <w:rPr>
          <w:rFonts w:ascii="Arial" w:hAnsi="Arial" w:cs="Arial"/>
        </w:rPr>
        <w:t>3</w:t>
      </w:r>
      <w:r w:rsidR="00324FD1" w:rsidRPr="00275F0E">
        <w:rPr>
          <w:rFonts w:ascii="Arial" w:hAnsi="Arial" w:cs="Arial"/>
        </w:rPr>
        <w:t xml:space="preserve"> r.</w:t>
      </w:r>
      <w:r w:rsidR="00DA000C" w:rsidRPr="00275F0E">
        <w:rPr>
          <w:rFonts w:ascii="Arial" w:hAnsi="Arial" w:cs="Arial"/>
        </w:rPr>
        <w:t xml:space="preserve"> wyniosła</w:t>
      </w:r>
      <w:r w:rsidR="00B52966">
        <w:rPr>
          <w:rFonts w:ascii="Arial" w:hAnsi="Arial" w:cs="Arial"/>
        </w:rPr>
        <w:t xml:space="preserve"> 839</w:t>
      </w:r>
      <w:r w:rsidRPr="00275F0E">
        <w:rPr>
          <w:rFonts w:ascii="Arial" w:hAnsi="Arial" w:cs="Arial"/>
        </w:rPr>
        <w:t xml:space="preserve"> oraz liczba rodzin objęta wsparciem asystenta rodziny</w:t>
      </w:r>
      <w:r w:rsidR="00DA000C" w:rsidRPr="00275F0E">
        <w:rPr>
          <w:rFonts w:ascii="Arial" w:hAnsi="Arial" w:cs="Arial"/>
        </w:rPr>
        <w:t>, która na koniec 202</w:t>
      </w:r>
      <w:r w:rsidR="00B52966">
        <w:rPr>
          <w:rFonts w:ascii="Arial" w:hAnsi="Arial" w:cs="Arial"/>
        </w:rPr>
        <w:t>3</w:t>
      </w:r>
      <w:r w:rsidR="00324FD1" w:rsidRPr="00275F0E">
        <w:rPr>
          <w:rFonts w:ascii="Arial" w:hAnsi="Arial" w:cs="Arial"/>
        </w:rPr>
        <w:t xml:space="preserve"> r.</w:t>
      </w:r>
      <w:r w:rsidR="00DA000C" w:rsidRPr="00275F0E">
        <w:rPr>
          <w:rFonts w:ascii="Arial" w:hAnsi="Arial" w:cs="Arial"/>
        </w:rPr>
        <w:t xml:space="preserve"> wyniosła</w:t>
      </w:r>
      <w:r w:rsidRPr="00275F0E">
        <w:rPr>
          <w:rFonts w:ascii="Arial" w:hAnsi="Arial" w:cs="Arial"/>
        </w:rPr>
        <w:t xml:space="preserve"> </w:t>
      </w:r>
      <w:r w:rsidR="00B52966">
        <w:rPr>
          <w:rFonts w:ascii="Arial" w:hAnsi="Arial" w:cs="Arial"/>
        </w:rPr>
        <w:t>272</w:t>
      </w:r>
      <w:r w:rsidRPr="00275F0E">
        <w:rPr>
          <w:rFonts w:ascii="Arial" w:hAnsi="Arial" w:cs="Arial"/>
        </w:rPr>
        <w:t>. Pomimo intensywnej pracy pracowników socjalnych oraz asystentów rodziny do pieczy zastępczej w 202</w:t>
      </w:r>
      <w:r w:rsidR="00B52966">
        <w:rPr>
          <w:rFonts w:ascii="Arial" w:hAnsi="Arial" w:cs="Arial"/>
        </w:rPr>
        <w:t>3</w:t>
      </w:r>
      <w:r w:rsidR="008C7AEC" w:rsidRPr="00275F0E">
        <w:rPr>
          <w:rFonts w:ascii="Arial" w:hAnsi="Arial" w:cs="Arial"/>
        </w:rPr>
        <w:t xml:space="preserve"> </w:t>
      </w:r>
      <w:r w:rsidRPr="00275F0E">
        <w:rPr>
          <w:rFonts w:ascii="Arial" w:hAnsi="Arial" w:cs="Arial"/>
        </w:rPr>
        <w:t>r</w:t>
      </w:r>
      <w:r w:rsidR="003A20C7" w:rsidRPr="00275F0E">
        <w:rPr>
          <w:rFonts w:ascii="Arial" w:hAnsi="Arial" w:cs="Arial"/>
        </w:rPr>
        <w:t>.</w:t>
      </w:r>
      <w:r w:rsidR="00264474" w:rsidRPr="00275F0E">
        <w:rPr>
          <w:rFonts w:ascii="Arial" w:hAnsi="Arial" w:cs="Arial"/>
        </w:rPr>
        <w:t xml:space="preserve"> trafiło </w:t>
      </w:r>
      <w:r w:rsidR="00B52966">
        <w:rPr>
          <w:rFonts w:ascii="Arial" w:hAnsi="Arial" w:cs="Arial"/>
        </w:rPr>
        <w:t>14</w:t>
      </w:r>
      <w:r w:rsidR="00AB2442" w:rsidRPr="00275F0E">
        <w:rPr>
          <w:rFonts w:ascii="Arial" w:hAnsi="Arial" w:cs="Arial"/>
        </w:rPr>
        <w:t>9</w:t>
      </w:r>
      <w:r w:rsidR="00264474" w:rsidRPr="00275F0E">
        <w:rPr>
          <w:rFonts w:ascii="Arial" w:hAnsi="Arial" w:cs="Arial"/>
        </w:rPr>
        <w:t> </w:t>
      </w:r>
      <w:r w:rsidR="00751735" w:rsidRPr="00275F0E">
        <w:rPr>
          <w:rFonts w:ascii="Arial" w:hAnsi="Arial" w:cs="Arial"/>
        </w:rPr>
        <w:t>dzieci.</w:t>
      </w:r>
    </w:p>
    <w:p w:rsidR="00B91407" w:rsidRPr="00275F0E" w:rsidRDefault="00AE3F69" w:rsidP="00275F0E">
      <w:pPr>
        <w:pStyle w:val="Tekstpodstawowy"/>
        <w:spacing w:before="240" w:line="360" w:lineRule="auto"/>
        <w:jc w:val="left"/>
        <w:rPr>
          <w:rFonts w:ascii="Arial" w:hAnsi="Arial" w:cs="Arial"/>
          <w:highlight w:val="yellow"/>
        </w:rPr>
      </w:pPr>
      <w:r w:rsidRPr="00275F0E">
        <w:rPr>
          <w:rFonts w:ascii="Arial" w:hAnsi="Arial" w:cs="Arial"/>
        </w:rPr>
        <w:t>Zakładany w programie efekt jego realizacji</w:t>
      </w:r>
      <w:r w:rsidR="00800267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tj. polepszenie sytuacji dziecka i rodziny, poczucia bezpieczeństwa socjalnego oraz stworzenie skutecznego systemu wsparcia </w:t>
      </w:r>
      <w:r w:rsidRPr="00275F0E">
        <w:rPr>
          <w:rFonts w:ascii="Arial" w:hAnsi="Arial" w:cs="Arial"/>
        </w:rPr>
        <w:lastRenderedPageBreak/>
        <w:t>dla rodziny i dziecka w sytuacjach kryzysowych</w:t>
      </w:r>
      <w:r w:rsidR="0016412A" w:rsidRPr="00275F0E">
        <w:rPr>
          <w:rFonts w:ascii="Arial" w:hAnsi="Arial" w:cs="Arial"/>
        </w:rPr>
        <w:t xml:space="preserve"> był realizowany na bieżąco w 202</w:t>
      </w:r>
      <w:r w:rsidR="00B52966">
        <w:rPr>
          <w:rFonts w:ascii="Arial" w:hAnsi="Arial" w:cs="Arial"/>
        </w:rPr>
        <w:t>3</w:t>
      </w:r>
      <w:r w:rsidR="00A92B0C" w:rsidRPr="00275F0E">
        <w:rPr>
          <w:rFonts w:ascii="Arial" w:hAnsi="Arial" w:cs="Arial"/>
        </w:rPr>
        <w:t xml:space="preserve"> </w:t>
      </w:r>
      <w:r w:rsidR="0016412A" w:rsidRPr="00275F0E">
        <w:rPr>
          <w:rFonts w:ascii="Arial" w:hAnsi="Arial" w:cs="Arial"/>
        </w:rPr>
        <w:t>r.</w:t>
      </w:r>
      <w:r w:rsidR="003155A3" w:rsidRPr="00275F0E">
        <w:rPr>
          <w:rFonts w:ascii="Arial" w:hAnsi="Arial" w:cs="Arial"/>
        </w:rPr>
        <w:t xml:space="preserve"> Działania </w:t>
      </w:r>
      <w:r w:rsidR="00782422" w:rsidRPr="00275F0E">
        <w:rPr>
          <w:rFonts w:ascii="Arial" w:hAnsi="Arial" w:cs="Arial"/>
        </w:rPr>
        <w:t>były</w:t>
      </w:r>
      <w:r w:rsidR="003155A3" w:rsidRPr="00275F0E">
        <w:rPr>
          <w:rFonts w:ascii="Arial" w:hAnsi="Arial" w:cs="Arial"/>
        </w:rPr>
        <w:t xml:space="preserve"> ukierunkowane na współpracę</w:t>
      </w:r>
      <w:r w:rsidRPr="00275F0E">
        <w:rPr>
          <w:rFonts w:ascii="Arial" w:hAnsi="Arial" w:cs="Arial"/>
        </w:rPr>
        <w:t xml:space="preserve"> różnych grup społec</w:t>
      </w:r>
      <w:r w:rsidR="00722622" w:rsidRPr="00275F0E">
        <w:rPr>
          <w:rFonts w:ascii="Arial" w:hAnsi="Arial" w:cs="Arial"/>
        </w:rPr>
        <w:t>znych oraz instytucji, celem odbudowywania właśc</w:t>
      </w:r>
      <w:r w:rsidR="00800267" w:rsidRPr="00275F0E">
        <w:rPr>
          <w:rFonts w:ascii="Arial" w:hAnsi="Arial" w:cs="Arial"/>
        </w:rPr>
        <w:t>iwych relacji rodzinnych, w tym</w:t>
      </w:r>
      <w:r w:rsidR="00722622" w:rsidRPr="00275F0E">
        <w:rPr>
          <w:rFonts w:ascii="Arial" w:hAnsi="Arial" w:cs="Arial"/>
        </w:rPr>
        <w:t xml:space="preserve"> pozostawienia dzieci w</w:t>
      </w:r>
      <w:r w:rsidR="00751735" w:rsidRPr="00275F0E">
        <w:rPr>
          <w:rFonts w:ascii="Arial" w:hAnsi="Arial" w:cs="Arial"/>
        </w:rPr>
        <w:t> </w:t>
      </w:r>
      <w:r w:rsidR="00722622" w:rsidRPr="00275F0E">
        <w:rPr>
          <w:rFonts w:ascii="Arial" w:hAnsi="Arial" w:cs="Arial"/>
        </w:rPr>
        <w:t>miejscu zamieszkania, reintegracji rodziny naturalnej</w:t>
      </w:r>
      <w:r w:rsidR="002E7DD4" w:rsidRPr="00275F0E">
        <w:rPr>
          <w:rFonts w:ascii="Arial" w:hAnsi="Arial" w:cs="Arial"/>
        </w:rPr>
        <w:t>,</w:t>
      </w:r>
      <w:r w:rsidR="00722622" w:rsidRPr="00275F0E">
        <w:rPr>
          <w:rFonts w:ascii="Arial" w:hAnsi="Arial" w:cs="Arial"/>
        </w:rPr>
        <w:t xml:space="preserve"> poprzez powrót dziecka do rodziny.</w:t>
      </w:r>
      <w:r w:rsidRPr="00275F0E">
        <w:rPr>
          <w:rFonts w:ascii="Arial" w:hAnsi="Arial" w:cs="Arial"/>
        </w:rPr>
        <w:t xml:space="preserve"> W</w:t>
      </w:r>
      <w:r w:rsidR="007466FB" w:rsidRPr="00275F0E">
        <w:rPr>
          <w:rFonts w:ascii="Arial" w:hAnsi="Arial" w:cs="Arial"/>
        </w:rPr>
        <w:t xml:space="preserve"> wyniku tej pracy udało się w </w:t>
      </w:r>
      <w:r w:rsidR="00B52966">
        <w:rPr>
          <w:rFonts w:ascii="Arial" w:hAnsi="Arial" w:cs="Arial"/>
        </w:rPr>
        <w:t>36</w:t>
      </w:r>
      <w:r w:rsidRPr="00275F0E">
        <w:rPr>
          <w:rFonts w:ascii="Arial" w:hAnsi="Arial" w:cs="Arial"/>
        </w:rPr>
        <w:t xml:space="preserve"> przypadkach doprowadzić do odbudowywania właściwych relacji r</w:t>
      </w:r>
      <w:r w:rsidR="00760AB1" w:rsidRPr="00275F0E">
        <w:rPr>
          <w:rFonts w:ascii="Arial" w:hAnsi="Arial" w:cs="Arial"/>
        </w:rPr>
        <w:t>odzinnych, których skutkiem był</w:t>
      </w:r>
      <w:r w:rsidRPr="00275F0E">
        <w:rPr>
          <w:rFonts w:ascii="Arial" w:hAnsi="Arial" w:cs="Arial"/>
        </w:rPr>
        <w:t xml:space="preserve"> powrót dzieci do środowiska rodzinnego. Ponadto</w:t>
      </w:r>
      <w:r w:rsidR="009861D7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dzięki wspólnej pracy</w:t>
      </w:r>
      <w:r w:rsidR="009861D7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wiele dzieci uchroniono przed koniecznością umieszczenia w róż</w:t>
      </w:r>
      <w:r w:rsidR="00B35B91" w:rsidRPr="00275F0E">
        <w:rPr>
          <w:rFonts w:ascii="Arial" w:hAnsi="Arial" w:cs="Arial"/>
        </w:rPr>
        <w:t>nych formach pieczy zastępczej.</w:t>
      </w:r>
    </w:p>
    <w:p w:rsidR="00751735" w:rsidRPr="00275F0E" w:rsidRDefault="00AE3F69" w:rsidP="00275F0E">
      <w:pPr>
        <w:pStyle w:val="Tekstpodstawowy"/>
        <w:spacing w:before="240" w:line="360" w:lineRule="auto"/>
        <w:jc w:val="left"/>
        <w:rPr>
          <w:rFonts w:ascii="Arial" w:hAnsi="Arial" w:cs="Arial"/>
        </w:rPr>
      </w:pPr>
      <w:r w:rsidRPr="00275F0E">
        <w:rPr>
          <w:rFonts w:ascii="Arial" w:hAnsi="Arial" w:cs="Arial"/>
        </w:rPr>
        <w:t>Program finansowany był z budżetu miasta Bytomia, ze środków pochodzących z Unii Europejskiej oraz środków</w:t>
      </w:r>
      <w:r w:rsidR="00B35B91" w:rsidRPr="00275F0E">
        <w:rPr>
          <w:rFonts w:ascii="Arial" w:hAnsi="Arial" w:cs="Arial"/>
        </w:rPr>
        <w:t xml:space="preserve"> pozyskanych z budżetu państwa.</w:t>
      </w:r>
    </w:p>
    <w:p w:rsidR="009861D7" w:rsidRPr="00275F0E" w:rsidRDefault="00B126B7" w:rsidP="00275F0E">
      <w:pPr>
        <w:pStyle w:val="Tekstpodstawowy"/>
        <w:spacing w:before="240" w:line="360" w:lineRule="auto"/>
        <w:jc w:val="left"/>
        <w:rPr>
          <w:rFonts w:ascii="Arial" w:hAnsi="Arial" w:cs="Arial"/>
        </w:rPr>
      </w:pPr>
      <w:r w:rsidRPr="00275F0E">
        <w:rPr>
          <w:rFonts w:ascii="Arial" w:hAnsi="Arial" w:cs="Arial"/>
        </w:rPr>
        <w:t xml:space="preserve">Zgodnie z danymi podanymi w sprawozdaniach rzeczowo – finansowych z wykonania przez </w:t>
      </w:r>
      <w:r w:rsidR="00966107" w:rsidRPr="00275F0E">
        <w:rPr>
          <w:rFonts w:ascii="Arial" w:hAnsi="Arial" w:cs="Arial"/>
        </w:rPr>
        <w:t>gminę zadań z zakresu wspierania</w:t>
      </w:r>
      <w:r w:rsidRPr="00275F0E">
        <w:rPr>
          <w:rFonts w:ascii="Arial" w:hAnsi="Arial" w:cs="Arial"/>
        </w:rPr>
        <w:t xml:space="preserve"> rodziny i systemu pieczy zastępczej</w:t>
      </w:r>
      <w:r w:rsidR="005B2AF9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za okres od </w:t>
      </w:r>
      <w:r w:rsidR="00B52966">
        <w:rPr>
          <w:rFonts w:ascii="Arial" w:hAnsi="Arial" w:cs="Arial"/>
        </w:rPr>
        <w:t>1 stycznia 2023</w:t>
      </w:r>
      <w:r w:rsidR="00966107" w:rsidRPr="00275F0E">
        <w:rPr>
          <w:rFonts w:ascii="Arial" w:hAnsi="Arial" w:cs="Arial"/>
        </w:rPr>
        <w:t xml:space="preserve"> r. do 30 czerwca </w:t>
      </w:r>
      <w:r w:rsidRPr="00275F0E">
        <w:rPr>
          <w:rFonts w:ascii="Arial" w:hAnsi="Arial" w:cs="Arial"/>
        </w:rPr>
        <w:t>202</w:t>
      </w:r>
      <w:r w:rsidR="00B52966">
        <w:rPr>
          <w:rFonts w:ascii="Arial" w:hAnsi="Arial" w:cs="Arial"/>
        </w:rPr>
        <w:t>3</w:t>
      </w:r>
      <w:r w:rsidR="00966107" w:rsidRPr="00275F0E">
        <w:rPr>
          <w:rFonts w:ascii="Arial" w:hAnsi="Arial" w:cs="Arial"/>
        </w:rPr>
        <w:t xml:space="preserve"> r. </w:t>
      </w:r>
      <w:r w:rsidRPr="00275F0E">
        <w:rPr>
          <w:rFonts w:ascii="Arial" w:hAnsi="Arial" w:cs="Arial"/>
        </w:rPr>
        <w:t xml:space="preserve">oraz za okres od </w:t>
      </w:r>
      <w:r w:rsidR="00966107" w:rsidRPr="00275F0E">
        <w:rPr>
          <w:rFonts w:ascii="Arial" w:hAnsi="Arial" w:cs="Arial"/>
        </w:rPr>
        <w:t>1 lipca 202</w:t>
      </w:r>
      <w:r w:rsidR="00B52966">
        <w:rPr>
          <w:rFonts w:ascii="Arial" w:hAnsi="Arial" w:cs="Arial"/>
        </w:rPr>
        <w:t>3</w:t>
      </w:r>
      <w:r w:rsidR="00966107" w:rsidRPr="00275F0E">
        <w:rPr>
          <w:rFonts w:ascii="Arial" w:hAnsi="Arial" w:cs="Arial"/>
        </w:rPr>
        <w:t xml:space="preserve"> r. do </w:t>
      </w:r>
      <w:r w:rsidRPr="00275F0E">
        <w:rPr>
          <w:rFonts w:ascii="Arial" w:hAnsi="Arial" w:cs="Arial"/>
        </w:rPr>
        <w:t>31</w:t>
      </w:r>
      <w:r w:rsidR="00751735" w:rsidRPr="00275F0E">
        <w:rPr>
          <w:rFonts w:ascii="Arial" w:hAnsi="Arial" w:cs="Arial"/>
        </w:rPr>
        <w:t> </w:t>
      </w:r>
      <w:r w:rsidR="00966107" w:rsidRPr="00275F0E">
        <w:rPr>
          <w:rFonts w:ascii="Arial" w:hAnsi="Arial" w:cs="Arial"/>
        </w:rPr>
        <w:t>grudnia 202</w:t>
      </w:r>
      <w:r w:rsidR="00B52966">
        <w:rPr>
          <w:rFonts w:ascii="Arial" w:hAnsi="Arial" w:cs="Arial"/>
        </w:rPr>
        <w:t>3</w:t>
      </w:r>
      <w:r w:rsidR="00966107" w:rsidRPr="00275F0E">
        <w:rPr>
          <w:rFonts w:ascii="Arial" w:hAnsi="Arial" w:cs="Arial"/>
        </w:rPr>
        <w:t xml:space="preserve"> r.</w:t>
      </w:r>
      <w:r w:rsidR="005B2AF9" w:rsidRPr="00275F0E">
        <w:rPr>
          <w:rFonts w:ascii="Arial" w:hAnsi="Arial" w:cs="Arial"/>
        </w:rPr>
        <w:t>,</w:t>
      </w:r>
      <w:r w:rsidRPr="00275F0E">
        <w:rPr>
          <w:rFonts w:ascii="Arial" w:hAnsi="Arial" w:cs="Arial"/>
        </w:rPr>
        <w:t xml:space="preserve"> poniesiono nakłady finansowe na wynagrodzenia asystentów rodziny na kwotę </w:t>
      </w:r>
      <w:r w:rsidR="00B52966">
        <w:rPr>
          <w:rFonts w:ascii="Arial" w:hAnsi="Arial" w:cs="Arial"/>
        </w:rPr>
        <w:t>1 242 178</w:t>
      </w:r>
      <w:r w:rsidRPr="00275F0E">
        <w:rPr>
          <w:rFonts w:ascii="Arial" w:hAnsi="Arial" w:cs="Arial"/>
        </w:rPr>
        <w:t>,</w:t>
      </w:r>
      <w:r w:rsidR="00BB2F66" w:rsidRPr="00275F0E">
        <w:rPr>
          <w:rFonts w:ascii="Arial" w:hAnsi="Arial" w:cs="Arial"/>
        </w:rPr>
        <w:t>00 zł</w:t>
      </w:r>
      <w:r w:rsidR="005B2AF9" w:rsidRPr="00275F0E">
        <w:rPr>
          <w:rFonts w:ascii="Arial" w:hAnsi="Arial" w:cs="Arial"/>
        </w:rPr>
        <w:t>,</w:t>
      </w:r>
      <w:r w:rsidR="00BB2F66" w:rsidRPr="00275F0E">
        <w:rPr>
          <w:rFonts w:ascii="Arial" w:hAnsi="Arial" w:cs="Arial"/>
        </w:rPr>
        <w:t xml:space="preserve"> w tym</w:t>
      </w:r>
      <w:r w:rsidR="000B5515" w:rsidRPr="00275F0E">
        <w:rPr>
          <w:rFonts w:ascii="Arial" w:hAnsi="Arial" w:cs="Arial"/>
        </w:rPr>
        <w:t xml:space="preserve"> </w:t>
      </w:r>
      <w:r w:rsidR="00B52966">
        <w:rPr>
          <w:rFonts w:ascii="Arial" w:hAnsi="Arial" w:cs="Arial"/>
        </w:rPr>
        <w:t>520 539</w:t>
      </w:r>
      <w:r w:rsidR="00BB2F66" w:rsidRPr="00275F0E">
        <w:rPr>
          <w:rFonts w:ascii="Arial" w:hAnsi="Arial" w:cs="Arial"/>
        </w:rPr>
        <w:t xml:space="preserve">,00 zł finansowane z budżetu gminy oraz </w:t>
      </w:r>
      <w:r w:rsidR="00B52966">
        <w:rPr>
          <w:rFonts w:ascii="Arial" w:hAnsi="Arial" w:cs="Arial"/>
        </w:rPr>
        <w:t>721 639</w:t>
      </w:r>
      <w:r w:rsidR="00BB2F66" w:rsidRPr="00275F0E">
        <w:rPr>
          <w:rFonts w:ascii="Arial" w:hAnsi="Arial" w:cs="Arial"/>
        </w:rPr>
        <w:t>,00 zł finansowane z innych ź</w:t>
      </w:r>
      <w:r w:rsidR="000B5515" w:rsidRPr="00275F0E">
        <w:rPr>
          <w:rFonts w:ascii="Arial" w:hAnsi="Arial" w:cs="Arial"/>
        </w:rPr>
        <w:t>ró</w:t>
      </w:r>
      <w:r w:rsidR="00BB2F66" w:rsidRPr="00275F0E">
        <w:rPr>
          <w:rFonts w:ascii="Arial" w:hAnsi="Arial" w:cs="Arial"/>
        </w:rPr>
        <w:t>deł.</w:t>
      </w:r>
    </w:p>
    <w:sectPr w:rsidR="009861D7" w:rsidRPr="00275F0E" w:rsidSect="004F52FE">
      <w:footerReference w:type="default" r:id="rId9"/>
      <w:footerReference w:type="first" r:id="rId10"/>
      <w:pgSz w:w="11906" w:h="16838"/>
      <w:pgMar w:top="1418" w:right="1274" w:bottom="1418" w:left="1304" w:header="0" w:footer="708" w:gutter="0"/>
      <w:pgNumType w:start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A39" w:rsidRDefault="00FA6A39" w:rsidP="00B91407">
      <w:r>
        <w:separator/>
      </w:r>
    </w:p>
  </w:endnote>
  <w:endnote w:type="continuationSeparator" w:id="0">
    <w:p w:rsidR="00FA6A39" w:rsidRDefault="00FA6A39" w:rsidP="00B914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 Extended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4268408"/>
      <w:docPartObj>
        <w:docPartGallery w:val="Page Numbers (Bottom of Page)"/>
        <w:docPartUnique/>
      </w:docPartObj>
    </w:sdtPr>
    <w:sdtContent>
      <w:p w:rsidR="00731F9B" w:rsidRDefault="008323F5">
        <w:pPr>
          <w:pStyle w:val="Stopka"/>
        </w:pPr>
        <w:fldSimple w:instr=" PAGE   \* MERGEFORMAT ">
          <w:r w:rsidR="00605B32">
            <w:rPr>
              <w:noProof/>
            </w:rPr>
            <w:t>10</w:t>
          </w:r>
        </w:fldSimple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F9B" w:rsidRDefault="00731F9B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A39" w:rsidRDefault="00FA6A39">
      <w:pPr>
        <w:rPr>
          <w:sz w:val="12"/>
        </w:rPr>
      </w:pPr>
      <w:r>
        <w:separator/>
      </w:r>
    </w:p>
  </w:footnote>
  <w:footnote w:type="continuationSeparator" w:id="0">
    <w:p w:rsidR="00FA6A39" w:rsidRDefault="00FA6A39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44D2A"/>
    <w:multiLevelType w:val="multilevel"/>
    <w:tmpl w:val="239A43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07096"/>
    <w:multiLevelType w:val="multilevel"/>
    <w:tmpl w:val="4858ABC8"/>
    <w:lvl w:ilvl="0">
      <w:start w:val="1"/>
      <w:numFmt w:val="bullet"/>
      <w:lvlText w:val=""/>
      <w:lvlJc w:val="left"/>
      <w:pPr>
        <w:tabs>
          <w:tab w:val="num" w:pos="72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nsid w:val="2E6469A7"/>
    <w:multiLevelType w:val="multilevel"/>
    <w:tmpl w:val="0AE2F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3">
    <w:nsid w:val="44E37959"/>
    <w:multiLevelType w:val="multilevel"/>
    <w:tmpl w:val="3BB4DF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1BF5C91"/>
    <w:multiLevelType w:val="multilevel"/>
    <w:tmpl w:val="0606606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2746433"/>
    <w:multiLevelType w:val="multilevel"/>
    <w:tmpl w:val="AB80BEA0"/>
    <w:lvl w:ilvl="0">
      <w:start w:val="1"/>
      <w:numFmt w:val="bullet"/>
      <w:lvlText w:val=""/>
      <w:lvlJc w:val="left"/>
      <w:pPr>
        <w:tabs>
          <w:tab w:val="num" w:pos="72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120" w:hanging="360"/>
      </w:pPr>
      <w:rPr>
        <w:rFonts w:ascii="Wingdings" w:hAnsi="Wingdings" w:cs="Wingdings" w:hint="default"/>
      </w:rPr>
    </w:lvl>
  </w:abstractNum>
  <w:abstractNum w:abstractNumId="6">
    <w:nsid w:val="560D7768"/>
    <w:multiLevelType w:val="multilevel"/>
    <w:tmpl w:val="3C98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5652537B"/>
    <w:multiLevelType w:val="multilevel"/>
    <w:tmpl w:val="DB2825F6"/>
    <w:lvl w:ilvl="0">
      <w:start w:val="1"/>
      <w:numFmt w:val="bullet"/>
      <w:lvlText w:val=""/>
      <w:lvlJc w:val="left"/>
      <w:pPr>
        <w:tabs>
          <w:tab w:val="num" w:pos="72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120" w:hanging="360"/>
      </w:pPr>
      <w:rPr>
        <w:rFonts w:ascii="Wingdings" w:hAnsi="Wingdings" w:cs="Wingdings" w:hint="default"/>
      </w:rPr>
    </w:lvl>
  </w:abstractNum>
  <w:abstractNum w:abstractNumId="8">
    <w:nsid w:val="70A11163"/>
    <w:multiLevelType w:val="multilevel"/>
    <w:tmpl w:val="6B7E607E"/>
    <w:lvl w:ilvl="0">
      <w:start w:val="1"/>
      <w:numFmt w:val="bullet"/>
      <w:lvlText w:val="-"/>
      <w:lvlJc w:val="left"/>
      <w:pPr>
        <w:tabs>
          <w:tab w:val="num" w:pos="720"/>
        </w:tabs>
        <w:ind w:left="1080" w:hanging="360"/>
      </w:pPr>
      <w:rPr>
        <w:rFonts w:ascii="Univers Extended" w:hAnsi="Univers Extended" w:cs="Univers Extended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840" w:hanging="360"/>
      </w:pPr>
      <w:rPr>
        <w:rFonts w:ascii="Wingdings" w:hAnsi="Wingdings" w:cs="Wingdings" w:hint="default"/>
      </w:rPr>
    </w:lvl>
  </w:abstractNum>
  <w:abstractNum w:abstractNumId="9">
    <w:nsid w:val="78801665"/>
    <w:multiLevelType w:val="multilevel"/>
    <w:tmpl w:val="A614D3F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8"/>
  </w:num>
  <w:num w:numId="7">
    <w:abstractNumId w:val="2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autoHyphenation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1407"/>
    <w:rsid w:val="00000326"/>
    <w:rsid w:val="000022B5"/>
    <w:rsid w:val="00002A4D"/>
    <w:rsid w:val="00007BA9"/>
    <w:rsid w:val="000108AB"/>
    <w:rsid w:val="00022362"/>
    <w:rsid w:val="000339FE"/>
    <w:rsid w:val="00037449"/>
    <w:rsid w:val="0005265D"/>
    <w:rsid w:val="000537B0"/>
    <w:rsid w:val="000576BE"/>
    <w:rsid w:val="00063CEC"/>
    <w:rsid w:val="000643AD"/>
    <w:rsid w:val="000702A7"/>
    <w:rsid w:val="000713EA"/>
    <w:rsid w:val="00084489"/>
    <w:rsid w:val="000914A9"/>
    <w:rsid w:val="00097C72"/>
    <w:rsid w:val="000A0892"/>
    <w:rsid w:val="000A1B23"/>
    <w:rsid w:val="000A684B"/>
    <w:rsid w:val="000B5515"/>
    <w:rsid w:val="000C4CE1"/>
    <w:rsid w:val="000D624F"/>
    <w:rsid w:val="000E13B8"/>
    <w:rsid w:val="000E4423"/>
    <w:rsid w:val="000E56D8"/>
    <w:rsid w:val="000F0C92"/>
    <w:rsid w:val="000F14FC"/>
    <w:rsid w:val="000F53F9"/>
    <w:rsid w:val="0010099A"/>
    <w:rsid w:val="0011380F"/>
    <w:rsid w:val="001152CE"/>
    <w:rsid w:val="001157F0"/>
    <w:rsid w:val="00121B2E"/>
    <w:rsid w:val="001222A5"/>
    <w:rsid w:val="0012311C"/>
    <w:rsid w:val="00126F7B"/>
    <w:rsid w:val="00131B9E"/>
    <w:rsid w:val="0013503D"/>
    <w:rsid w:val="001361C6"/>
    <w:rsid w:val="00146D68"/>
    <w:rsid w:val="00157642"/>
    <w:rsid w:val="00160439"/>
    <w:rsid w:val="0016412A"/>
    <w:rsid w:val="00164D38"/>
    <w:rsid w:val="00174EA9"/>
    <w:rsid w:val="00184FB0"/>
    <w:rsid w:val="001902BD"/>
    <w:rsid w:val="001A1621"/>
    <w:rsid w:val="001A5792"/>
    <w:rsid w:val="001B5A49"/>
    <w:rsid w:val="001B7AAE"/>
    <w:rsid w:val="001B7F6F"/>
    <w:rsid w:val="001D354C"/>
    <w:rsid w:val="001E0946"/>
    <w:rsid w:val="001E2D8D"/>
    <w:rsid w:val="001E36FA"/>
    <w:rsid w:val="001F5F37"/>
    <w:rsid w:val="0020577E"/>
    <w:rsid w:val="00215124"/>
    <w:rsid w:val="00222721"/>
    <w:rsid w:val="002269F3"/>
    <w:rsid w:val="00264474"/>
    <w:rsid w:val="0026645A"/>
    <w:rsid w:val="00273123"/>
    <w:rsid w:val="002740D9"/>
    <w:rsid w:val="00275F0E"/>
    <w:rsid w:val="00295987"/>
    <w:rsid w:val="002B74AC"/>
    <w:rsid w:val="002C1F5F"/>
    <w:rsid w:val="002E1262"/>
    <w:rsid w:val="002E6E53"/>
    <w:rsid w:val="002E7DD4"/>
    <w:rsid w:val="002F7EC3"/>
    <w:rsid w:val="00304A8F"/>
    <w:rsid w:val="00311E4A"/>
    <w:rsid w:val="003155A3"/>
    <w:rsid w:val="00324FD1"/>
    <w:rsid w:val="00325DF7"/>
    <w:rsid w:val="00331AAC"/>
    <w:rsid w:val="0033229B"/>
    <w:rsid w:val="003405B1"/>
    <w:rsid w:val="003458EE"/>
    <w:rsid w:val="00371754"/>
    <w:rsid w:val="00373773"/>
    <w:rsid w:val="00394579"/>
    <w:rsid w:val="003A20C7"/>
    <w:rsid w:val="003A3A30"/>
    <w:rsid w:val="003A6AD0"/>
    <w:rsid w:val="003C3CE7"/>
    <w:rsid w:val="003C7D80"/>
    <w:rsid w:val="003D72B9"/>
    <w:rsid w:val="003E0841"/>
    <w:rsid w:val="003E377B"/>
    <w:rsid w:val="003E3A9D"/>
    <w:rsid w:val="003F075D"/>
    <w:rsid w:val="003F1720"/>
    <w:rsid w:val="003F4D2B"/>
    <w:rsid w:val="003F5337"/>
    <w:rsid w:val="003F7A58"/>
    <w:rsid w:val="00404AAA"/>
    <w:rsid w:val="00404DDD"/>
    <w:rsid w:val="004050E0"/>
    <w:rsid w:val="00421F7B"/>
    <w:rsid w:val="0043246B"/>
    <w:rsid w:val="00441702"/>
    <w:rsid w:val="00443BA2"/>
    <w:rsid w:val="00453DB0"/>
    <w:rsid w:val="00476E1B"/>
    <w:rsid w:val="00480955"/>
    <w:rsid w:val="00483C83"/>
    <w:rsid w:val="00485F07"/>
    <w:rsid w:val="00486436"/>
    <w:rsid w:val="004925EA"/>
    <w:rsid w:val="004B4C91"/>
    <w:rsid w:val="004D102A"/>
    <w:rsid w:val="004D7269"/>
    <w:rsid w:val="004E027D"/>
    <w:rsid w:val="004E4593"/>
    <w:rsid w:val="004E5408"/>
    <w:rsid w:val="004F0D58"/>
    <w:rsid w:val="004F52FE"/>
    <w:rsid w:val="004F57F3"/>
    <w:rsid w:val="005013E4"/>
    <w:rsid w:val="00501D3D"/>
    <w:rsid w:val="0050218D"/>
    <w:rsid w:val="0051122C"/>
    <w:rsid w:val="00516DE6"/>
    <w:rsid w:val="00522AEA"/>
    <w:rsid w:val="00531896"/>
    <w:rsid w:val="00535B0E"/>
    <w:rsid w:val="005439B4"/>
    <w:rsid w:val="00543A6C"/>
    <w:rsid w:val="005458E6"/>
    <w:rsid w:val="005543DE"/>
    <w:rsid w:val="0056248E"/>
    <w:rsid w:val="00567C57"/>
    <w:rsid w:val="005719D0"/>
    <w:rsid w:val="00573709"/>
    <w:rsid w:val="00574860"/>
    <w:rsid w:val="00575116"/>
    <w:rsid w:val="00581239"/>
    <w:rsid w:val="0058795E"/>
    <w:rsid w:val="005A1A98"/>
    <w:rsid w:val="005A6992"/>
    <w:rsid w:val="005B2AF9"/>
    <w:rsid w:val="005B6155"/>
    <w:rsid w:val="005C089B"/>
    <w:rsid w:val="005C3025"/>
    <w:rsid w:val="005C3C5B"/>
    <w:rsid w:val="005D13B4"/>
    <w:rsid w:val="005D4386"/>
    <w:rsid w:val="005E4D79"/>
    <w:rsid w:val="005E634E"/>
    <w:rsid w:val="005F08C0"/>
    <w:rsid w:val="00601D84"/>
    <w:rsid w:val="00604293"/>
    <w:rsid w:val="00605B32"/>
    <w:rsid w:val="006140E6"/>
    <w:rsid w:val="0061715D"/>
    <w:rsid w:val="006215FC"/>
    <w:rsid w:val="00622A51"/>
    <w:rsid w:val="00625EAE"/>
    <w:rsid w:val="00635803"/>
    <w:rsid w:val="00650F93"/>
    <w:rsid w:val="00652352"/>
    <w:rsid w:val="00652EBF"/>
    <w:rsid w:val="00662791"/>
    <w:rsid w:val="00664272"/>
    <w:rsid w:val="006643AE"/>
    <w:rsid w:val="006645E2"/>
    <w:rsid w:val="00666DBC"/>
    <w:rsid w:val="00667071"/>
    <w:rsid w:val="00680134"/>
    <w:rsid w:val="00685C0F"/>
    <w:rsid w:val="00691746"/>
    <w:rsid w:val="00691AE0"/>
    <w:rsid w:val="006A1809"/>
    <w:rsid w:val="006A67F7"/>
    <w:rsid w:val="006A68CA"/>
    <w:rsid w:val="006A6C49"/>
    <w:rsid w:val="006B1A42"/>
    <w:rsid w:val="006B1FD2"/>
    <w:rsid w:val="006B6160"/>
    <w:rsid w:val="006C0F6E"/>
    <w:rsid w:val="006C7F6F"/>
    <w:rsid w:val="006D5088"/>
    <w:rsid w:val="006D520D"/>
    <w:rsid w:val="006E05EE"/>
    <w:rsid w:val="006E14C1"/>
    <w:rsid w:val="006E4D09"/>
    <w:rsid w:val="006F1D2C"/>
    <w:rsid w:val="006F7348"/>
    <w:rsid w:val="007041A3"/>
    <w:rsid w:val="00710FBE"/>
    <w:rsid w:val="00716CA1"/>
    <w:rsid w:val="00722622"/>
    <w:rsid w:val="00730955"/>
    <w:rsid w:val="00731F9B"/>
    <w:rsid w:val="00740FF9"/>
    <w:rsid w:val="007466FB"/>
    <w:rsid w:val="00751735"/>
    <w:rsid w:val="007564C7"/>
    <w:rsid w:val="00757EF5"/>
    <w:rsid w:val="007608F3"/>
    <w:rsid w:val="00760AB1"/>
    <w:rsid w:val="00767076"/>
    <w:rsid w:val="007712EE"/>
    <w:rsid w:val="007804CD"/>
    <w:rsid w:val="00782422"/>
    <w:rsid w:val="007959C4"/>
    <w:rsid w:val="007A36F9"/>
    <w:rsid w:val="007B72BC"/>
    <w:rsid w:val="007C2F27"/>
    <w:rsid w:val="007D2419"/>
    <w:rsid w:val="007E5BEF"/>
    <w:rsid w:val="007F3B9B"/>
    <w:rsid w:val="00800267"/>
    <w:rsid w:val="00802084"/>
    <w:rsid w:val="00805639"/>
    <w:rsid w:val="00810A43"/>
    <w:rsid w:val="008323F5"/>
    <w:rsid w:val="00832AB0"/>
    <w:rsid w:val="00832ABD"/>
    <w:rsid w:val="00832CA5"/>
    <w:rsid w:val="00834171"/>
    <w:rsid w:val="00835385"/>
    <w:rsid w:val="00850ADE"/>
    <w:rsid w:val="00853063"/>
    <w:rsid w:val="00863629"/>
    <w:rsid w:val="00865852"/>
    <w:rsid w:val="00867452"/>
    <w:rsid w:val="008835C1"/>
    <w:rsid w:val="00886702"/>
    <w:rsid w:val="00890472"/>
    <w:rsid w:val="008938F9"/>
    <w:rsid w:val="008A2F22"/>
    <w:rsid w:val="008B5057"/>
    <w:rsid w:val="008C7AEC"/>
    <w:rsid w:val="008D2D41"/>
    <w:rsid w:val="008D2FB8"/>
    <w:rsid w:val="008E3623"/>
    <w:rsid w:val="008F00A8"/>
    <w:rsid w:val="008F0A7D"/>
    <w:rsid w:val="009008F7"/>
    <w:rsid w:val="009021F4"/>
    <w:rsid w:val="009147A5"/>
    <w:rsid w:val="009163BC"/>
    <w:rsid w:val="009215A5"/>
    <w:rsid w:val="009218ED"/>
    <w:rsid w:val="00925DA5"/>
    <w:rsid w:val="009302CD"/>
    <w:rsid w:val="00933AEE"/>
    <w:rsid w:val="00934940"/>
    <w:rsid w:val="00937BCD"/>
    <w:rsid w:val="0094132C"/>
    <w:rsid w:val="00941CE4"/>
    <w:rsid w:val="00956993"/>
    <w:rsid w:val="00956A11"/>
    <w:rsid w:val="00966107"/>
    <w:rsid w:val="00966358"/>
    <w:rsid w:val="009859DD"/>
    <w:rsid w:val="009861D7"/>
    <w:rsid w:val="00992010"/>
    <w:rsid w:val="009952DD"/>
    <w:rsid w:val="00996FC0"/>
    <w:rsid w:val="009B017D"/>
    <w:rsid w:val="009B76ED"/>
    <w:rsid w:val="009C5C6A"/>
    <w:rsid w:val="009C7D0A"/>
    <w:rsid w:val="009D2CCF"/>
    <w:rsid w:val="009D5A2F"/>
    <w:rsid w:val="009E232C"/>
    <w:rsid w:val="00A2113A"/>
    <w:rsid w:val="00A253BC"/>
    <w:rsid w:val="00A33CC8"/>
    <w:rsid w:val="00A34198"/>
    <w:rsid w:val="00A35BEB"/>
    <w:rsid w:val="00A40FDD"/>
    <w:rsid w:val="00A47966"/>
    <w:rsid w:val="00A51D0C"/>
    <w:rsid w:val="00A64048"/>
    <w:rsid w:val="00A6440B"/>
    <w:rsid w:val="00A67E94"/>
    <w:rsid w:val="00A925B8"/>
    <w:rsid w:val="00A9274F"/>
    <w:rsid w:val="00A92B0C"/>
    <w:rsid w:val="00A9569C"/>
    <w:rsid w:val="00AA6DE6"/>
    <w:rsid w:val="00AB179C"/>
    <w:rsid w:val="00AB2442"/>
    <w:rsid w:val="00AB6B46"/>
    <w:rsid w:val="00AC2012"/>
    <w:rsid w:val="00AC7F86"/>
    <w:rsid w:val="00AD7A54"/>
    <w:rsid w:val="00AE1C49"/>
    <w:rsid w:val="00AE3F69"/>
    <w:rsid w:val="00B023A1"/>
    <w:rsid w:val="00B125E9"/>
    <w:rsid w:val="00B126B7"/>
    <w:rsid w:val="00B1789A"/>
    <w:rsid w:val="00B215AF"/>
    <w:rsid w:val="00B23D48"/>
    <w:rsid w:val="00B24479"/>
    <w:rsid w:val="00B35B91"/>
    <w:rsid w:val="00B52966"/>
    <w:rsid w:val="00B56E09"/>
    <w:rsid w:val="00B61A95"/>
    <w:rsid w:val="00B652E6"/>
    <w:rsid w:val="00B653A5"/>
    <w:rsid w:val="00B67B5A"/>
    <w:rsid w:val="00B74828"/>
    <w:rsid w:val="00B7715A"/>
    <w:rsid w:val="00B7742E"/>
    <w:rsid w:val="00B832A4"/>
    <w:rsid w:val="00B86D66"/>
    <w:rsid w:val="00B91407"/>
    <w:rsid w:val="00B978EF"/>
    <w:rsid w:val="00BA3D0B"/>
    <w:rsid w:val="00BA410D"/>
    <w:rsid w:val="00BB1E7C"/>
    <w:rsid w:val="00BB2F66"/>
    <w:rsid w:val="00BB7209"/>
    <w:rsid w:val="00BB7935"/>
    <w:rsid w:val="00BC27DB"/>
    <w:rsid w:val="00BC68A4"/>
    <w:rsid w:val="00BC6D13"/>
    <w:rsid w:val="00BC7BA0"/>
    <w:rsid w:val="00BD547F"/>
    <w:rsid w:val="00BD7247"/>
    <w:rsid w:val="00BE08EB"/>
    <w:rsid w:val="00BE53C6"/>
    <w:rsid w:val="00C04C20"/>
    <w:rsid w:val="00C22923"/>
    <w:rsid w:val="00C23AF4"/>
    <w:rsid w:val="00C3585C"/>
    <w:rsid w:val="00C46A89"/>
    <w:rsid w:val="00C506FD"/>
    <w:rsid w:val="00C514E8"/>
    <w:rsid w:val="00C51B03"/>
    <w:rsid w:val="00C551BE"/>
    <w:rsid w:val="00C60003"/>
    <w:rsid w:val="00C656B8"/>
    <w:rsid w:val="00C802C1"/>
    <w:rsid w:val="00C85D4D"/>
    <w:rsid w:val="00C85FD1"/>
    <w:rsid w:val="00CA067A"/>
    <w:rsid w:val="00CA1CAB"/>
    <w:rsid w:val="00CA43F4"/>
    <w:rsid w:val="00CB14A9"/>
    <w:rsid w:val="00CB184B"/>
    <w:rsid w:val="00CB7082"/>
    <w:rsid w:val="00CC15B6"/>
    <w:rsid w:val="00CD2DDB"/>
    <w:rsid w:val="00CD60C9"/>
    <w:rsid w:val="00CE6A33"/>
    <w:rsid w:val="00CE7D8A"/>
    <w:rsid w:val="00D06D80"/>
    <w:rsid w:val="00D16192"/>
    <w:rsid w:val="00D17B37"/>
    <w:rsid w:val="00D2786A"/>
    <w:rsid w:val="00D32CF8"/>
    <w:rsid w:val="00D36F9B"/>
    <w:rsid w:val="00D5141F"/>
    <w:rsid w:val="00D516D4"/>
    <w:rsid w:val="00D63F0F"/>
    <w:rsid w:val="00D64D56"/>
    <w:rsid w:val="00D66954"/>
    <w:rsid w:val="00D71DDA"/>
    <w:rsid w:val="00D82B7A"/>
    <w:rsid w:val="00DA000C"/>
    <w:rsid w:val="00DA1602"/>
    <w:rsid w:val="00DA35E8"/>
    <w:rsid w:val="00DA463C"/>
    <w:rsid w:val="00DB163F"/>
    <w:rsid w:val="00DB4017"/>
    <w:rsid w:val="00DB7649"/>
    <w:rsid w:val="00DE2AE3"/>
    <w:rsid w:val="00DE5BE7"/>
    <w:rsid w:val="00DF69AD"/>
    <w:rsid w:val="00E00768"/>
    <w:rsid w:val="00E044AB"/>
    <w:rsid w:val="00E17A49"/>
    <w:rsid w:val="00E245B2"/>
    <w:rsid w:val="00E31A83"/>
    <w:rsid w:val="00E4069A"/>
    <w:rsid w:val="00E424BF"/>
    <w:rsid w:val="00E52571"/>
    <w:rsid w:val="00E62CAC"/>
    <w:rsid w:val="00E66777"/>
    <w:rsid w:val="00E71370"/>
    <w:rsid w:val="00E801C6"/>
    <w:rsid w:val="00E903E2"/>
    <w:rsid w:val="00E937DF"/>
    <w:rsid w:val="00E94B3B"/>
    <w:rsid w:val="00E95ACE"/>
    <w:rsid w:val="00EA3135"/>
    <w:rsid w:val="00EA3BA5"/>
    <w:rsid w:val="00EB1D0D"/>
    <w:rsid w:val="00EC15FA"/>
    <w:rsid w:val="00EE0B8D"/>
    <w:rsid w:val="00EE4D1F"/>
    <w:rsid w:val="00F015FB"/>
    <w:rsid w:val="00F0201D"/>
    <w:rsid w:val="00F16D37"/>
    <w:rsid w:val="00F2441E"/>
    <w:rsid w:val="00F2711D"/>
    <w:rsid w:val="00F3329C"/>
    <w:rsid w:val="00F50E81"/>
    <w:rsid w:val="00F57A10"/>
    <w:rsid w:val="00F63CA2"/>
    <w:rsid w:val="00F67191"/>
    <w:rsid w:val="00F70E8D"/>
    <w:rsid w:val="00F81312"/>
    <w:rsid w:val="00F81961"/>
    <w:rsid w:val="00F85FBE"/>
    <w:rsid w:val="00F860C6"/>
    <w:rsid w:val="00F95613"/>
    <w:rsid w:val="00FA353A"/>
    <w:rsid w:val="00FA67F6"/>
    <w:rsid w:val="00FA6A39"/>
    <w:rsid w:val="00FC7B64"/>
    <w:rsid w:val="00FD4228"/>
    <w:rsid w:val="00FD7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3D4C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link w:val="Nagwek1Znak"/>
    <w:qFormat/>
    <w:rsid w:val="00583D4C"/>
    <w:pPr>
      <w:keepNext/>
      <w:jc w:val="center"/>
      <w:outlineLvl w:val="0"/>
    </w:pPr>
    <w:rPr>
      <w:b/>
      <w:bCs/>
    </w:rPr>
  </w:style>
  <w:style w:type="paragraph" w:customStyle="1" w:styleId="Heading2">
    <w:name w:val="Heading 2"/>
    <w:basedOn w:val="Normalny"/>
    <w:next w:val="Normalny"/>
    <w:qFormat/>
    <w:rsid w:val="00583D4C"/>
    <w:pPr>
      <w:keepNext/>
      <w:outlineLvl w:val="1"/>
    </w:pPr>
    <w:rPr>
      <w:b/>
      <w:bCs/>
    </w:rPr>
  </w:style>
  <w:style w:type="paragraph" w:customStyle="1" w:styleId="Heading3">
    <w:name w:val="Heading 3"/>
    <w:basedOn w:val="Normalny"/>
    <w:next w:val="Normalny"/>
    <w:qFormat/>
    <w:rsid w:val="00583D4C"/>
    <w:pPr>
      <w:keepNext/>
      <w:spacing w:line="360" w:lineRule="auto"/>
      <w:jc w:val="both"/>
      <w:outlineLvl w:val="2"/>
    </w:pPr>
    <w:rPr>
      <w:b/>
      <w:bCs/>
      <w:sz w:val="32"/>
    </w:rPr>
  </w:style>
  <w:style w:type="paragraph" w:customStyle="1" w:styleId="Heading4">
    <w:name w:val="Heading 4"/>
    <w:basedOn w:val="Normalny"/>
    <w:next w:val="Normalny"/>
    <w:qFormat/>
    <w:rsid w:val="00583D4C"/>
    <w:pPr>
      <w:keepNext/>
      <w:jc w:val="center"/>
      <w:outlineLvl w:val="3"/>
    </w:pPr>
    <w:rPr>
      <w:b/>
      <w:bCs/>
      <w:sz w:val="20"/>
      <w:szCs w:val="20"/>
    </w:rPr>
  </w:style>
  <w:style w:type="paragraph" w:customStyle="1" w:styleId="Heading5">
    <w:name w:val="Heading 5"/>
    <w:basedOn w:val="Normalny"/>
    <w:next w:val="Normalny"/>
    <w:qFormat/>
    <w:rsid w:val="00583D4C"/>
    <w:pPr>
      <w:keepNext/>
      <w:outlineLvl w:val="4"/>
    </w:pPr>
    <w:rPr>
      <w:b/>
      <w:bCs/>
      <w:sz w:val="20"/>
    </w:rPr>
  </w:style>
  <w:style w:type="paragraph" w:customStyle="1" w:styleId="Heading6">
    <w:name w:val="Heading 6"/>
    <w:basedOn w:val="Normalny"/>
    <w:next w:val="Normalny"/>
    <w:qFormat/>
    <w:rsid w:val="00583D4C"/>
    <w:pPr>
      <w:keepNext/>
      <w:jc w:val="both"/>
      <w:outlineLvl w:val="5"/>
    </w:pPr>
    <w:rPr>
      <w:b/>
      <w:bCs/>
      <w:sz w:val="20"/>
      <w:szCs w:val="20"/>
    </w:rPr>
  </w:style>
  <w:style w:type="paragraph" w:customStyle="1" w:styleId="Heading7">
    <w:name w:val="Heading 7"/>
    <w:basedOn w:val="Normalny"/>
    <w:next w:val="Normalny"/>
    <w:qFormat/>
    <w:rsid w:val="00583D4C"/>
    <w:pPr>
      <w:keepNext/>
      <w:jc w:val="both"/>
      <w:outlineLvl w:val="6"/>
    </w:pPr>
    <w:rPr>
      <w:b/>
      <w:bCs/>
      <w:u w:val="single"/>
    </w:rPr>
  </w:style>
  <w:style w:type="paragraph" w:customStyle="1" w:styleId="Heading8">
    <w:name w:val="Heading 8"/>
    <w:basedOn w:val="Normalny"/>
    <w:next w:val="Normalny"/>
    <w:qFormat/>
    <w:rsid w:val="00583D4C"/>
    <w:pPr>
      <w:keepNext/>
      <w:spacing w:line="360" w:lineRule="auto"/>
      <w:outlineLvl w:val="7"/>
    </w:pPr>
    <w:rPr>
      <w:b/>
      <w:bCs/>
      <w:u w:val="single"/>
    </w:rPr>
  </w:style>
  <w:style w:type="paragraph" w:customStyle="1" w:styleId="Heading9">
    <w:name w:val="Heading 9"/>
    <w:basedOn w:val="Normalny"/>
    <w:next w:val="Normalny"/>
    <w:qFormat/>
    <w:rsid w:val="00583D4C"/>
    <w:pPr>
      <w:keepNext/>
      <w:outlineLvl w:val="8"/>
    </w:pPr>
    <w:rPr>
      <w:sz w:val="28"/>
    </w:rPr>
  </w:style>
  <w:style w:type="character" w:styleId="Numerstrony">
    <w:name w:val="page number"/>
    <w:basedOn w:val="Domylnaczcionkaakapitu"/>
    <w:semiHidden/>
    <w:qFormat/>
    <w:rsid w:val="00583D4C"/>
  </w:style>
  <w:style w:type="character" w:customStyle="1" w:styleId="czeinternetowe">
    <w:name w:val="Łącze internetowe"/>
    <w:uiPriority w:val="99"/>
    <w:rsid w:val="00583D4C"/>
    <w:rPr>
      <w:b/>
      <w:bCs/>
      <w:strike w:val="0"/>
      <w:dstrike w:val="0"/>
      <w:color w:val="6059D9"/>
      <w:u w:val="none"/>
      <w:effect w:val="none"/>
    </w:rPr>
  </w:style>
  <w:style w:type="character" w:customStyle="1" w:styleId="t11b1">
    <w:name w:val="t11b1"/>
    <w:qFormat/>
    <w:rsid w:val="00583D4C"/>
    <w:rPr>
      <w:rFonts w:ascii="Tahoma" w:hAnsi="Tahoma" w:cs="Tahoma"/>
      <w:b/>
      <w:bCs/>
      <w:sz w:val="13"/>
      <w:szCs w:val="13"/>
    </w:rPr>
  </w:style>
  <w:style w:type="character" w:styleId="Pogrubienie">
    <w:name w:val="Strong"/>
    <w:uiPriority w:val="22"/>
    <w:qFormat/>
    <w:rsid w:val="00583D4C"/>
    <w:rPr>
      <w:b/>
      <w:bCs/>
    </w:rPr>
  </w:style>
  <w:style w:type="character" w:customStyle="1" w:styleId="t111">
    <w:name w:val="t111"/>
    <w:qFormat/>
    <w:rsid w:val="00583D4C"/>
    <w:rPr>
      <w:rFonts w:ascii="Tahoma" w:hAnsi="Tahoma" w:cs="Tahoma"/>
      <w:sz w:val="13"/>
      <w:szCs w:val="13"/>
    </w:rPr>
  </w:style>
  <w:style w:type="character" w:customStyle="1" w:styleId="editsection">
    <w:name w:val="editsection"/>
    <w:basedOn w:val="Domylnaczcionkaakapitu"/>
    <w:qFormat/>
    <w:rsid w:val="00583D4C"/>
  </w:style>
  <w:style w:type="character" w:customStyle="1" w:styleId="mw-headline">
    <w:name w:val="mw-headline"/>
    <w:basedOn w:val="Domylnaczcionkaakapitu"/>
    <w:qFormat/>
    <w:rsid w:val="00583D4C"/>
  </w:style>
  <w:style w:type="character" w:customStyle="1" w:styleId="Zakotwiczenieprzypisudolnego">
    <w:name w:val="Zakotwiczenie przypisu dolnego"/>
    <w:rsid w:val="00B91407"/>
    <w:rPr>
      <w:vertAlign w:val="superscript"/>
    </w:rPr>
  </w:style>
  <w:style w:type="character" w:customStyle="1" w:styleId="FootnoteCharacters">
    <w:name w:val="Footnote Characters"/>
    <w:semiHidden/>
    <w:qFormat/>
    <w:rsid w:val="00583D4C"/>
    <w:rPr>
      <w:vertAlign w:val="superscript"/>
    </w:rPr>
  </w:style>
  <w:style w:type="character" w:customStyle="1" w:styleId="oznaczenie">
    <w:name w:val="oznaczenie"/>
    <w:basedOn w:val="Domylnaczcionkaakapitu"/>
    <w:qFormat/>
    <w:rsid w:val="00583D4C"/>
  </w:style>
  <w:style w:type="character" w:customStyle="1" w:styleId="Odwiedzoneczeinternetowe">
    <w:name w:val="Odwiedzone łącze internetowe"/>
    <w:semiHidden/>
    <w:rsid w:val="00583D4C"/>
    <w:rPr>
      <w:color w:val="800080"/>
      <w:u w:val="single"/>
    </w:rPr>
  </w:style>
  <w:style w:type="character" w:customStyle="1" w:styleId="Nagwek1Znak">
    <w:name w:val="Nagłówek 1 Znak"/>
    <w:link w:val="Heading1"/>
    <w:qFormat/>
    <w:rsid w:val="009122FA"/>
    <w:rPr>
      <w:b/>
      <w:bCs/>
      <w:sz w:val="24"/>
      <w:szCs w:val="24"/>
    </w:rPr>
  </w:style>
  <w:style w:type="character" w:customStyle="1" w:styleId="StopkaZnak">
    <w:name w:val="Stopka Znak"/>
    <w:link w:val="Footer"/>
    <w:uiPriority w:val="99"/>
    <w:qFormat/>
    <w:rsid w:val="006531C2"/>
    <w:rPr>
      <w:sz w:val="24"/>
      <w:szCs w:val="24"/>
    </w:rPr>
  </w:style>
  <w:style w:type="character" w:customStyle="1" w:styleId="TekstpodstawowyZnak">
    <w:name w:val="Tekst podstawowy Znak"/>
    <w:link w:val="Tekstpodstawowy"/>
    <w:qFormat/>
    <w:rsid w:val="00A45797"/>
    <w:rPr>
      <w:sz w:val="24"/>
      <w:szCs w:val="24"/>
    </w:rPr>
  </w:style>
  <w:style w:type="character" w:styleId="Odwoaniedokomentarza">
    <w:name w:val="annotation reference"/>
    <w:uiPriority w:val="99"/>
    <w:semiHidden/>
    <w:unhideWhenUsed/>
    <w:qFormat/>
    <w:rsid w:val="007E6D6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7E6D69"/>
  </w:style>
  <w:style w:type="character" w:customStyle="1" w:styleId="TematkomentarzaZnak">
    <w:name w:val="Temat komentarza Znak"/>
    <w:link w:val="Tematkomentarza"/>
    <w:uiPriority w:val="99"/>
    <w:semiHidden/>
    <w:qFormat/>
    <w:rsid w:val="007E6D69"/>
    <w:rPr>
      <w:b/>
      <w:bCs/>
    </w:rPr>
  </w:style>
  <w:style w:type="character" w:customStyle="1" w:styleId="TekstdymkaZnak">
    <w:name w:val="Tekst dymka Znak"/>
    <w:link w:val="Tekstdymka"/>
    <w:uiPriority w:val="99"/>
    <w:semiHidden/>
    <w:qFormat/>
    <w:rsid w:val="007E6D69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qFormat/>
    <w:rsid w:val="00B953C9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CF03F7"/>
  </w:style>
  <w:style w:type="character" w:customStyle="1" w:styleId="Zakotwiczenieprzypisukocowego">
    <w:name w:val="Zakotwiczenie przypisu końcowego"/>
    <w:rsid w:val="00B91407"/>
    <w:rPr>
      <w:vertAlign w:val="superscript"/>
    </w:rPr>
  </w:style>
  <w:style w:type="character" w:customStyle="1" w:styleId="EndnoteCharacters">
    <w:name w:val="Endnote Characters"/>
    <w:uiPriority w:val="99"/>
    <w:semiHidden/>
    <w:unhideWhenUsed/>
    <w:qFormat/>
    <w:rsid w:val="00CF03F7"/>
    <w:rPr>
      <w:vertAlign w:val="superscript"/>
    </w:rPr>
  </w:style>
  <w:style w:type="character" w:customStyle="1" w:styleId="TytuZnak">
    <w:name w:val="Tytuł Znak"/>
    <w:link w:val="Tytu"/>
    <w:qFormat/>
    <w:rsid w:val="00E515C0"/>
    <w:rPr>
      <w:b/>
      <w:bCs/>
      <w:sz w:val="32"/>
      <w:szCs w:val="24"/>
    </w:rPr>
  </w:style>
  <w:style w:type="character" w:customStyle="1" w:styleId="TekstprzypisudolnegoZnak">
    <w:name w:val="Tekst przypisu dolnego Znak"/>
    <w:basedOn w:val="Domylnaczcionkaakapitu"/>
    <w:link w:val="FootnoteText"/>
    <w:qFormat/>
    <w:locked/>
    <w:rsid w:val="00E14F32"/>
  </w:style>
  <w:style w:type="character" w:customStyle="1" w:styleId="BezodstpwZnak">
    <w:name w:val="Bez odstępów Znak"/>
    <w:basedOn w:val="Domylnaczcionkaakapitu"/>
    <w:link w:val="Bezodstpw"/>
    <w:qFormat/>
    <w:rsid w:val="00F07C11"/>
    <w:rPr>
      <w:sz w:val="24"/>
      <w:szCs w:val="24"/>
      <w:lang w:val="pl-PL" w:eastAsia="pl-PL" w:bidi="ar-SA"/>
    </w:rPr>
  </w:style>
  <w:style w:type="character" w:customStyle="1" w:styleId="Znakiprzypiswdolnych">
    <w:name w:val="Znaki przypisów dolnych"/>
    <w:qFormat/>
    <w:rsid w:val="00B91407"/>
  </w:style>
  <w:style w:type="character" w:customStyle="1" w:styleId="Znakiprzypiswkocowych">
    <w:name w:val="Znaki przypisów końcowych"/>
    <w:qFormat/>
    <w:rsid w:val="00B91407"/>
  </w:style>
  <w:style w:type="character" w:customStyle="1" w:styleId="Znakinumeracji">
    <w:name w:val="Znaki numeracji"/>
    <w:qFormat/>
    <w:rsid w:val="00B91407"/>
  </w:style>
  <w:style w:type="paragraph" w:styleId="Nagwek">
    <w:name w:val="header"/>
    <w:basedOn w:val="Normalny"/>
    <w:next w:val="Tekstpodstawowy"/>
    <w:link w:val="NagwekZnak"/>
    <w:qFormat/>
    <w:rsid w:val="00B9140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583D4C"/>
    <w:pPr>
      <w:jc w:val="both"/>
    </w:pPr>
  </w:style>
  <w:style w:type="paragraph" w:styleId="Lista">
    <w:name w:val="List"/>
    <w:basedOn w:val="Tekstpodstawowy"/>
    <w:rsid w:val="00B91407"/>
    <w:rPr>
      <w:rFonts w:cs="Arial"/>
    </w:rPr>
  </w:style>
  <w:style w:type="paragraph" w:customStyle="1" w:styleId="Caption">
    <w:name w:val="Caption"/>
    <w:basedOn w:val="Normalny"/>
    <w:qFormat/>
    <w:rsid w:val="00B91407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B91407"/>
    <w:pPr>
      <w:suppressLineNumbers/>
    </w:pPr>
    <w:rPr>
      <w:rFonts w:cs="Arial"/>
    </w:rPr>
  </w:style>
  <w:style w:type="paragraph" w:styleId="Tytu">
    <w:name w:val="Title"/>
    <w:basedOn w:val="Normalny"/>
    <w:link w:val="TytuZnak"/>
    <w:qFormat/>
    <w:rsid w:val="00583D4C"/>
    <w:pPr>
      <w:jc w:val="center"/>
    </w:pPr>
    <w:rPr>
      <w:b/>
      <w:bCs/>
      <w:sz w:val="32"/>
    </w:rPr>
  </w:style>
  <w:style w:type="paragraph" w:styleId="Tekstpodstawowywcity">
    <w:name w:val="Body Text Indent"/>
    <w:basedOn w:val="Normalny"/>
    <w:semiHidden/>
    <w:rsid w:val="00583D4C"/>
    <w:pPr>
      <w:spacing w:line="360" w:lineRule="auto"/>
      <w:ind w:left="709"/>
    </w:pPr>
  </w:style>
  <w:style w:type="paragraph" w:customStyle="1" w:styleId="Gwkaistopka">
    <w:name w:val="Główka i stopka"/>
    <w:basedOn w:val="Normalny"/>
    <w:qFormat/>
    <w:rsid w:val="00B91407"/>
  </w:style>
  <w:style w:type="paragraph" w:customStyle="1" w:styleId="Footer">
    <w:name w:val="Footer"/>
    <w:basedOn w:val="Normalny"/>
    <w:link w:val="StopkaZnak"/>
    <w:uiPriority w:val="99"/>
    <w:rsid w:val="00583D4C"/>
    <w:pPr>
      <w:tabs>
        <w:tab w:val="center" w:pos="4536"/>
        <w:tab w:val="right" w:pos="9072"/>
      </w:tabs>
    </w:pPr>
  </w:style>
  <w:style w:type="paragraph" w:customStyle="1" w:styleId="t11">
    <w:name w:val="t11"/>
    <w:basedOn w:val="Normalny"/>
    <w:qFormat/>
    <w:rsid w:val="00583D4C"/>
    <w:pPr>
      <w:spacing w:beforeAutospacing="1" w:afterAutospacing="1"/>
      <w:jc w:val="both"/>
    </w:pPr>
    <w:rPr>
      <w:rFonts w:ascii="Tahoma" w:hAnsi="Tahoma" w:cs="Tahoma"/>
      <w:sz w:val="13"/>
      <w:szCs w:val="13"/>
    </w:rPr>
  </w:style>
  <w:style w:type="paragraph" w:styleId="NormalnyWeb">
    <w:name w:val="Normal (Web)"/>
    <w:basedOn w:val="Normalny"/>
    <w:semiHidden/>
    <w:qFormat/>
    <w:rsid w:val="00583D4C"/>
    <w:pPr>
      <w:spacing w:beforeAutospacing="1" w:afterAutospacing="1"/>
    </w:pPr>
  </w:style>
  <w:style w:type="paragraph" w:styleId="Tekstpodstawowywcity2">
    <w:name w:val="Body Text Indent 2"/>
    <w:basedOn w:val="Normalny"/>
    <w:semiHidden/>
    <w:qFormat/>
    <w:rsid w:val="00583D4C"/>
    <w:pPr>
      <w:spacing w:line="360" w:lineRule="auto"/>
      <w:ind w:firstLine="360"/>
    </w:pPr>
  </w:style>
  <w:style w:type="paragraph" w:customStyle="1" w:styleId="FootnoteText">
    <w:name w:val="Footnote Text"/>
    <w:basedOn w:val="Normalny"/>
    <w:link w:val="TekstprzypisudolnegoZnak"/>
    <w:rsid w:val="00583D4C"/>
    <w:rPr>
      <w:sz w:val="20"/>
      <w:szCs w:val="20"/>
    </w:rPr>
  </w:style>
  <w:style w:type="paragraph" w:customStyle="1" w:styleId="Header">
    <w:name w:val="Header"/>
    <w:basedOn w:val="Normalny"/>
    <w:link w:val="NagwekZnak"/>
    <w:uiPriority w:val="99"/>
    <w:rsid w:val="00583D4C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qFormat/>
    <w:rsid w:val="00583D4C"/>
    <w:pPr>
      <w:jc w:val="center"/>
    </w:pPr>
    <w:rPr>
      <w:b/>
      <w:bCs/>
      <w:caps/>
    </w:rPr>
  </w:style>
  <w:style w:type="paragraph" w:styleId="Tekstpodstawowy3">
    <w:name w:val="Body Text 3"/>
    <w:basedOn w:val="Normalny"/>
    <w:semiHidden/>
    <w:qFormat/>
    <w:rsid w:val="00583D4C"/>
    <w:rPr>
      <w:b/>
      <w:sz w:val="22"/>
      <w:szCs w:val="20"/>
    </w:rPr>
  </w:style>
  <w:style w:type="paragraph" w:styleId="Tekstpodstawowywcity3">
    <w:name w:val="Body Text Indent 3"/>
    <w:basedOn w:val="Normalny"/>
    <w:semiHidden/>
    <w:qFormat/>
    <w:rsid w:val="00583D4C"/>
    <w:pPr>
      <w:ind w:left="-360"/>
      <w:jc w:val="center"/>
    </w:pPr>
    <w:rPr>
      <w:b/>
    </w:rPr>
  </w:style>
  <w:style w:type="paragraph" w:customStyle="1" w:styleId="Zawartotabeli">
    <w:name w:val="Zawartość tabeli"/>
    <w:basedOn w:val="Standard"/>
    <w:qFormat/>
    <w:rsid w:val="00B12DC9"/>
    <w:pPr>
      <w:suppressLineNumbers/>
      <w:textAlignment w:val="baseline"/>
    </w:pPr>
    <w:rPr>
      <w:rFonts w:eastAsia="SimSun" w:cs="Mangal"/>
      <w:color w:val="auto"/>
      <w:szCs w:val="24"/>
      <w:lang w:val="pl-PL" w:eastAsia="zh-CN" w:bidi="hi-IN"/>
    </w:rPr>
  </w:style>
  <w:style w:type="paragraph" w:customStyle="1" w:styleId="Standard">
    <w:name w:val="Standard"/>
    <w:qFormat/>
    <w:rsid w:val="002763C2"/>
    <w:pPr>
      <w:widowControl w:val="0"/>
    </w:pPr>
    <w:rPr>
      <w:color w:val="000000"/>
      <w:kern w:val="2"/>
      <w:sz w:val="24"/>
      <w:lang w:val="en-US"/>
    </w:rPr>
  </w:style>
  <w:style w:type="paragraph" w:customStyle="1" w:styleId="Textbodyindent">
    <w:name w:val="Text body indent"/>
    <w:basedOn w:val="Normalny"/>
    <w:qFormat/>
    <w:rsid w:val="002763C2"/>
    <w:pPr>
      <w:widowControl w:val="0"/>
      <w:spacing w:after="120"/>
      <w:ind w:left="283"/>
    </w:pPr>
    <w:rPr>
      <w:color w:val="000000"/>
      <w:kern w:val="2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FC7B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komentarza">
    <w:name w:val="annotation text"/>
    <w:basedOn w:val="Normalny"/>
    <w:link w:val="TekstkomentarzaZnak"/>
    <w:unhideWhenUsed/>
    <w:qFormat/>
    <w:rsid w:val="007E6D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7E6D6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E6D69"/>
    <w:rPr>
      <w:rFonts w:ascii="Tahoma" w:hAnsi="Tahoma"/>
      <w:sz w:val="16"/>
      <w:szCs w:val="16"/>
    </w:r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CF03F7"/>
    <w:rPr>
      <w:sz w:val="20"/>
      <w:szCs w:val="20"/>
    </w:rPr>
  </w:style>
  <w:style w:type="paragraph" w:customStyle="1" w:styleId="PP">
    <w:name w:val="PP"/>
    <w:basedOn w:val="Normalny"/>
    <w:qFormat/>
    <w:rsid w:val="00950BF1"/>
  </w:style>
  <w:style w:type="paragraph" w:customStyle="1" w:styleId="Bezodstpw1">
    <w:name w:val="Bez odstępów1"/>
    <w:qFormat/>
    <w:rsid w:val="00F07C11"/>
    <w:rPr>
      <w:rFonts w:ascii="Calibri" w:hAnsi="Calibri" w:cs="Mangal"/>
      <w:kern w:val="2"/>
      <w:sz w:val="22"/>
      <w:szCs w:val="22"/>
      <w:lang w:eastAsia="hi-IN" w:bidi="hi-IN"/>
    </w:rPr>
  </w:style>
  <w:style w:type="paragraph" w:customStyle="1" w:styleId="Default">
    <w:name w:val="Default"/>
    <w:qFormat/>
    <w:rsid w:val="0039386B"/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link w:val="BezodstpwZnak"/>
    <w:qFormat/>
    <w:rsid w:val="00441577"/>
    <w:rPr>
      <w:sz w:val="24"/>
      <w:szCs w:val="24"/>
    </w:rPr>
  </w:style>
  <w:style w:type="paragraph" w:customStyle="1" w:styleId="TOC1">
    <w:name w:val="TOC 1"/>
    <w:basedOn w:val="Normalny"/>
    <w:next w:val="Normalny"/>
    <w:autoRedefine/>
    <w:uiPriority w:val="39"/>
    <w:unhideWhenUsed/>
    <w:rsid w:val="00817067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TOC2">
    <w:name w:val="TOC 2"/>
    <w:basedOn w:val="Normalny"/>
    <w:next w:val="Normalny"/>
    <w:autoRedefine/>
    <w:uiPriority w:val="39"/>
    <w:unhideWhenUsed/>
    <w:rsid w:val="009814C0"/>
    <w:pPr>
      <w:tabs>
        <w:tab w:val="right" w:leader="dot" w:pos="9318"/>
      </w:tabs>
      <w:ind w:left="240"/>
    </w:pPr>
    <w:rPr>
      <w:smallCaps/>
      <w:sz w:val="22"/>
      <w:szCs w:val="22"/>
    </w:rPr>
  </w:style>
  <w:style w:type="paragraph" w:customStyle="1" w:styleId="TOC3">
    <w:name w:val="TOC 3"/>
    <w:basedOn w:val="Normalny"/>
    <w:next w:val="Normalny"/>
    <w:autoRedefine/>
    <w:uiPriority w:val="39"/>
    <w:unhideWhenUsed/>
    <w:rsid w:val="00817067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TOC4">
    <w:name w:val="TOC 4"/>
    <w:basedOn w:val="Normalny"/>
    <w:next w:val="Normalny"/>
    <w:autoRedefine/>
    <w:uiPriority w:val="39"/>
    <w:unhideWhenUsed/>
    <w:rsid w:val="00817067"/>
    <w:pPr>
      <w:ind w:left="720"/>
    </w:pPr>
    <w:rPr>
      <w:rFonts w:ascii="Calibri" w:hAnsi="Calibri" w:cs="Calibri"/>
      <w:sz w:val="18"/>
      <w:szCs w:val="18"/>
    </w:rPr>
  </w:style>
  <w:style w:type="paragraph" w:customStyle="1" w:styleId="TOC5">
    <w:name w:val="TOC 5"/>
    <w:basedOn w:val="Normalny"/>
    <w:next w:val="Normalny"/>
    <w:autoRedefine/>
    <w:uiPriority w:val="39"/>
    <w:unhideWhenUsed/>
    <w:rsid w:val="00817067"/>
    <w:pPr>
      <w:ind w:left="960"/>
    </w:pPr>
    <w:rPr>
      <w:rFonts w:ascii="Calibri" w:hAnsi="Calibri" w:cs="Calibri"/>
      <w:sz w:val="18"/>
      <w:szCs w:val="18"/>
    </w:rPr>
  </w:style>
  <w:style w:type="paragraph" w:customStyle="1" w:styleId="TOC6">
    <w:name w:val="TOC 6"/>
    <w:basedOn w:val="Normalny"/>
    <w:next w:val="Normalny"/>
    <w:autoRedefine/>
    <w:uiPriority w:val="39"/>
    <w:unhideWhenUsed/>
    <w:rsid w:val="00817067"/>
    <w:pPr>
      <w:ind w:left="1200"/>
    </w:pPr>
    <w:rPr>
      <w:rFonts w:ascii="Calibri" w:hAnsi="Calibri" w:cs="Calibri"/>
      <w:sz w:val="18"/>
      <w:szCs w:val="18"/>
    </w:rPr>
  </w:style>
  <w:style w:type="paragraph" w:customStyle="1" w:styleId="TOC7">
    <w:name w:val="TOC 7"/>
    <w:basedOn w:val="Normalny"/>
    <w:next w:val="Normalny"/>
    <w:autoRedefine/>
    <w:uiPriority w:val="39"/>
    <w:unhideWhenUsed/>
    <w:rsid w:val="00817067"/>
    <w:pPr>
      <w:ind w:left="1440"/>
    </w:pPr>
    <w:rPr>
      <w:rFonts w:ascii="Calibri" w:hAnsi="Calibri" w:cs="Calibri"/>
      <w:sz w:val="18"/>
      <w:szCs w:val="18"/>
    </w:rPr>
  </w:style>
  <w:style w:type="paragraph" w:customStyle="1" w:styleId="TOC8">
    <w:name w:val="TOC 8"/>
    <w:basedOn w:val="Normalny"/>
    <w:next w:val="Normalny"/>
    <w:autoRedefine/>
    <w:uiPriority w:val="39"/>
    <w:unhideWhenUsed/>
    <w:rsid w:val="00817067"/>
    <w:pPr>
      <w:ind w:left="1680"/>
    </w:pPr>
    <w:rPr>
      <w:rFonts w:ascii="Calibri" w:hAnsi="Calibri" w:cs="Calibri"/>
      <w:sz w:val="18"/>
      <w:szCs w:val="18"/>
    </w:rPr>
  </w:style>
  <w:style w:type="paragraph" w:customStyle="1" w:styleId="TOC9">
    <w:name w:val="TOC 9"/>
    <w:basedOn w:val="Normalny"/>
    <w:next w:val="Normalny"/>
    <w:autoRedefine/>
    <w:uiPriority w:val="39"/>
    <w:unhideWhenUsed/>
    <w:rsid w:val="00817067"/>
    <w:pPr>
      <w:ind w:left="1920"/>
    </w:pPr>
    <w:rPr>
      <w:rFonts w:ascii="Calibri" w:hAnsi="Calibri" w:cs="Calibri"/>
      <w:sz w:val="18"/>
      <w:szCs w:val="18"/>
    </w:rPr>
  </w:style>
  <w:style w:type="paragraph" w:customStyle="1" w:styleId="Nagwektabeli">
    <w:name w:val="Nagłówek tabeli"/>
    <w:basedOn w:val="Zawartotabeli"/>
    <w:qFormat/>
    <w:rsid w:val="00B91407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9F48F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1"/>
    <w:uiPriority w:val="99"/>
    <w:unhideWhenUsed/>
    <w:rsid w:val="004F52FE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4F52F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886FAC-871B-4554-A7BB-06DAD4AE2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11</Pages>
  <Words>2034</Words>
  <Characters>12205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>MOPR</Company>
  <LinksUpToDate>false</LinksUpToDate>
  <CharactersWithSpaces>14211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creator>MOPR</dc:creator>
  <cp:lastModifiedBy>bwasicka</cp:lastModifiedBy>
  <cp:revision>66</cp:revision>
  <cp:lastPrinted>2024-03-19T11:22:00Z</cp:lastPrinted>
  <dcterms:created xsi:type="dcterms:W3CDTF">2024-03-14T14:50:00Z</dcterms:created>
  <dcterms:modified xsi:type="dcterms:W3CDTF">2024-03-27T10:27:00Z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MOPR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