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24F" w:rsidRPr="0084053A" w:rsidRDefault="0084053A" w:rsidP="008405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4053A">
        <w:rPr>
          <w:rFonts w:ascii="Arial" w:hAnsi="Arial" w:cs="Arial"/>
          <w:b/>
          <w:sz w:val="24"/>
          <w:szCs w:val="24"/>
        </w:rPr>
        <w:t>ZARZĄDZENIE NR</w:t>
      </w:r>
      <w:r w:rsidR="00083BA3">
        <w:rPr>
          <w:rFonts w:ascii="Arial" w:hAnsi="Arial" w:cs="Arial"/>
          <w:b/>
          <w:sz w:val="24"/>
          <w:szCs w:val="24"/>
        </w:rPr>
        <w:t xml:space="preserve"> 256/24</w:t>
      </w:r>
    </w:p>
    <w:p w:rsidR="005A624F" w:rsidRPr="0084053A" w:rsidRDefault="005A624F" w:rsidP="0084053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4053A">
        <w:rPr>
          <w:rFonts w:ascii="Arial" w:hAnsi="Arial" w:cs="Arial"/>
          <w:b/>
          <w:sz w:val="24"/>
          <w:szCs w:val="24"/>
        </w:rPr>
        <w:t xml:space="preserve">PREZYDENTA </w:t>
      </w:r>
      <w:r w:rsidR="0084053A" w:rsidRPr="0084053A">
        <w:rPr>
          <w:rFonts w:ascii="Arial" w:hAnsi="Arial" w:cs="Arial"/>
          <w:b/>
          <w:sz w:val="24"/>
          <w:szCs w:val="24"/>
        </w:rPr>
        <w:t>BYTOMIA</w:t>
      </w:r>
    </w:p>
    <w:p w:rsidR="005A624F" w:rsidRPr="002F1C24" w:rsidRDefault="0084053A" w:rsidP="0084053A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sz w:val="24"/>
          <w:szCs w:val="24"/>
        </w:rPr>
      </w:pPr>
      <w:r w:rsidRPr="002F1C24">
        <w:rPr>
          <w:rFonts w:ascii="Arial" w:hAnsi="Arial" w:cs="Arial"/>
          <w:sz w:val="24"/>
          <w:szCs w:val="24"/>
        </w:rPr>
        <w:t>z dnia</w:t>
      </w:r>
      <w:r w:rsidR="00083BA3">
        <w:rPr>
          <w:rFonts w:ascii="Arial" w:hAnsi="Arial" w:cs="Arial"/>
          <w:sz w:val="24"/>
          <w:szCs w:val="24"/>
        </w:rPr>
        <w:t xml:space="preserve"> 26 czerwca 2024 r.</w:t>
      </w:r>
      <w:r w:rsidR="00361E2E">
        <w:rPr>
          <w:rFonts w:ascii="Arial" w:hAnsi="Arial" w:cs="Arial"/>
          <w:sz w:val="24"/>
          <w:szCs w:val="24"/>
        </w:rPr>
        <w:t xml:space="preserve"> </w:t>
      </w:r>
    </w:p>
    <w:p w:rsidR="005A624F" w:rsidRPr="00320FFF" w:rsidRDefault="005A624F" w:rsidP="00FA2FEC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138A8">
        <w:rPr>
          <w:rFonts w:ascii="Arial" w:hAnsi="Arial" w:cs="Arial"/>
          <w:b/>
          <w:sz w:val="24"/>
          <w:szCs w:val="24"/>
        </w:rPr>
        <w:t xml:space="preserve">w sprawie </w:t>
      </w:r>
      <w:r w:rsidR="00361E2E">
        <w:rPr>
          <w:rFonts w:ascii="Arial" w:hAnsi="Arial" w:cs="Arial"/>
          <w:b/>
          <w:sz w:val="24"/>
          <w:szCs w:val="24"/>
        </w:rPr>
        <w:t>wyznaczenia pracowników Urzędu Miejskiego</w:t>
      </w:r>
      <w:r w:rsidR="008A0436">
        <w:rPr>
          <w:rFonts w:ascii="Arial" w:hAnsi="Arial" w:cs="Arial"/>
          <w:b/>
          <w:sz w:val="24"/>
          <w:szCs w:val="24"/>
        </w:rPr>
        <w:t xml:space="preserve"> w Bytomiu</w:t>
      </w:r>
      <w:r w:rsidR="00361E2E">
        <w:rPr>
          <w:rFonts w:ascii="Arial" w:hAnsi="Arial" w:cs="Arial"/>
          <w:b/>
          <w:sz w:val="24"/>
          <w:szCs w:val="24"/>
        </w:rPr>
        <w:t xml:space="preserve"> do oceny wymagań lokalowych i sanitarnych</w:t>
      </w:r>
      <w:r w:rsidR="008A0436">
        <w:rPr>
          <w:rFonts w:ascii="Arial" w:hAnsi="Arial" w:cs="Arial"/>
          <w:b/>
          <w:sz w:val="24"/>
          <w:szCs w:val="24"/>
        </w:rPr>
        <w:t>,</w:t>
      </w:r>
      <w:r w:rsidR="00361E2E">
        <w:rPr>
          <w:rFonts w:ascii="Arial" w:hAnsi="Arial" w:cs="Arial"/>
          <w:b/>
          <w:sz w:val="24"/>
          <w:szCs w:val="24"/>
        </w:rPr>
        <w:t xml:space="preserve"> jakie musi spełniać lokal, w którym ma być prowadzony klub dziecięcy</w:t>
      </w:r>
    </w:p>
    <w:p w:rsidR="005A624F" w:rsidRPr="00235099" w:rsidRDefault="005A624F" w:rsidP="008A0436">
      <w:p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 w:rsidRPr="00235099">
        <w:rPr>
          <w:rFonts w:ascii="Arial" w:hAnsi="Arial" w:cs="Arial"/>
          <w:sz w:val="24"/>
          <w:szCs w:val="24"/>
        </w:rPr>
        <w:t xml:space="preserve">Na podstawie art. 30 ust. 1 </w:t>
      </w:r>
      <w:r w:rsidR="006D620A">
        <w:rPr>
          <w:rFonts w:ascii="Arial" w:hAnsi="Arial" w:cs="Arial"/>
          <w:sz w:val="24"/>
          <w:szCs w:val="24"/>
        </w:rPr>
        <w:t xml:space="preserve">i art. 33 ust. 1, ust. 3 i ust. 5 </w:t>
      </w:r>
      <w:r w:rsidRPr="00235099">
        <w:rPr>
          <w:rFonts w:ascii="Arial" w:hAnsi="Arial" w:cs="Arial"/>
          <w:sz w:val="24"/>
          <w:szCs w:val="24"/>
        </w:rPr>
        <w:t xml:space="preserve">ustawy z dnia 8 marca 1990 r. </w:t>
      </w:r>
      <w:r w:rsidR="00F10357">
        <w:rPr>
          <w:rFonts w:ascii="Arial" w:hAnsi="Arial" w:cs="Arial"/>
          <w:sz w:val="24"/>
          <w:szCs w:val="24"/>
        </w:rPr>
        <w:br/>
      </w:r>
      <w:r w:rsidR="00E05ED7" w:rsidRPr="00235099">
        <w:rPr>
          <w:rFonts w:ascii="Arial" w:hAnsi="Arial" w:cs="Arial"/>
          <w:sz w:val="24"/>
          <w:szCs w:val="24"/>
        </w:rPr>
        <w:t>o samorządzie gminnym (Dz. U. z </w:t>
      </w:r>
      <w:r w:rsidRPr="00235099">
        <w:rPr>
          <w:rFonts w:ascii="Arial" w:hAnsi="Arial" w:cs="Arial"/>
          <w:sz w:val="24"/>
          <w:szCs w:val="24"/>
        </w:rPr>
        <w:t>202</w:t>
      </w:r>
      <w:r w:rsidR="00BB4A03">
        <w:rPr>
          <w:rFonts w:ascii="Arial" w:hAnsi="Arial" w:cs="Arial"/>
          <w:sz w:val="24"/>
          <w:szCs w:val="24"/>
        </w:rPr>
        <w:t>4</w:t>
      </w:r>
      <w:r w:rsidRPr="00235099">
        <w:rPr>
          <w:rFonts w:ascii="Arial" w:hAnsi="Arial" w:cs="Arial"/>
          <w:sz w:val="24"/>
          <w:szCs w:val="24"/>
        </w:rPr>
        <w:t xml:space="preserve"> r. poz. </w:t>
      </w:r>
      <w:r w:rsidR="00BB4A03">
        <w:rPr>
          <w:rFonts w:ascii="Arial" w:hAnsi="Arial" w:cs="Arial"/>
          <w:sz w:val="24"/>
          <w:szCs w:val="24"/>
        </w:rPr>
        <w:t>609</w:t>
      </w:r>
      <w:r w:rsidR="00F11713" w:rsidRPr="00235099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F11713" w:rsidRPr="00235099">
        <w:rPr>
          <w:rFonts w:ascii="Arial" w:hAnsi="Arial" w:cs="Arial"/>
          <w:sz w:val="24"/>
          <w:szCs w:val="24"/>
        </w:rPr>
        <w:t>późn</w:t>
      </w:r>
      <w:proofErr w:type="spellEnd"/>
      <w:r w:rsidR="00F11713" w:rsidRPr="00235099">
        <w:rPr>
          <w:rFonts w:ascii="Arial" w:hAnsi="Arial" w:cs="Arial"/>
          <w:sz w:val="24"/>
          <w:szCs w:val="24"/>
        </w:rPr>
        <w:t>. zm.</w:t>
      </w:r>
      <w:r w:rsidR="006D620A">
        <w:rPr>
          <w:rFonts w:ascii="Arial" w:hAnsi="Arial" w:cs="Arial"/>
          <w:sz w:val="24"/>
          <w:szCs w:val="24"/>
        </w:rPr>
        <w:t xml:space="preserve">) w związku z art. 25 ust. 2a </w:t>
      </w:r>
      <w:proofErr w:type="spellStart"/>
      <w:r w:rsidR="006D620A">
        <w:rPr>
          <w:rFonts w:ascii="Arial" w:hAnsi="Arial" w:cs="Arial"/>
          <w:sz w:val="24"/>
          <w:szCs w:val="24"/>
        </w:rPr>
        <w:t>pkt</w:t>
      </w:r>
      <w:proofErr w:type="spellEnd"/>
      <w:r w:rsidR="006D620A">
        <w:rPr>
          <w:rFonts w:ascii="Arial" w:hAnsi="Arial" w:cs="Arial"/>
          <w:sz w:val="24"/>
          <w:szCs w:val="24"/>
        </w:rPr>
        <w:t xml:space="preserve"> 2 ustawy z dnia 4 lutego 2011 r. o opiece nad dziećmi w wieku do lat 3 (</w:t>
      </w:r>
      <w:r w:rsidR="006D620A" w:rsidRPr="00235099">
        <w:rPr>
          <w:rFonts w:ascii="Arial" w:hAnsi="Arial" w:cs="Arial"/>
          <w:sz w:val="24"/>
          <w:szCs w:val="24"/>
        </w:rPr>
        <w:t>Dz. U. z 202</w:t>
      </w:r>
      <w:r w:rsidR="006D620A">
        <w:rPr>
          <w:rFonts w:ascii="Arial" w:hAnsi="Arial" w:cs="Arial"/>
          <w:sz w:val="24"/>
          <w:szCs w:val="24"/>
        </w:rPr>
        <w:t>4</w:t>
      </w:r>
      <w:r w:rsidR="006D620A" w:rsidRPr="00235099">
        <w:rPr>
          <w:rFonts w:ascii="Arial" w:hAnsi="Arial" w:cs="Arial"/>
          <w:sz w:val="24"/>
          <w:szCs w:val="24"/>
        </w:rPr>
        <w:t xml:space="preserve"> r. poz. </w:t>
      </w:r>
      <w:r w:rsidR="006D620A">
        <w:rPr>
          <w:rFonts w:ascii="Arial" w:hAnsi="Arial" w:cs="Arial"/>
          <w:sz w:val="24"/>
          <w:szCs w:val="24"/>
        </w:rPr>
        <w:t>338</w:t>
      </w:r>
      <w:r w:rsidR="00BB4A03">
        <w:rPr>
          <w:rFonts w:ascii="Arial" w:hAnsi="Arial" w:cs="Arial"/>
          <w:sz w:val="24"/>
          <w:szCs w:val="24"/>
        </w:rPr>
        <w:t xml:space="preserve">, </w:t>
      </w:r>
      <w:r w:rsidR="00BB4A03" w:rsidRPr="00235099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BB4A03" w:rsidRPr="00235099">
        <w:rPr>
          <w:rFonts w:ascii="Arial" w:hAnsi="Arial" w:cs="Arial"/>
          <w:sz w:val="24"/>
          <w:szCs w:val="24"/>
        </w:rPr>
        <w:t>późn</w:t>
      </w:r>
      <w:proofErr w:type="spellEnd"/>
      <w:r w:rsidR="00BB4A03" w:rsidRPr="00235099">
        <w:rPr>
          <w:rFonts w:ascii="Arial" w:hAnsi="Arial" w:cs="Arial"/>
          <w:sz w:val="24"/>
          <w:szCs w:val="24"/>
        </w:rPr>
        <w:t>. zm.</w:t>
      </w:r>
      <w:r w:rsidR="006D620A">
        <w:rPr>
          <w:rFonts w:ascii="Arial" w:hAnsi="Arial" w:cs="Arial"/>
          <w:sz w:val="24"/>
          <w:szCs w:val="24"/>
        </w:rPr>
        <w:t xml:space="preserve">) </w:t>
      </w:r>
      <w:r w:rsidR="00E05ED7" w:rsidRPr="00235099">
        <w:rPr>
          <w:rFonts w:ascii="Arial" w:hAnsi="Arial" w:cs="Arial"/>
          <w:sz w:val="24"/>
          <w:szCs w:val="24"/>
        </w:rPr>
        <w:t xml:space="preserve">zarządza się, co </w:t>
      </w:r>
      <w:r w:rsidR="00E64190" w:rsidRPr="00235099">
        <w:rPr>
          <w:rFonts w:ascii="Arial" w:hAnsi="Arial" w:cs="Arial"/>
          <w:sz w:val="24"/>
          <w:szCs w:val="24"/>
        </w:rPr>
        <w:t>następuje:</w:t>
      </w:r>
    </w:p>
    <w:p w:rsidR="009B5990" w:rsidRPr="009B5990" w:rsidRDefault="009B5990" w:rsidP="0071013B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B5990">
        <w:rPr>
          <w:rFonts w:ascii="Arial" w:hAnsi="Arial" w:cs="Arial"/>
          <w:b/>
          <w:sz w:val="24"/>
          <w:szCs w:val="24"/>
        </w:rPr>
        <w:t>§ 1</w:t>
      </w:r>
    </w:p>
    <w:p w:rsidR="005A624F" w:rsidRDefault="006D620A" w:rsidP="003C3E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80" w:line="24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Wyznacza się do oceny wymagań lokalowych i sanitarnych</w:t>
      </w:r>
      <w:r w:rsidR="008A0436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jakie musi spełniać lokal, w</w:t>
      </w:r>
      <w:r w:rsidR="00FE0C13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którym ma być prowadzony klub dziecięcy następujących pracowników:</w:t>
      </w:r>
    </w:p>
    <w:p w:rsidR="006D620A" w:rsidRDefault="006D620A" w:rsidP="006D620A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Jarosława Więcława – naczelnika Wydziału Polityki Społecznej;</w:t>
      </w:r>
    </w:p>
    <w:p w:rsidR="006D620A" w:rsidRDefault="008A0436" w:rsidP="006D620A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Annę </w:t>
      </w:r>
      <w:proofErr w:type="spellStart"/>
      <w:r>
        <w:rPr>
          <w:rFonts w:ascii="Arial" w:hAnsi="Arial" w:cs="Arial"/>
          <w:sz w:val="24"/>
          <w:szCs w:val="24"/>
        </w:rPr>
        <w:t>Wojciechowską-</w:t>
      </w:r>
      <w:r w:rsidR="006D620A">
        <w:rPr>
          <w:rFonts w:ascii="Arial" w:hAnsi="Arial" w:cs="Arial"/>
          <w:sz w:val="24"/>
          <w:szCs w:val="24"/>
        </w:rPr>
        <w:t>Stosio</w:t>
      </w:r>
      <w:proofErr w:type="spellEnd"/>
      <w:r w:rsidR="006D620A">
        <w:rPr>
          <w:rFonts w:ascii="Arial" w:hAnsi="Arial" w:cs="Arial"/>
          <w:sz w:val="24"/>
          <w:szCs w:val="24"/>
        </w:rPr>
        <w:t xml:space="preserve"> – głównego specjalistę w </w:t>
      </w:r>
      <w:r w:rsidR="00BE2F83">
        <w:rPr>
          <w:rFonts w:ascii="Arial" w:hAnsi="Arial" w:cs="Arial"/>
          <w:sz w:val="24"/>
          <w:szCs w:val="24"/>
        </w:rPr>
        <w:t>Wydziale Polityki Społecznej;</w:t>
      </w:r>
    </w:p>
    <w:p w:rsidR="00BE2F83" w:rsidRDefault="00BE2F83" w:rsidP="006D620A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Tomasza Królikowskiego – inspektora w Wydziale Polityki Społecznej;</w:t>
      </w:r>
    </w:p>
    <w:p w:rsidR="006C08A6" w:rsidRDefault="006C08A6" w:rsidP="006C08A6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Iwonę </w:t>
      </w:r>
      <w:proofErr w:type="spellStart"/>
      <w:r>
        <w:rPr>
          <w:rFonts w:ascii="Arial" w:hAnsi="Arial" w:cs="Arial"/>
          <w:sz w:val="24"/>
          <w:szCs w:val="24"/>
        </w:rPr>
        <w:t>Borecką-Banz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732BD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4575FA">
        <w:rPr>
          <w:rFonts w:ascii="Arial" w:hAnsi="Arial" w:cs="Arial"/>
          <w:sz w:val="24"/>
          <w:szCs w:val="24"/>
        </w:rPr>
        <w:t>głównego specjalistę</w:t>
      </w:r>
      <w:r w:rsidR="00A732BD">
        <w:rPr>
          <w:rFonts w:ascii="Arial" w:hAnsi="Arial" w:cs="Arial"/>
          <w:sz w:val="24"/>
          <w:szCs w:val="24"/>
        </w:rPr>
        <w:t xml:space="preserve"> w Wydziale Realizacji Inwestycji i</w:t>
      </w:r>
      <w:r w:rsidR="004575FA">
        <w:rPr>
          <w:rFonts w:ascii="Arial" w:hAnsi="Arial" w:cs="Arial"/>
          <w:sz w:val="24"/>
          <w:szCs w:val="24"/>
        </w:rPr>
        <w:t> </w:t>
      </w:r>
      <w:r w:rsidR="00A732BD">
        <w:rPr>
          <w:rFonts w:ascii="Arial" w:hAnsi="Arial" w:cs="Arial"/>
          <w:sz w:val="24"/>
          <w:szCs w:val="24"/>
        </w:rPr>
        <w:t>Remontów;</w:t>
      </w:r>
    </w:p>
    <w:p w:rsidR="00BE2F83" w:rsidRPr="006C08A6" w:rsidRDefault="006C08A6" w:rsidP="006C08A6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Dariusza Kosibę – głównego specjalistę w Wydziale Realizacji Inwestycji i</w:t>
      </w:r>
      <w:r w:rsidR="00BB4A03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Remontów.</w:t>
      </w:r>
    </w:p>
    <w:p w:rsidR="003C3ECB" w:rsidRDefault="00BE2F83" w:rsidP="003C3E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80" w:line="24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Naczelnik Wydziału Polityki Społecznej wskazuje każdorazowo, spośród pracowników wymienionych w ust. 1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1</w:t>
      </w:r>
      <w:r w:rsidR="0011537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-</w:t>
      </w:r>
      <w:r w:rsidR="0011537E">
        <w:rPr>
          <w:rFonts w:ascii="Arial" w:hAnsi="Arial" w:cs="Arial"/>
          <w:sz w:val="24"/>
          <w:szCs w:val="24"/>
        </w:rPr>
        <w:t xml:space="preserve"> </w:t>
      </w:r>
      <w:r w:rsidR="00A732BD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, co najmniej 2 osoby, a naczelnik Wydziału Realizacji Inwestycji i Remontów wskazuje każdorazowo, spośród pracowników wymienionych w</w:t>
      </w:r>
      <w:r w:rsidR="00FE0C13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 xml:space="preserve">ust. 1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A732BD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– </w:t>
      </w:r>
      <w:r w:rsidR="00A732BD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, co najmniej 1 osobę, do zespołu dokonującego oceny, o której mowa w ust. 1</w:t>
      </w:r>
      <w:r w:rsidR="00E525A2" w:rsidRPr="003C19FA">
        <w:rPr>
          <w:rFonts w:ascii="Arial" w:hAnsi="Arial" w:cs="Arial"/>
          <w:sz w:val="24"/>
          <w:szCs w:val="24"/>
        </w:rPr>
        <w:t>.</w:t>
      </w:r>
    </w:p>
    <w:p w:rsidR="00BE2F83" w:rsidRPr="003C19FA" w:rsidRDefault="00BE2F83" w:rsidP="003C3EC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80" w:line="240" w:lineRule="auto"/>
        <w:ind w:left="357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Ocena, o której mowa w ust. 1, stanowi podstawę do wydania opinii, wskazanej w art. 25 ust. 2a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2 ustawy </w:t>
      </w:r>
      <w:r w:rsidR="001D5E81">
        <w:rPr>
          <w:rFonts w:ascii="Arial" w:hAnsi="Arial" w:cs="Arial"/>
          <w:sz w:val="24"/>
          <w:szCs w:val="24"/>
        </w:rPr>
        <w:t>z dnia 4 lutego 2011 r. o opiece nad dziećmi w wieku do lat 3.</w:t>
      </w:r>
    </w:p>
    <w:p w:rsidR="005A624F" w:rsidRPr="0016757A" w:rsidRDefault="0016757A" w:rsidP="006002DD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B5990">
        <w:rPr>
          <w:rFonts w:ascii="Arial" w:hAnsi="Arial" w:cs="Arial"/>
          <w:b/>
          <w:sz w:val="24"/>
          <w:szCs w:val="24"/>
        </w:rPr>
        <w:t xml:space="preserve">§ </w:t>
      </w:r>
      <w:r>
        <w:rPr>
          <w:rFonts w:ascii="Arial" w:hAnsi="Arial" w:cs="Arial"/>
          <w:b/>
          <w:sz w:val="24"/>
          <w:szCs w:val="24"/>
        </w:rPr>
        <w:t>2</w:t>
      </w:r>
    </w:p>
    <w:p w:rsidR="005A624F" w:rsidRPr="001D5E81" w:rsidRDefault="001D5E81" w:rsidP="005B4410">
      <w:p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 w:rsidRPr="001D5E81">
        <w:rPr>
          <w:rFonts w:ascii="Arial" w:hAnsi="Arial" w:cs="Arial"/>
          <w:sz w:val="24"/>
          <w:szCs w:val="24"/>
        </w:rPr>
        <w:t xml:space="preserve">Traci moc zarządzenie nr </w:t>
      </w:r>
      <w:r>
        <w:rPr>
          <w:rFonts w:ascii="Arial" w:hAnsi="Arial" w:cs="Arial"/>
          <w:sz w:val="24"/>
          <w:szCs w:val="24"/>
        </w:rPr>
        <w:t>269</w:t>
      </w:r>
      <w:r w:rsidR="00541985">
        <w:rPr>
          <w:rFonts w:ascii="Arial" w:hAnsi="Arial" w:cs="Arial"/>
          <w:sz w:val="24"/>
          <w:szCs w:val="24"/>
        </w:rPr>
        <w:t>/18</w:t>
      </w:r>
      <w:r w:rsidR="002055F7">
        <w:rPr>
          <w:rFonts w:ascii="Arial" w:hAnsi="Arial" w:cs="Arial"/>
          <w:sz w:val="24"/>
          <w:szCs w:val="24"/>
        </w:rPr>
        <w:t xml:space="preserve"> Prezydenta Bytomia z </w:t>
      </w:r>
      <w:r w:rsidRPr="001D5E81">
        <w:rPr>
          <w:rFonts w:ascii="Arial" w:hAnsi="Arial" w:cs="Arial"/>
          <w:sz w:val="24"/>
          <w:szCs w:val="24"/>
        </w:rPr>
        <w:t>dnia 1</w:t>
      </w:r>
      <w:r>
        <w:rPr>
          <w:rFonts w:ascii="Arial" w:hAnsi="Arial" w:cs="Arial"/>
          <w:sz w:val="24"/>
          <w:szCs w:val="24"/>
        </w:rPr>
        <w:t>3</w:t>
      </w:r>
      <w:r w:rsidRPr="001D5E8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czerwca 2018</w:t>
      </w:r>
      <w:r w:rsidRPr="001D5E81">
        <w:rPr>
          <w:rFonts w:ascii="Arial" w:hAnsi="Arial" w:cs="Arial"/>
          <w:sz w:val="24"/>
          <w:szCs w:val="24"/>
        </w:rPr>
        <w:t xml:space="preserve"> r. w sprawie</w:t>
      </w:r>
      <w:r>
        <w:rPr>
          <w:rFonts w:ascii="Arial" w:hAnsi="Arial" w:cs="Arial"/>
          <w:sz w:val="24"/>
          <w:szCs w:val="24"/>
        </w:rPr>
        <w:t xml:space="preserve"> wyznaczenia pracowników Urzędu Miejskiego do oceny wymagań lokalowych i sanitarnych jakie musi spełniać lokal, w którym ma być prowadzony klub dziecięcy</w:t>
      </w:r>
      <w:r w:rsidR="008A0436">
        <w:rPr>
          <w:rFonts w:ascii="Arial" w:hAnsi="Arial" w:cs="Arial"/>
          <w:sz w:val="24"/>
          <w:szCs w:val="24"/>
        </w:rPr>
        <w:t>,</w:t>
      </w:r>
      <w:r w:rsidR="00FF7574">
        <w:rPr>
          <w:rFonts w:ascii="Arial" w:hAnsi="Arial" w:cs="Arial"/>
          <w:sz w:val="24"/>
          <w:szCs w:val="24"/>
        </w:rPr>
        <w:t xml:space="preserve"> </w:t>
      </w:r>
      <w:r w:rsidR="008A0436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8A0436">
        <w:rPr>
          <w:rFonts w:ascii="Arial" w:hAnsi="Arial" w:cs="Arial"/>
          <w:sz w:val="24"/>
          <w:szCs w:val="24"/>
        </w:rPr>
        <w:t>późn</w:t>
      </w:r>
      <w:proofErr w:type="spellEnd"/>
      <w:r w:rsidR="008A0436">
        <w:rPr>
          <w:rFonts w:ascii="Arial" w:hAnsi="Arial" w:cs="Arial"/>
          <w:sz w:val="24"/>
          <w:szCs w:val="24"/>
        </w:rPr>
        <w:t>. zm</w:t>
      </w:r>
      <w:r w:rsidR="005A624F" w:rsidRPr="001D5E81">
        <w:rPr>
          <w:rFonts w:ascii="Arial" w:hAnsi="Arial" w:cs="Arial"/>
          <w:sz w:val="24"/>
          <w:szCs w:val="24"/>
        </w:rPr>
        <w:t>.</w:t>
      </w:r>
    </w:p>
    <w:p w:rsidR="005A624F" w:rsidRPr="00583306" w:rsidRDefault="00583306" w:rsidP="00583306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B5990">
        <w:rPr>
          <w:rFonts w:ascii="Arial" w:hAnsi="Arial" w:cs="Arial"/>
          <w:b/>
          <w:sz w:val="24"/>
          <w:szCs w:val="24"/>
        </w:rPr>
        <w:t xml:space="preserve">§ </w:t>
      </w:r>
      <w:r w:rsidR="005B4410">
        <w:rPr>
          <w:rFonts w:ascii="Arial" w:hAnsi="Arial" w:cs="Arial"/>
          <w:b/>
          <w:sz w:val="24"/>
          <w:szCs w:val="24"/>
        </w:rPr>
        <w:t>3</w:t>
      </w:r>
    </w:p>
    <w:p w:rsidR="005A624F" w:rsidRPr="0084053A" w:rsidRDefault="005A624F" w:rsidP="000228EF">
      <w:p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 w:rsidRPr="0084053A">
        <w:rPr>
          <w:rFonts w:ascii="Arial" w:hAnsi="Arial" w:cs="Arial"/>
          <w:sz w:val="24"/>
          <w:szCs w:val="24"/>
        </w:rPr>
        <w:t>Wyko</w:t>
      </w:r>
      <w:r w:rsidR="009652EE">
        <w:rPr>
          <w:rFonts w:ascii="Arial" w:hAnsi="Arial" w:cs="Arial"/>
          <w:sz w:val="24"/>
          <w:szCs w:val="24"/>
        </w:rPr>
        <w:t>nanie zarządzenia powierza się n</w:t>
      </w:r>
      <w:r w:rsidRPr="0084053A">
        <w:rPr>
          <w:rFonts w:ascii="Arial" w:hAnsi="Arial" w:cs="Arial"/>
          <w:sz w:val="24"/>
          <w:szCs w:val="24"/>
        </w:rPr>
        <w:t>aczelnikowi Wydziału Polityki Społecznej</w:t>
      </w:r>
      <w:r w:rsidR="001D5E81">
        <w:rPr>
          <w:rFonts w:ascii="Arial" w:hAnsi="Arial" w:cs="Arial"/>
          <w:sz w:val="24"/>
          <w:szCs w:val="24"/>
        </w:rPr>
        <w:t xml:space="preserve"> i</w:t>
      </w:r>
      <w:r w:rsidR="00FE0C13">
        <w:rPr>
          <w:rFonts w:ascii="Arial" w:hAnsi="Arial" w:cs="Arial"/>
          <w:sz w:val="24"/>
          <w:szCs w:val="24"/>
        </w:rPr>
        <w:t> </w:t>
      </w:r>
      <w:r w:rsidR="001D5E81">
        <w:rPr>
          <w:rFonts w:ascii="Arial" w:hAnsi="Arial" w:cs="Arial"/>
          <w:sz w:val="24"/>
          <w:szCs w:val="24"/>
        </w:rPr>
        <w:t>naczelnikowi Wydziału</w:t>
      </w:r>
      <w:r w:rsidR="008A0436">
        <w:rPr>
          <w:rFonts w:ascii="Arial" w:hAnsi="Arial" w:cs="Arial"/>
          <w:sz w:val="24"/>
          <w:szCs w:val="24"/>
        </w:rPr>
        <w:t xml:space="preserve"> Realizacji</w:t>
      </w:r>
      <w:r w:rsidR="001D5E81">
        <w:rPr>
          <w:rFonts w:ascii="Arial" w:hAnsi="Arial" w:cs="Arial"/>
          <w:sz w:val="24"/>
          <w:szCs w:val="24"/>
        </w:rPr>
        <w:t xml:space="preserve"> Inwestycji i Remontów</w:t>
      </w:r>
      <w:r w:rsidRPr="0084053A">
        <w:rPr>
          <w:rFonts w:ascii="Arial" w:hAnsi="Arial" w:cs="Arial"/>
          <w:sz w:val="24"/>
          <w:szCs w:val="24"/>
        </w:rPr>
        <w:t>.</w:t>
      </w:r>
    </w:p>
    <w:p w:rsidR="005A624F" w:rsidRPr="000228EF" w:rsidRDefault="000228EF" w:rsidP="000228EF">
      <w:pPr>
        <w:autoSpaceDE w:val="0"/>
        <w:autoSpaceDN w:val="0"/>
        <w:adjustRightInd w:val="0"/>
        <w:spacing w:after="28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9B5990">
        <w:rPr>
          <w:rFonts w:ascii="Arial" w:hAnsi="Arial" w:cs="Arial"/>
          <w:b/>
          <w:sz w:val="24"/>
          <w:szCs w:val="24"/>
        </w:rPr>
        <w:t xml:space="preserve">§ </w:t>
      </w:r>
      <w:r w:rsidR="006A77D1">
        <w:rPr>
          <w:rFonts w:ascii="Arial" w:hAnsi="Arial" w:cs="Arial"/>
          <w:b/>
          <w:sz w:val="24"/>
          <w:szCs w:val="24"/>
        </w:rPr>
        <w:t>4</w:t>
      </w:r>
    </w:p>
    <w:p w:rsidR="00AC56B5" w:rsidRDefault="005A624F" w:rsidP="00A07CFB">
      <w:pPr>
        <w:autoSpaceDE w:val="0"/>
        <w:autoSpaceDN w:val="0"/>
        <w:adjustRightInd w:val="0"/>
        <w:spacing w:after="280" w:line="240" w:lineRule="auto"/>
        <w:rPr>
          <w:rFonts w:ascii="Arial" w:hAnsi="Arial" w:cs="Arial"/>
          <w:sz w:val="24"/>
          <w:szCs w:val="24"/>
        </w:rPr>
      </w:pPr>
      <w:r w:rsidRPr="0084053A">
        <w:rPr>
          <w:rFonts w:ascii="Arial" w:hAnsi="Arial" w:cs="Arial"/>
          <w:sz w:val="24"/>
          <w:szCs w:val="24"/>
        </w:rPr>
        <w:t>Zarządzenie wchodzi w życie z dniem podpisania.</w:t>
      </w:r>
    </w:p>
    <w:p w:rsidR="002055F7" w:rsidRDefault="002055F7" w:rsidP="002055F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T. Królikowski</w:t>
      </w:r>
    </w:p>
    <w:p w:rsidR="002055F7" w:rsidRDefault="002055F7" w:rsidP="007A0B72">
      <w:pPr>
        <w:pStyle w:val="Stopka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24 czerwca</w:t>
      </w:r>
      <w:r w:rsidRPr="000228EF">
        <w:rPr>
          <w:rFonts w:ascii="Arial" w:hAnsi="Arial" w:cs="Arial"/>
          <w:sz w:val="16"/>
          <w:szCs w:val="16"/>
        </w:rPr>
        <w:t xml:space="preserve"> 2024 r.</w:t>
      </w:r>
    </w:p>
    <w:p w:rsidR="00083BA3" w:rsidRPr="00083BA3" w:rsidRDefault="00083BA3" w:rsidP="00083BA3">
      <w:pPr>
        <w:spacing w:before="240" w:after="0" w:line="240" w:lineRule="auto"/>
        <w:ind w:left="5670"/>
        <w:jc w:val="both"/>
        <w:rPr>
          <w:rFonts w:ascii="Arial" w:hAnsi="Arial" w:cs="Arial"/>
          <w:bCs/>
          <w:sz w:val="24"/>
          <w:szCs w:val="24"/>
        </w:rPr>
      </w:pPr>
      <w:r w:rsidRPr="00083BA3">
        <w:rPr>
          <w:rFonts w:ascii="Arial" w:hAnsi="Arial" w:cs="Arial"/>
          <w:bCs/>
          <w:sz w:val="24"/>
          <w:szCs w:val="24"/>
        </w:rPr>
        <w:t>Podpisał</w:t>
      </w:r>
    </w:p>
    <w:p w:rsidR="00083BA3" w:rsidRDefault="000B7113" w:rsidP="00083BA3">
      <w:pPr>
        <w:spacing w:after="0"/>
        <w:ind w:left="5670"/>
        <w:jc w:val="both"/>
        <w:rPr>
          <w:rFonts w:ascii="Arial" w:hAnsi="Arial" w:cs="Arial"/>
          <w:bCs/>
          <w:sz w:val="24"/>
          <w:szCs w:val="24"/>
        </w:rPr>
      </w:pPr>
      <w:r w:rsidRPr="00083BA3">
        <w:rPr>
          <w:rFonts w:ascii="Arial" w:hAnsi="Arial" w:cs="Arial"/>
          <w:bCs/>
          <w:sz w:val="24"/>
          <w:szCs w:val="24"/>
        </w:rPr>
        <w:t>Prezydent</w:t>
      </w:r>
      <w:r w:rsidRPr="00083BA3">
        <w:rPr>
          <w:rFonts w:ascii="Arial" w:hAnsi="Arial" w:cs="Arial"/>
          <w:bCs/>
          <w:sz w:val="24"/>
        </w:rPr>
        <w:t xml:space="preserve"> Miasta</w:t>
      </w:r>
      <w:r w:rsidRPr="00083BA3">
        <w:rPr>
          <w:rFonts w:ascii="Arial" w:hAnsi="Arial" w:cs="Arial"/>
          <w:bCs/>
          <w:sz w:val="24"/>
          <w:szCs w:val="24"/>
        </w:rPr>
        <w:t xml:space="preserve"> </w:t>
      </w:r>
    </w:p>
    <w:p w:rsidR="00AC71E5" w:rsidRPr="007A0B72" w:rsidRDefault="000B7113" w:rsidP="00083BA3">
      <w:pPr>
        <w:pStyle w:val="Stopka"/>
        <w:spacing w:after="280"/>
        <w:ind w:left="5670"/>
        <w:rPr>
          <w:rFonts w:ascii="Arial" w:eastAsia="Arial" w:hAnsi="Arial" w:cs="Arial"/>
        </w:rPr>
      </w:pPr>
      <w:r w:rsidRPr="00083BA3">
        <w:rPr>
          <w:rFonts w:ascii="Arial" w:hAnsi="Arial" w:cs="Arial"/>
          <w:bCs/>
          <w:sz w:val="24"/>
          <w:szCs w:val="24"/>
        </w:rPr>
        <w:t>Mariusz Wołosz</w:t>
      </w:r>
    </w:p>
    <w:sectPr w:rsidR="00AC71E5" w:rsidRPr="007A0B72" w:rsidSect="00B65EE9">
      <w:footerReference w:type="default" r:id="rId8"/>
      <w:pgSz w:w="11906" w:h="16838"/>
      <w:pgMar w:top="1049" w:right="1021" w:bottom="992" w:left="102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EE9" w:rsidRDefault="00B65EE9" w:rsidP="00494D24">
      <w:pPr>
        <w:spacing w:after="0" w:line="240" w:lineRule="auto"/>
      </w:pPr>
      <w:r>
        <w:separator/>
      </w:r>
    </w:p>
  </w:endnote>
  <w:endnote w:type="continuationSeparator" w:id="0">
    <w:p w:rsidR="00B65EE9" w:rsidRDefault="00B65EE9" w:rsidP="00494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12269"/>
      <w:docPartObj>
        <w:docPartGallery w:val="Page Numbers (Bottom of Page)"/>
        <w:docPartUnique/>
      </w:docPartObj>
    </w:sdtPr>
    <w:sdtContent>
      <w:p w:rsidR="00B65EE9" w:rsidRDefault="00E9280E">
        <w:pPr>
          <w:pStyle w:val="Stopka"/>
          <w:jc w:val="right"/>
        </w:pPr>
        <w:fldSimple w:instr=" PAGE   \* MERGEFORMAT ">
          <w:r w:rsidR="003711F8">
            <w:rPr>
              <w:noProof/>
            </w:rPr>
            <w:t>2</w:t>
          </w:r>
        </w:fldSimple>
      </w:p>
    </w:sdtContent>
  </w:sdt>
  <w:p w:rsidR="00B65EE9" w:rsidRDefault="00B65EE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EE9" w:rsidRDefault="00B65EE9" w:rsidP="00494D24">
      <w:pPr>
        <w:spacing w:after="0" w:line="240" w:lineRule="auto"/>
      </w:pPr>
      <w:r>
        <w:separator/>
      </w:r>
    </w:p>
  </w:footnote>
  <w:footnote w:type="continuationSeparator" w:id="0">
    <w:p w:rsidR="00B65EE9" w:rsidRDefault="00B65EE9" w:rsidP="00494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2573B"/>
    <w:multiLevelType w:val="hybridMultilevel"/>
    <w:tmpl w:val="7A581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102D6"/>
    <w:multiLevelType w:val="hybridMultilevel"/>
    <w:tmpl w:val="BFCA4F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D3ABE"/>
    <w:multiLevelType w:val="hybridMultilevel"/>
    <w:tmpl w:val="924864D4"/>
    <w:lvl w:ilvl="0" w:tplc="1E5022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D8A16D8"/>
    <w:multiLevelType w:val="hybridMultilevel"/>
    <w:tmpl w:val="4F002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C3190A"/>
    <w:multiLevelType w:val="hybridMultilevel"/>
    <w:tmpl w:val="06066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E21068"/>
    <w:multiLevelType w:val="hybridMultilevel"/>
    <w:tmpl w:val="253A6C2C"/>
    <w:lvl w:ilvl="0" w:tplc="223A6A6C">
      <w:start w:val="1"/>
      <w:numFmt w:val="decimal"/>
      <w:lvlText w:val="%1)"/>
      <w:lvlJc w:val="left"/>
      <w:pPr>
        <w:ind w:left="1782" w:hanging="360"/>
      </w:pPr>
      <w:rPr>
        <w:rFonts w:ascii="Arial" w:hAnsi="Arial" w:cs="Times New Roman" w:hint="default"/>
        <w:sz w:val="24"/>
      </w:rPr>
    </w:lvl>
    <w:lvl w:ilvl="1" w:tplc="58DC5D38">
      <w:start w:val="1"/>
      <w:numFmt w:val="decimal"/>
      <w:lvlText w:val="%2."/>
      <w:lvlJc w:val="left"/>
      <w:pPr>
        <w:tabs>
          <w:tab w:val="num" w:pos="2817"/>
        </w:tabs>
        <w:ind w:left="2817" w:hanging="675"/>
      </w:pPr>
      <w:rPr>
        <w:rFonts w:ascii="Times New Roman" w:hAnsi="Times New Roman" w:cs="Times New Roman" w:hint="default"/>
      </w:rPr>
    </w:lvl>
    <w:lvl w:ilvl="2" w:tplc="DAD22358">
      <w:start w:val="1"/>
      <w:numFmt w:val="decimal"/>
      <w:lvlText w:val="%3)"/>
      <w:lvlJc w:val="left"/>
      <w:pPr>
        <w:tabs>
          <w:tab w:val="num" w:pos="3402"/>
        </w:tabs>
        <w:ind w:left="3402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942"/>
        </w:tabs>
        <w:ind w:left="394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466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538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10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82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7542" w:hanging="180"/>
      </w:pPr>
      <w:rPr>
        <w:rFonts w:ascii="Times New Roman" w:hAnsi="Times New Roman" w:cs="Times New Roman"/>
      </w:rPr>
    </w:lvl>
  </w:abstractNum>
  <w:abstractNum w:abstractNumId="6">
    <w:nsid w:val="1A4C03A7"/>
    <w:multiLevelType w:val="hybridMultilevel"/>
    <w:tmpl w:val="61EABF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CE7CCB"/>
    <w:multiLevelType w:val="hybridMultilevel"/>
    <w:tmpl w:val="0D722960"/>
    <w:lvl w:ilvl="0" w:tplc="26F279E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1BEC6241"/>
    <w:multiLevelType w:val="hybridMultilevel"/>
    <w:tmpl w:val="2CCCF6E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9">
    <w:nsid w:val="1D480239"/>
    <w:multiLevelType w:val="hybridMultilevel"/>
    <w:tmpl w:val="C8F02B00"/>
    <w:lvl w:ilvl="0" w:tplc="6C543C1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2A3D25ED"/>
    <w:multiLevelType w:val="hybridMultilevel"/>
    <w:tmpl w:val="73D893C4"/>
    <w:lvl w:ilvl="0" w:tplc="1EE452DE">
      <w:start w:val="1"/>
      <w:numFmt w:val="lowerLetter"/>
      <w:lvlText w:val="%1)"/>
      <w:lvlJc w:val="left"/>
      <w:pPr>
        <w:ind w:left="8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1">
    <w:nsid w:val="2B6D3B73"/>
    <w:multiLevelType w:val="hybridMultilevel"/>
    <w:tmpl w:val="DD92EC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BD2252"/>
    <w:multiLevelType w:val="hybridMultilevel"/>
    <w:tmpl w:val="C73AAB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021FE"/>
    <w:multiLevelType w:val="hybridMultilevel"/>
    <w:tmpl w:val="162E50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2969A7"/>
    <w:multiLevelType w:val="hybridMultilevel"/>
    <w:tmpl w:val="5CD81DC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B10122D"/>
    <w:multiLevelType w:val="hybridMultilevel"/>
    <w:tmpl w:val="19CE36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FF43E6"/>
    <w:multiLevelType w:val="hybridMultilevel"/>
    <w:tmpl w:val="18B0A1D6"/>
    <w:lvl w:ilvl="0" w:tplc="2A30BE88">
      <w:start w:val="1"/>
      <w:numFmt w:val="lowerLetter"/>
      <w:lvlText w:val="%1)"/>
      <w:lvlJc w:val="left"/>
      <w:pPr>
        <w:ind w:left="7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7">
    <w:nsid w:val="3E64498B"/>
    <w:multiLevelType w:val="hybridMultilevel"/>
    <w:tmpl w:val="99A269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8E6818"/>
    <w:multiLevelType w:val="hybridMultilevel"/>
    <w:tmpl w:val="3F42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6C13C4"/>
    <w:multiLevelType w:val="hybridMultilevel"/>
    <w:tmpl w:val="0E4016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1E76EFC"/>
    <w:multiLevelType w:val="hybridMultilevel"/>
    <w:tmpl w:val="843420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4F225D"/>
    <w:multiLevelType w:val="hybridMultilevel"/>
    <w:tmpl w:val="F1C6DD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316AF9"/>
    <w:multiLevelType w:val="hybridMultilevel"/>
    <w:tmpl w:val="1E46E7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793048"/>
    <w:multiLevelType w:val="hybridMultilevel"/>
    <w:tmpl w:val="B0AC46C4"/>
    <w:lvl w:ilvl="0" w:tplc="721AD31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46520617"/>
    <w:multiLevelType w:val="hybridMultilevel"/>
    <w:tmpl w:val="BDC81762"/>
    <w:lvl w:ilvl="0" w:tplc="82823CEC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467C3427"/>
    <w:multiLevelType w:val="hybridMultilevel"/>
    <w:tmpl w:val="83DCF3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8B4C99"/>
    <w:multiLevelType w:val="hybridMultilevel"/>
    <w:tmpl w:val="05A016C8"/>
    <w:lvl w:ilvl="0" w:tplc="CCD82B7E">
      <w:start w:val="1"/>
      <w:numFmt w:val="lowerLetter"/>
      <w:lvlText w:val="%1)"/>
      <w:lvlJc w:val="left"/>
      <w:pPr>
        <w:ind w:left="8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8" w:hanging="360"/>
      </w:pPr>
    </w:lvl>
    <w:lvl w:ilvl="2" w:tplc="0415001B" w:tentative="1">
      <w:start w:val="1"/>
      <w:numFmt w:val="lowerRoman"/>
      <w:lvlText w:val="%3."/>
      <w:lvlJc w:val="right"/>
      <w:pPr>
        <w:ind w:left="2248" w:hanging="180"/>
      </w:pPr>
    </w:lvl>
    <w:lvl w:ilvl="3" w:tplc="0415000F" w:tentative="1">
      <w:start w:val="1"/>
      <w:numFmt w:val="decimal"/>
      <w:lvlText w:val="%4."/>
      <w:lvlJc w:val="left"/>
      <w:pPr>
        <w:ind w:left="2968" w:hanging="360"/>
      </w:pPr>
    </w:lvl>
    <w:lvl w:ilvl="4" w:tplc="04150019" w:tentative="1">
      <w:start w:val="1"/>
      <w:numFmt w:val="lowerLetter"/>
      <w:lvlText w:val="%5."/>
      <w:lvlJc w:val="left"/>
      <w:pPr>
        <w:ind w:left="3688" w:hanging="360"/>
      </w:pPr>
    </w:lvl>
    <w:lvl w:ilvl="5" w:tplc="0415001B" w:tentative="1">
      <w:start w:val="1"/>
      <w:numFmt w:val="lowerRoman"/>
      <w:lvlText w:val="%6."/>
      <w:lvlJc w:val="right"/>
      <w:pPr>
        <w:ind w:left="4408" w:hanging="180"/>
      </w:pPr>
    </w:lvl>
    <w:lvl w:ilvl="6" w:tplc="0415000F" w:tentative="1">
      <w:start w:val="1"/>
      <w:numFmt w:val="decimal"/>
      <w:lvlText w:val="%7."/>
      <w:lvlJc w:val="left"/>
      <w:pPr>
        <w:ind w:left="5128" w:hanging="360"/>
      </w:pPr>
    </w:lvl>
    <w:lvl w:ilvl="7" w:tplc="04150019" w:tentative="1">
      <w:start w:val="1"/>
      <w:numFmt w:val="lowerLetter"/>
      <w:lvlText w:val="%8."/>
      <w:lvlJc w:val="left"/>
      <w:pPr>
        <w:ind w:left="5848" w:hanging="360"/>
      </w:pPr>
    </w:lvl>
    <w:lvl w:ilvl="8" w:tplc="0415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27">
    <w:nsid w:val="49E64E07"/>
    <w:multiLevelType w:val="hybridMultilevel"/>
    <w:tmpl w:val="6CB0F70A"/>
    <w:lvl w:ilvl="0" w:tplc="2D72FC6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751D0"/>
    <w:multiLevelType w:val="hybridMultilevel"/>
    <w:tmpl w:val="C4D6B96C"/>
    <w:lvl w:ilvl="0" w:tplc="50DA1D42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94715C"/>
    <w:multiLevelType w:val="hybridMultilevel"/>
    <w:tmpl w:val="63FE9C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C17C5F"/>
    <w:multiLevelType w:val="hybridMultilevel"/>
    <w:tmpl w:val="10D879F8"/>
    <w:lvl w:ilvl="0" w:tplc="101C843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4F0C4F18"/>
    <w:multiLevelType w:val="hybridMultilevel"/>
    <w:tmpl w:val="6A50F970"/>
    <w:lvl w:ilvl="0" w:tplc="1222222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528E54B5"/>
    <w:multiLevelType w:val="hybridMultilevel"/>
    <w:tmpl w:val="DDB4E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2560D5"/>
    <w:multiLevelType w:val="hybridMultilevel"/>
    <w:tmpl w:val="1DC0B2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DB358D"/>
    <w:multiLevelType w:val="hybridMultilevel"/>
    <w:tmpl w:val="284A135C"/>
    <w:lvl w:ilvl="0" w:tplc="FF3AF09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DD4DF5"/>
    <w:multiLevelType w:val="hybridMultilevel"/>
    <w:tmpl w:val="09F0902C"/>
    <w:lvl w:ilvl="0" w:tplc="04150017">
      <w:start w:val="1"/>
      <w:numFmt w:val="lowerLetter"/>
      <w:lvlText w:val="%1)"/>
      <w:lvlJc w:val="left"/>
      <w:pPr>
        <w:ind w:left="1174" w:hanging="360"/>
      </w:p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36">
    <w:nsid w:val="5C9759C2"/>
    <w:multiLevelType w:val="hybridMultilevel"/>
    <w:tmpl w:val="90CA2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104185D"/>
    <w:multiLevelType w:val="hybridMultilevel"/>
    <w:tmpl w:val="323460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EF37BA"/>
    <w:multiLevelType w:val="hybridMultilevel"/>
    <w:tmpl w:val="2AFC7C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162591"/>
    <w:multiLevelType w:val="hybridMultilevel"/>
    <w:tmpl w:val="426E0A74"/>
    <w:lvl w:ilvl="0" w:tplc="4FC2241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147737"/>
    <w:multiLevelType w:val="hybridMultilevel"/>
    <w:tmpl w:val="0C4A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7E750C"/>
    <w:multiLevelType w:val="hybridMultilevel"/>
    <w:tmpl w:val="15AA77FE"/>
    <w:lvl w:ilvl="0" w:tplc="0415000F">
      <w:start w:val="1"/>
      <w:numFmt w:val="decimal"/>
      <w:lvlText w:val="%1."/>
      <w:lvlJc w:val="left"/>
      <w:pPr>
        <w:ind w:left="1028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850745"/>
    <w:multiLevelType w:val="hybridMultilevel"/>
    <w:tmpl w:val="DB96A6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EA76E6"/>
    <w:multiLevelType w:val="hybridMultilevel"/>
    <w:tmpl w:val="79286A78"/>
    <w:lvl w:ilvl="0" w:tplc="B6B270B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798C4574"/>
    <w:multiLevelType w:val="hybridMultilevel"/>
    <w:tmpl w:val="24CCEC42"/>
    <w:lvl w:ilvl="0" w:tplc="C70A4BCC">
      <w:start w:val="2"/>
      <w:numFmt w:val="bullet"/>
      <w:lvlText w:val=""/>
      <w:lvlJc w:val="left"/>
      <w:pPr>
        <w:ind w:left="720" w:hanging="360"/>
      </w:pPr>
      <w:rPr>
        <w:rFonts w:ascii="Symbol" w:eastAsia="Lato,Bold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004500"/>
    <w:multiLevelType w:val="hybridMultilevel"/>
    <w:tmpl w:val="FDF66116"/>
    <w:lvl w:ilvl="0" w:tplc="C70A5F0E">
      <w:start w:val="2"/>
      <w:numFmt w:val="bullet"/>
      <w:lvlText w:val=""/>
      <w:lvlJc w:val="left"/>
      <w:pPr>
        <w:ind w:left="720" w:hanging="360"/>
      </w:pPr>
      <w:rPr>
        <w:rFonts w:ascii="Symbol" w:eastAsia="Lato,Bold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C1517E"/>
    <w:multiLevelType w:val="hybridMultilevel"/>
    <w:tmpl w:val="A22AAAEE"/>
    <w:lvl w:ilvl="0" w:tplc="31748B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</w:num>
  <w:num w:numId="3">
    <w:abstractNumId w:val="15"/>
  </w:num>
  <w:num w:numId="4">
    <w:abstractNumId w:val="38"/>
  </w:num>
  <w:num w:numId="5">
    <w:abstractNumId w:val="18"/>
  </w:num>
  <w:num w:numId="6">
    <w:abstractNumId w:val="9"/>
  </w:num>
  <w:num w:numId="7">
    <w:abstractNumId w:val="23"/>
  </w:num>
  <w:num w:numId="8">
    <w:abstractNumId w:val="40"/>
  </w:num>
  <w:num w:numId="9">
    <w:abstractNumId w:val="24"/>
  </w:num>
  <w:num w:numId="10">
    <w:abstractNumId w:val="11"/>
  </w:num>
  <w:num w:numId="11">
    <w:abstractNumId w:val="41"/>
  </w:num>
  <w:num w:numId="12">
    <w:abstractNumId w:val="30"/>
  </w:num>
  <w:num w:numId="13">
    <w:abstractNumId w:val="36"/>
  </w:num>
  <w:num w:numId="14">
    <w:abstractNumId w:val="7"/>
  </w:num>
  <w:num w:numId="15">
    <w:abstractNumId w:val="32"/>
  </w:num>
  <w:num w:numId="16">
    <w:abstractNumId w:val="12"/>
  </w:num>
  <w:num w:numId="17">
    <w:abstractNumId w:val="42"/>
  </w:num>
  <w:num w:numId="18">
    <w:abstractNumId w:val="19"/>
  </w:num>
  <w:num w:numId="19">
    <w:abstractNumId w:val="14"/>
  </w:num>
  <w:num w:numId="20">
    <w:abstractNumId w:val="44"/>
  </w:num>
  <w:num w:numId="21">
    <w:abstractNumId w:val="45"/>
  </w:num>
  <w:num w:numId="22">
    <w:abstractNumId w:val="1"/>
  </w:num>
  <w:num w:numId="23">
    <w:abstractNumId w:val="28"/>
  </w:num>
  <w:num w:numId="24">
    <w:abstractNumId w:val="26"/>
  </w:num>
  <w:num w:numId="25">
    <w:abstractNumId w:val="31"/>
  </w:num>
  <w:num w:numId="26">
    <w:abstractNumId w:val="2"/>
  </w:num>
  <w:num w:numId="27">
    <w:abstractNumId w:val="16"/>
  </w:num>
  <w:num w:numId="28">
    <w:abstractNumId w:val="17"/>
  </w:num>
  <w:num w:numId="29">
    <w:abstractNumId w:val="3"/>
  </w:num>
  <w:num w:numId="30">
    <w:abstractNumId w:val="46"/>
  </w:num>
  <w:num w:numId="31">
    <w:abstractNumId w:val="6"/>
  </w:num>
  <w:num w:numId="32">
    <w:abstractNumId w:val="0"/>
  </w:num>
  <w:num w:numId="33">
    <w:abstractNumId w:val="25"/>
  </w:num>
  <w:num w:numId="34">
    <w:abstractNumId w:val="21"/>
  </w:num>
  <w:num w:numId="35">
    <w:abstractNumId w:val="4"/>
  </w:num>
  <w:num w:numId="36">
    <w:abstractNumId w:val="33"/>
  </w:num>
  <w:num w:numId="37">
    <w:abstractNumId w:val="43"/>
  </w:num>
  <w:num w:numId="38">
    <w:abstractNumId w:val="34"/>
  </w:num>
  <w:num w:numId="39">
    <w:abstractNumId w:val="37"/>
  </w:num>
  <w:num w:numId="40">
    <w:abstractNumId w:val="35"/>
  </w:num>
  <w:num w:numId="41">
    <w:abstractNumId w:val="10"/>
  </w:num>
  <w:num w:numId="42">
    <w:abstractNumId w:val="29"/>
  </w:num>
  <w:num w:numId="43">
    <w:abstractNumId w:val="20"/>
  </w:num>
  <w:num w:numId="44">
    <w:abstractNumId w:val="22"/>
  </w:num>
  <w:num w:numId="45">
    <w:abstractNumId w:val="13"/>
  </w:num>
  <w:num w:numId="46">
    <w:abstractNumId w:val="39"/>
  </w:num>
  <w:num w:numId="4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7510"/>
    <w:rsid w:val="00002496"/>
    <w:rsid w:val="00003DF4"/>
    <w:rsid w:val="00007D12"/>
    <w:rsid w:val="000228EF"/>
    <w:rsid w:val="00040A31"/>
    <w:rsid w:val="00073CF2"/>
    <w:rsid w:val="00074D28"/>
    <w:rsid w:val="00083BA3"/>
    <w:rsid w:val="000A06E1"/>
    <w:rsid w:val="000A10D5"/>
    <w:rsid w:val="000A6EBE"/>
    <w:rsid w:val="000B7113"/>
    <w:rsid w:val="00110B3E"/>
    <w:rsid w:val="00112AFE"/>
    <w:rsid w:val="0011537E"/>
    <w:rsid w:val="001257B1"/>
    <w:rsid w:val="00162A99"/>
    <w:rsid w:val="0016757A"/>
    <w:rsid w:val="00193C9B"/>
    <w:rsid w:val="001A2E2D"/>
    <w:rsid w:val="001B3647"/>
    <w:rsid w:val="001B7706"/>
    <w:rsid w:val="001C5216"/>
    <w:rsid w:val="001D5E81"/>
    <w:rsid w:val="001F1D68"/>
    <w:rsid w:val="00203BA3"/>
    <w:rsid w:val="002055F7"/>
    <w:rsid w:val="00214049"/>
    <w:rsid w:val="0021621C"/>
    <w:rsid w:val="002311C3"/>
    <w:rsid w:val="00235099"/>
    <w:rsid w:val="00250EF6"/>
    <w:rsid w:val="00273AE6"/>
    <w:rsid w:val="0029460D"/>
    <w:rsid w:val="002974CD"/>
    <w:rsid w:val="002B61F6"/>
    <w:rsid w:val="002D4786"/>
    <w:rsid w:val="002E1760"/>
    <w:rsid w:val="002E5FA8"/>
    <w:rsid w:val="002F1C24"/>
    <w:rsid w:val="002F55C4"/>
    <w:rsid w:val="00301CD4"/>
    <w:rsid w:val="00314CFD"/>
    <w:rsid w:val="00320FFF"/>
    <w:rsid w:val="00330F3B"/>
    <w:rsid w:val="00361E2E"/>
    <w:rsid w:val="003656FE"/>
    <w:rsid w:val="003711F8"/>
    <w:rsid w:val="00376E0A"/>
    <w:rsid w:val="00383B5F"/>
    <w:rsid w:val="00390663"/>
    <w:rsid w:val="003C19FA"/>
    <w:rsid w:val="003C3ECB"/>
    <w:rsid w:val="004036C1"/>
    <w:rsid w:val="0041444D"/>
    <w:rsid w:val="00426624"/>
    <w:rsid w:val="00437510"/>
    <w:rsid w:val="00437CF1"/>
    <w:rsid w:val="0044456C"/>
    <w:rsid w:val="004575FA"/>
    <w:rsid w:val="0046555C"/>
    <w:rsid w:val="004708F1"/>
    <w:rsid w:val="00494D24"/>
    <w:rsid w:val="004B3359"/>
    <w:rsid w:val="004D36E2"/>
    <w:rsid w:val="004D3995"/>
    <w:rsid w:val="004E0636"/>
    <w:rsid w:val="004F1009"/>
    <w:rsid w:val="004F48BA"/>
    <w:rsid w:val="0051408D"/>
    <w:rsid w:val="0052622B"/>
    <w:rsid w:val="00532ABA"/>
    <w:rsid w:val="0053760A"/>
    <w:rsid w:val="00541985"/>
    <w:rsid w:val="00543BF4"/>
    <w:rsid w:val="00554D47"/>
    <w:rsid w:val="00583306"/>
    <w:rsid w:val="005928AC"/>
    <w:rsid w:val="00593EF7"/>
    <w:rsid w:val="005A0BF7"/>
    <w:rsid w:val="005A624F"/>
    <w:rsid w:val="005A7793"/>
    <w:rsid w:val="005B25E3"/>
    <w:rsid w:val="005B4410"/>
    <w:rsid w:val="005B6D03"/>
    <w:rsid w:val="005C3B7D"/>
    <w:rsid w:val="005C6663"/>
    <w:rsid w:val="005F289B"/>
    <w:rsid w:val="005F670C"/>
    <w:rsid w:val="006002DD"/>
    <w:rsid w:val="00602B33"/>
    <w:rsid w:val="0061274C"/>
    <w:rsid w:val="006262A4"/>
    <w:rsid w:val="00643ED6"/>
    <w:rsid w:val="00644BE3"/>
    <w:rsid w:val="006460D6"/>
    <w:rsid w:val="006529F1"/>
    <w:rsid w:val="00682300"/>
    <w:rsid w:val="006A77D1"/>
    <w:rsid w:val="006B6875"/>
    <w:rsid w:val="006C08A6"/>
    <w:rsid w:val="006C1215"/>
    <w:rsid w:val="006D112C"/>
    <w:rsid w:val="006D37BD"/>
    <w:rsid w:val="006D620A"/>
    <w:rsid w:val="006E3A8A"/>
    <w:rsid w:val="006E5DFA"/>
    <w:rsid w:val="00700087"/>
    <w:rsid w:val="0071013B"/>
    <w:rsid w:val="00714A35"/>
    <w:rsid w:val="00721108"/>
    <w:rsid w:val="00747232"/>
    <w:rsid w:val="00747C6F"/>
    <w:rsid w:val="0076609E"/>
    <w:rsid w:val="00782DDD"/>
    <w:rsid w:val="007A0B72"/>
    <w:rsid w:val="007A362B"/>
    <w:rsid w:val="007B4747"/>
    <w:rsid w:val="007B5770"/>
    <w:rsid w:val="007B6CAA"/>
    <w:rsid w:val="007C363C"/>
    <w:rsid w:val="007C7E83"/>
    <w:rsid w:val="007D32B8"/>
    <w:rsid w:val="00800954"/>
    <w:rsid w:val="008138A8"/>
    <w:rsid w:val="0084053A"/>
    <w:rsid w:val="008522BD"/>
    <w:rsid w:val="008547A3"/>
    <w:rsid w:val="00880328"/>
    <w:rsid w:val="008A0436"/>
    <w:rsid w:val="008A1AC1"/>
    <w:rsid w:val="008C6049"/>
    <w:rsid w:val="008E4C75"/>
    <w:rsid w:val="008F2D37"/>
    <w:rsid w:val="008F3E71"/>
    <w:rsid w:val="009002C4"/>
    <w:rsid w:val="00915EC6"/>
    <w:rsid w:val="009245AC"/>
    <w:rsid w:val="0095793B"/>
    <w:rsid w:val="009646CF"/>
    <w:rsid w:val="009652EE"/>
    <w:rsid w:val="0096753F"/>
    <w:rsid w:val="0097063A"/>
    <w:rsid w:val="00981AAF"/>
    <w:rsid w:val="009B1640"/>
    <w:rsid w:val="009B5990"/>
    <w:rsid w:val="009C6038"/>
    <w:rsid w:val="009D7C0E"/>
    <w:rsid w:val="00A01D28"/>
    <w:rsid w:val="00A04167"/>
    <w:rsid w:val="00A07CFB"/>
    <w:rsid w:val="00A144FF"/>
    <w:rsid w:val="00A41B4D"/>
    <w:rsid w:val="00A732BD"/>
    <w:rsid w:val="00A830FB"/>
    <w:rsid w:val="00A859FE"/>
    <w:rsid w:val="00AB66A5"/>
    <w:rsid w:val="00AB6BE9"/>
    <w:rsid w:val="00AB73DD"/>
    <w:rsid w:val="00AC2853"/>
    <w:rsid w:val="00AC56B5"/>
    <w:rsid w:val="00AC71E5"/>
    <w:rsid w:val="00AF08BA"/>
    <w:rsid w:val="00AF3C39"/>
    <w:rsid w:val="00B03AB3"/>
    <w:rsid w:val="00B1271B"/>
    <w:rsid w:val="00B37A99"/>
    <w:rsid w:val="00B43155"/>
    <w:rsid w:val="00B54109"/>
    <w:rsid w:val="00B658FA"/>
    <w:rsid w:val="00B65EE9"/>
    <w:rsid w:val="00B94131"/>
    <w:rsid w:val="00B9503B"/>
    <w:rsid w:val="00BA0F67"/>
    <w:rsid w:val="00BA1B42"/>
    <w:rsid w:val="00BB2551"/>
    <w:rsid w:val="00BB4A03"/>
    <w:rsid w:val="00BB649E"/>
    <w:rsid w:val="00BB66B9"/>
    <w:rsid w:val="00BD2DB2"/>
    <w:rsid w:val="00BE0160"/>
    <w:rsid w:val="00BE2F83"/>
    <w:rsid w:val="00BE49E3"/>
    <w:rsid w:val="00BE58CC"/>
    <w:rsid w:val="00BF5E2F"/>
    <w:rsid w:val="00C108D6"/>
    <w:rsid w:val="00C20F5D"/>
    <w:rsid w:val="00C265C7"/>
    <w:rsid w:val="00C26EE6"/>
    <w:rsid w:val="00C63C58"/>
    <w:rsid w:val="00C7133C"/>
    <w:rsid w:val="00C74511"/>
    <w:rsid w:val="00C84559"/>
    <w:rsid w:val="00C8708D"/>
    <w:rsid w:val="00C93732"/>
    <w:rsid w:val="00C9487A"/>
    <w:rsid w:val="00C949C3"/>
    <w:rsid w:val="00CA342D"/>
    <w:rsid w:val="00CD1546"/>
    <w:rsid w:val="00CE2241"/>
    <w:rsid w:val="00CE6AF6"/>
    <w:rsid w:val="00D1415C"/>
    <w:rsid w:val="00D23661"/>
    <w:rsid w:val="00D51BAF"/>
    <w:rsid w:val="00D63800"/>
    <w:rsid w:val="00D63D27"/>
    <w:rsid w:val="00D80291"/>
    <w:rsid w:val="00D92C87"/>
    <w:rsid w:val="00DB6281"/>
    <w:rsid w:val="00DC2F46"/>
    <w:rsid w:val="00DD2ECB"/>
    <w:rsid w:val="00DF4521"/>
    <w:rsid w:val="00E05CFD"/>
    <w:rsid w:val="00E05ED7"/>
    <w:rsid w:val="00E07338"/>
    <w:rsid w:val="00E1504D"/>
    <w:rsid w:val="00E22868"/>
    <w:rsid w:val="00E4733E"/>
    <w:rsid w:val="00E525A2"/>
    <w:rsid w:val="00E62CF2"/>
    <w:rsid w:val="00E64190"/>
    <w:rsid w:val="00E75414"/>
    <w:rsid w:val="00E806AE"/>
    <w:rsid w:val="00E9280E"/>
    <w:rsid w:val="00EA1AFB"/>
    <w:rsid w:val="00EA6D8B"/>
    <w:rsid w:val="00EB0BFD"/>
    <w:rsid w:val="00EB1162"/>
    <w:rsid w:val="00EB6F7C"/>
    <w:rsid w:val="00EC4C09"/>
    <w:rsid w:val="00ED2E2D"/>
    <w:rsid w:val="00EF20A0"/>
    <w:rsid w:val="00EF48C0"/>
    <w:rsid w:val="00EF498E"/>
    <w:rsid w:val="00F0162B"/>
    <w:rsid w:val="00F10357"/>
    <w:rsid w:val="00F11645"/>
    <w:rsid w:val="00F11713"/>
    <w:rsid w:val="00F12CAA"/>
    <w:rsid w:val="00F55823"/>
    <w:rsid w:val="00F6076C"/>
    <w:rsid w:val="00F67636"/>
    <w:rsid w:val="00F76B74"/>
    <w:rsid w:val="00F828E1"/>
    <w:rsid w:val="00F92EBF"/>
    <w:rsid w:val="00F97F26"/>
    <w:rsid w:val="00FA01A1"/>
    <w:rsid w:val="00FA2FEC"/>
    <w:rsid w:val="00FA46A2"/>
    <w:rsid w:val="00FD679A"/>
    <w:rsid w:val="00FE0C13"/>
    <w:rsid w:val="00FE2A88"/>
    <w:rsid w:val="00FF2B20"/>
    <w:rsid w:val="00FF7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02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3BA3"/>
    <w:pPr>
      <w:ind w:left="720"/>
      <w:contextualSpacing/>
    </w:pPr>
  </w:style>
  <w:style w:type="character" w:styleId="Hipercze">
    <w:name w:val="Hyperlink"/>
    <w:rsid w:val="00E62CF2"/>
    <w:rPr>
      <w:color w:val="0000FF"/>
      <w:u w:val="single"/>
    </w:rPr>
  </w:style>
  <w:style w:type="paragraph" w:styleId="Tekstpodstawowy">
    <w:name w:val="Body Text"/>
    <w:basedOn w:val="Normalny"/>
    <w:link w:val="TekstpodstawowyZnak"/>
    <w:unhideWhenUsed/>
    <w:rsid w:val="00E641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64190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AC56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494D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4D24"/>
  </w:style>
  <w:style w:type="paragraph" w:styleId="Stopka">
    <w:name w:val="footer"/>
    <w:basedOn w:val="Normalny"/>
    <w:link w:val="StopkaZnak"/>
    <w:uiPriority w:val="99"/>
    <w:unhideWhenUsed/>
    <w:rsid w:val="00494D2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4D24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E2F8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E2F8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E2F83"/>
    <w:rPr>
      <w:vertAlign w:val="superscript"/>
    </w:rPr>
  </w:style>
  <w:style w:type="paragraph" w:styleId="Bezodstpw">
    <w:name w:val="No Spacing"/>
    <w:link w:val="BezodstpwZnak"/>
    <w:uiPriority w:val="1"/>
    <w:qFormat/>
    <w:rsid w:val="002055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2055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4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F28F4E-03F6-4475-A1CE-765C96654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Wieclaw</dc:creator>
  <cp:lastModifiedBy>tkrolikowski</cp:lastModifiedBy>
  <cp:revision>3</cp:revision>
  <cp:lastPrinted>2024-06-25T07:57:00Z</cp:lastPrinted>
  <dcterms:created xsi:type="dcterms:W3CDTF">2024-06-27T11:48:00Z</dcterms:created>
  <dcterms:modified xsi:type="dcterms:W3CDTF">2024-06-27T11:53:00Z</dcterms:modified>
</cp:coreProperties>
</file>