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CD4FAF" w:rsidRPr="006C10DF" w:rsidRDefault="00590C43" w:rsidP="00590C43">
      <w:pPr>
        <w:ind w:left="567"/>
        <w:jc w:val="right"/>
        <w:rPr>
          <w:rFonts w:ascii="Arial" w:hAnsi="Arial" w:cs="Arial"/>
        </w:rPr>
      </w:pPr>
      <w:r w:rsidRPr="006C10DF">
        <w:rPr>
          <w:rFonts w:ascii="Arial" w:hAnsi="Arial" w:cs="Arial"/>
        </w:rPr>
        <w:t xml:space="preserve">Bytom, dnia </w:t>
      </w:r>
      <w:r w:rsidR="00370007">
        <w:rPr>
          <w:rFonts w:ascii="Arial" w:hAnsi="Arial" w:cs="Arial"/>
        </w:rPr>
        <w:t>24</w:t>
      </w:r>
      <w:r w:rsidR="00262467">
        <w:rPr>
          <w:rFonts w:ascii="Arial" w:hAnsi="Arial" w:cs="Arial"/>
        </w:rPr>
        <w:t xml:space="preserve"> czerwca</w:t>
      </w:r>
      <w:r w:rsidRPr="006C10DF">
        <w:rPr>
          <w:rFonts w:ascii="Arial" w:hAnsi="Arial" w:cs="Arial"/>
        </w:rPr>
        <w:t xml:space="preserve"> 2024r.</w:t>
      </w:r>
    </w:p>
    <w:p w:rsidR="00590C43" w:rsidRPr="006C10DF" w:rsidRDefault="005F6BD7" w:rsidP="00FD5848">
      <w:pPr>
        <w:rPr>
          <w:rFonts w:ascii="Arial" w:hAnsi="Arial" w:cs="Arial"/>
        </w:rPr>
      </w:pPr>
      <w:r w:rsidRPr="006C10DF">
        <w:rPr>
          <w:rFonts w:ascii="Arial" w:hAnsi="Arial" w:cs="Arial"/>
        </w:rPr>
        <w:t>SK.54</w:t>
      </w:r>
      <w:r w:rsidR="009C7FFE" w:rsidRPr="006C10DF">
        <w:rPr>
          <w:rFonts w:ascii="Arial" w:hAnsi="Arial" w:cs="Arial"/>
        </w:rPr>
        <w:t>1</w:t>
      </w:r>
      <w:r w:rsidRPr="006C10DF">
        <w:rPr>
          <w:rFonts w:ascii="Arial" w:hAnsi="Arial" w:cs="Arial"/>
        </w:rPr>
        <w:t>0.</w:t>
      </w:r>
      <w:r w:rsidR="00EB2925">
        <w:rPr>
          <w:rFonts w:ascii="Arial" w:hAnsi="Arial" w:cs="Arial"/>
        </w:rPr>
        <w:t>19</w:t>
      </w:r>
      <w:r w:rsidR="009C7FFE" w:rsidRPr="006C10DF">
        <w:rPr>
          <w:rFonts w:ascii="Arial" w:hAnsi="Arial" w:cs="Arial"/>
        </w:rPr>
        <w:t>.2024</w:t>
      </w:r>
    </w:p>
    <w:p w:rsidR="00CD4FAF" w:rsidRPr="006C10DF" w:rsidRDefault="00CD4FAF" w:rsidP="00CD4FAF">
      <w:pPr>
        <w:ind w:left="567"/>
        <w:jc w:val="both"/>
        <w:rPr>
          <w:rFonts w:ascii="Arial" w:hAnsi="Arial" w:cs="Arial"/>
        </w:rPr>
      </w:pPr>
    </w:p>
    <w:p w:rsidR="00CD4FAF" w:rsidRPr="006C10DF" w:rsidRDefault="00CD4FAF" w:rsidP="00CD4FAF">
      <w:pPr>
        <w:ind w:left="567"/>
        <w:jc w:val="both"/>
        <w:rPr>
          <w:rFonts w:ascii="Arial" w:hAnsi="Arial" w:cs="Arial"/>
        </w:rPr>
      </w:pPr>
    </w:p>
    <w:p w:rsidR="00CD4FAF" w:rsidRPr="006C10DF" w:rsidRDefault="00CD4FAF" w:rsidP="00085CD2">
      <w:pPr>
        <w:ind w:left="567"/>
        <w:jc w:val="both"/>
        <w:rPr>
          <w:rFonts w:ascii="Arial" w:hAnsi="Arial" w:cs="Arial"/>
        </w:rPr>
      </w:pPr>
    </w:p>
    <w:p w:rsidR="00CD4FAF" w:rsidRPr="006C10DF" w:rsidRDefault="00CD4FAF" w:rsidP="00085CD2">
      <w:pPr>
        <w:ind w:left="567"/>
        <w:jc w:val="center"/>
        <w:rPr>
          <w:rFonts w:ascii="Arial" w:hAnsi="Arial" w:cs="Arial"/>
          <w:b/>
        </w:rPr>
      </w:pPr>
      <w:r w:rsidRPr="006C10DF">
        <w:rPr>
          <w:rFonts w:ascii="Arial" w:hAnsi="Arial" w:cs="Arial"/>
          <w:b/>
        </w:rPr>
        <w:t>OBWIESZCZENIE</w:t>
      </w:r>
    </w:p>
    <w:p w:rsidR="00CD4FAF" w:rsidRPr="006C10DF" w:rsidRDefault="00CD4FAF" w:rsidP="00085CD2">
      <w:pPr>
        <w:ind w:left="567"/>
        <w:jc w:val="center"/>
        <w:rPr>
          <w:rFonts w:ascii="Arial" w:hAnsi="Arial" w:cs="Arial"/>
        </w:rPr>
      </w:pPr>
      <w:r w:rsidRPr="006C10DF">
        <w:rPr>
          <w:rFonts w:ascii="Arial" w:hAnsi="Arial" w:cs="Arial"/>
        </w:rPr>
        <w:t>o wygaszeniu decyzji o rejestracji pojazdów</w:t>
      </w:r>
    </w:p>
    <w:p w:rsidR="00CD4FAF" w:rsidRPr="006C10DF" w:rsidRDefault="00CD4FAF" w:rsidP="00085CD2">
      <w:pPr>
        <w:ind w:left="567"/>
        <w:jc w:val="both"/>
        <w:rPr>
          <w:rFonts w:ascii="Arial" w:hAnsi="Arial" w:cs="Arial"/>
        </w:rPr>
      </w:pPr>
    </w:p>
    <w:p w:rsidR="00CD4FAF" w:rsidRPr="006C10DF" w:rsidRDefault="00CD4FAF" w:rsidP="00085CD2">
      <w:pPr>
        <w:jc w:val="both"/>
        <w:rPr>
          <w:rFonts w:ascii="Arial" w:hAnsi="Arial" w:cs="Arial"/>
        </w:rPr>
      </w:pPr>
    </w:p>
    <w:p w:rsidR="00CD4FAF" w:rsidRPr="006C10DF" w:rsidRDefault="00CD4FAF" w:rsidP="00085CD2">
      <w:pPr>
        <w:jc w:val="both"/>
        <w:rPr>
          <w:rFonts w:ascii="Arial" w:hAnsi="Arial" w:cs="Arial"/>
        </w:rPr>
      </w:pPr>
    </w:p>
    <w:p w:rsidR="00CD4FAF" w:rsidRPr="006C10DF" w:rsidRDefault="00CD4FAF" w:rsidP="00085CD2">
      <w:pPr>
        <w:jc w:val="both"/>
        <w:rPr>
          <w:rFonts w:ascii="Arial" w:hAnsi="Arial" w:cs="Arial"/>
        </w:rPr>
      </w:pPr>
      <w:r w:rsidRPr="006C10DF">
        <w:rPr>
          <w:rFonts w:ascii="Arial" w:hAnsi="Arial" w:cs="Arial"/>
        </w:rPr>
        <w:t>Na podstawie art. 49 ustawy z dnia 14 czerwca 1960r., Kodeks postępowania administracyjnego (</w:t>
      </w:r>
      <w:r w:rsidR="00085CD2">
        <w:rPr>
          <w:rFonts w:ascii="Arial" w:hAnsi="Arial" w:cs="Arial"/>
        </w:rPr>
        <w:t xml:space="preserve">tekst jednolity </w:t>
      </w:r>
      <w:r w:rsidRPr="006C10DF">
        <w:rPr>
          <w:rFonts w:ascii="Arial" w:hAnsi="Arial" w:cs="Arial"/>
        </w:rPr>
        <w:t>Dz. U. z 2024r. poz. 572), w związku z art. 17 ust.3 ustawy z dnia 7 lipca 2023r. o zmianie niektórych ustaw w celu ograniczania niektórych skutków kradzieży tożsamości (Dz. U. z 2023r. poz. 1394)</w:t>
      </w:r>
    </w:p>
    <w:p w:rsidR="00CD4FAF" w:rsidRPr="006C10DF" w:rsidRDefault="00CD4FAF" w:rsidP="00085CD2">
      <w:pPr>
        <w:jc w:val="both"/>
        <w:rPr>
          <w:rFonts w:ascii="Arial" w:hAnsi="Arial" w:cs="Arial"/>
        </w:rPr>
      </w:pPr>
    </w:p>
    <w:p w:rsidR="00CD4FAF" w:rsidRPr="006C10DF" w:rsidRDefault="00CD4FAF" w:rsidP="00085CD2">
      <w:pPr>
        <w:jc w:val="both"/>
        <w:rPr>
          <w:rFonts w:ascii="Arial" w:hAnsi="Arial" w:cs="Arial"/>
        </w:rPr>
      </w:pPr>
    </w:p>
    <w:p w:rsidR="00CD4FAF" w:rsidRPr="006C10DF" w:rsidRDefault="00CD4FAF" w:rsidP="00085CD2">
      <w:pPr>
        <w:jc w:val="center"/>
        <w:rPr>
          <w:rFonts w:ascii="Arial" w:hAnsi="Arial" w:cs="Arial"/>
        </w:rPr>
      </w:pPr>
      <w:r w:rsidRPr="006C10DF">
        <w:rPr>
          <w:rFonts w:ascii="Arial" w:hAnsi="Arial" w:cs="Arial"/>
        </w:rPr>
        <w:t>zawiadamiam</w:t>
      </w:r>
    </w:p>
    <w:p w:rsidR="00CD4FAF" w:rsidRPr="006C10DF" w:rsidRDefault="00CD4FAF" w:rsidP="00085CD2">
      <w:pPr>
        <w:jc w:val="both"/>
        <w:rPr>
          <w:rFonts w:ascii="Arial" w:hAnsi="Arial" w:cs="Arial"/>
        </w:rPr>
      </w:pPr>
    </w:p>
    <w:p w:rsidR="00CD4FAF" w:rsidRPr="006C10DF" w:rsidRDefault="00CD4FAF" w:rsidP="00085CD2">
      <w:pPr>
        <w:jc w:val="both"/>
        <w:rPr>
          <w:rFonts w:ascii="Arial" w:hAnsi="Arial" w:cs="Arial"/>
        </w:rPr>
      </w:pPr>
      <w:r w:rsidRPr="006C10DF">
        <w:rPr>
          <w:rFonts w:ascii="Arial" w:hAnsi="Arial" w:cs="Arial"/>
        </w:rPr>
        <w:t>o wygaszeniu z dniem 10 czerwca 2024r. decyzji o rejestracji pojazdów wydanych przed dniem 14 marca 2005r., dotyczących pojazdów nieposiadających  ważnego okresowego badania technicznego, w stosunku do których ich posiadacze</w:t>
      </w:r>
      <w:r w:rsidR="006C10DF" w:rsidRPr="006C10DF">
        <w:rPr>
          <w:rFonts w:ascii="Arial" w:hAnsi="Arial" w:cs="Arial"/>
        </w:rPr>
        <w:t xml:space="preserve"> </w:t>
      </w:r>
      <w:r w:rsidRPr="006C10DF">
        <w:rPr>
          <w:rFonts w:ascii="Arial" w:hAnsi="Arial" w:cs="Arial"/>
        </w:rPr>
        <w:t xml:space="preserve">nie dopełnili obowiązku zawarcia umowy obowiązkowego ubezpieczenia odpowiedzialności cywilnej posiadaczy pojazdów mechanicznych, jeżeli pojazd im podlega, przez okres dłuższy niż 10 lat, przypadający bezpośrednio przed dniem wejścia w życie ustawy z dnia 7 lipca 2023r. o zmianie niektórych skutków kradzieży tożsamości. </w:t>
      </w:r>
    </w:p>
    <w:p w:rsidR="00CD4FAF" w:rsidRPr="006C10DF" w:rsidRDefault="00CD4FAF" w:rsidP="00085CD2">
      <w:pPr>
        <w:jc w:val="both"/>
        <w:rPr>
          <w:rFonts w:ascii="Arial" w:hAnsi="Arial" w:cs="Arial"/>
        </w:rPr>
      </w:pPr>
    </w:p>
    <w:p w:rsidR="00CD4FAF" w:rsidRPr="006C10DF" w:rsidRDefault="00CD4FAF" w:rsidP="00085CD2">
      <w:pPr>
        <w:jc w:val="both"/>
        <w:rPr>
          <w:rFonts w:ascii="Arial" w:hAnsi="Arial" w:cs="Arial"/>
        </w:rPr>
      </w:pPr>
      <w:r w:rsidRPr="006C10DF">
        <w:rPr>
          <w:rFonts w:ascii="Arial" w:hAnsi="Arial" w:cs="Arial"/>
        </w:rPr>
        <w:t>Przepisu nie stosuje się do pojazdów zabytkowych i wolnobieżnych.</w:t>
      </w:r>
    </w:p>
    <w:p w:rsidR="00CD4FAF" w:rsidRPr="006C10DF" w:rsidRDefault="00CD4FAF" w:rsidP="00085CD2">
      <w:pPr>
        <w:jc w:val="both"/>
        <w:rPr>
          <w:rFonts w:ascii="Arial" w:hAnsi="Arial" w:cs="Arial"/>
        </w:rPr>
      </w:pPr>
    </w:p>
    <w:p w:rsidR="00CD4FAF" w:rsidRPr="006C10DF" w:rsidRDefault="00085CD2" w:rsidP="00085C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Pojazdy, dla których decyzje o rejestracji zostaną wygaszone mogą podlegać powtórnej rejestracji po spełnieniu przez właściciela warunków niezbędnych do rejestracji pojazdów.</w:t>
      </w:r>
      <w:r w:rsidR="00CD4FAF" w:rsidRPr="006C10DF">
        <w:rPr>
          <w:rFonts w:ascii="Arial" w:hAnsi="Arial" w:cs="Arial"/>
        </w:rPr>
        <w:t xml:space="preserve"> </w:t>
      </w:r>
    </w:p>
    <w:p w:rsidR="00CD4FAF" w:rsidRPr="006C10DF" w:rsidRDefault="00CD4FAF" w:rsidP="00085CD2">
      <w:pPr>
        <w:jc w:val="both"/>
        <w:rPr>
          <w:rFonts w:ascii="Arial" w:hAnsi="Arial" w:cs="Arial"/>
        </w:rPr>
      </w:pPr>
    </w:p>
    <w:p w:rsidR="00CD4FAF" w:rsidRPr="006C10DF" w:rsidRDefault="00CD4FAF" w:rsidP="00085CD2">
      <w:pPr>
        <w:jc w:val="both"/>
        <w:rPr>
          <w:rFonts w:ascii="Arial" w:hAnsi="Arial" w:cs="Arial"/>
        </w:rPr>
      </w:pPr>
    </w:p>
    <w:p w:rsidR="00CD4FAF" w:rsidRPr="006C10DF" w:rsidRDefault="00CD4FAF" w:rsidP="00085CD2">
      <w:pPr>
        <w:jc w:val="both"/>
        <w:rPr>
          <w:rFonts w:ascii="Arial" w:hAnsi="Arial" w:cs="Arial"/>
        </w:rPr>
      </w:pPr>
    </w:p>
    <w:p w:rsidR="00CD4FAF" w:rsidRPr="006C10DF" w:rsidRDefault="00CD4FAF" w:rsidP="00944127">
      <w:pPr>
        <w:rPr>
          <w:rFonts w:ascii="Arial" w:hAnsi="Arial" w:cs="Arial"/>
        </w:rPr>
      </w:pPr>
      <w:r w:rsidRPr="006C10DF">
        <w:rPr>
          <w:rFonts w:ascii="Arial" w:hAnsi="Arial" w:cs="Arial"/>
        </w:rPr>
        <w:t xml:space="preserve">Niniejsze obwieszczenie podaje się do publicznej wiadomości </w:t>
      </w:r>
      <w:r w:rsidRPr="006C10DF">
        <w:rPr>
          <w:rFonts w:ascii="Arial" w:hAnsi="Arial" w:cs="Arial"/>
          <w:b/>
        </w:rPr>
        <w:t xml:space="preserve">od dnia </w:t>
      </w:r>
      <w:r w:rsidR="00370007">
        <w:rPr>
          <w:rFonts w:ascii="Arial" w:hAnsi="Arial" w:cs="Arial"/>
          <w:b/>
        </w:rPr>
        <w:t>2</w:t>
      </w:r>
      <w:r w:rsidR="00872357">
        <w:rPr>
          <w:rFonts w:ascii="Arial" w:hAnsi="Arial" w:cs="Arial"/>
          <w:b/>
        </w:rPr>
        <w:t>7</w:t>
      </w:r>
      <w:r w:rsidR="00370007">
        <w:rPr>
          <w:rFonts w:ascii="Arial" w:hAnsi="Arial" w:cs="Arial"/>
          <w:b/>
        </w:rPr>
        <w:t xml:space="preserve"> czerwca</w:t>
      </w:r>
      <w:r w:rsidRPr="006C10DF">
        <w:rPr>
          <w:rFonts w:ascii="Arial" w:hAnsi="Arial" w:cs="Arial"/>
          <w:b/>
        </w:rPr>
        <w:t xml:space="preserve"> 2024r. </w:t>
      </w:r>
    </w:p>
    <w:p w:rsidR="00701BCA" w:rsidRDefault="00701BCA" w:rsidP="00085CD2">
      <w:pPr>
        <w:pStyle w:val="Tekstpodstawowy2"/>
        <w:spacing w:line="240" w:lineRule="auto"/>
        <w:jc w:val="both"/>
        <w:rPr>
          <w:rFonts w:ascii="Arial" w:hAnsi="Arial" w:cs="Arial"/>
        </w:rPr>
      </w:pPr>
    </w:p>
    <w:p w:rsidR="00657188" w:rsidRDefault="00657188" w:rsidP="00085CD2">
      <w:pPr>
        <w:pStyle w:val="Tekstpodstawowy2"/>
        <w:spacing w:line="240" w:lineRule="auto"/>
        <w:jc w:val="both"/>
        <w:rPr>
          <w:rFonts w:ascii="Arial" w:hAnsi="Arial" w:cs="Arial"/>
        </w:rPr>
      </w:pPr>
    </w:p>
    <w:p w:rsidR="00657188" w:rsidRDefault="00657188" w:rsidP="00085CD2">
      <w:pPr>
        <w:pStyle w:val="Tekstpodstawowy2"/>
        <w:spacing w:line="240" w:lineRule="auto"/>
        <w:jc w:val="both"/>
        <w:rPr>
          <w:rFonts w:ascii="Arial" w:hAnsi="Arial" w:cs="Arial"/>
        </w:rPr>
      </w:pPr>
    </w:p>
    <w:p w:rsidR="00872357" w:rsidRDefault="00872357" w:rsidP="00872357">
      <w:pPr>
        <w:pStyle w:val="Tekstpodstawowy2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Z up. Prezydenta Miasta</w:t>
      </w:r>
    </w:p>
    <w:p w:rsidR="00872357" w:rsidRDefault="00872357" w:rsidP="00872357">
      <w:pPr>
        <w:pStyle w:val="Tekstpodstawowy2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Edyta Furman-Marek</w:t>
      </w:r>
    </w:p>
    <w:p w:rsidR="00872357" w:rsidRPr="006C10DF" w:rsidRDefault="00872357" w:rsidP="00872357">
      <w:pPr>
        <w:pStyle w:val="Tekstpodstawowy2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Naczelnik Wydziału Komunikacji</w:t>
      </w:r>
    </w:p>
    <w:p w:rsidR="00657188" w:rsidRDefault="00657188" w:rsidP="00085CD2">
      <w:pPr>
        <w:pStyle w:val="Tekstpodstawowy2"/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657188" w:rsidRPr="00657188" w:rsidRDefault="00657188" w:rsidP="00085CD2">
      <w:pPr>
        <w:pStyle w:val="Tekstpodstawowy2"/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657188" w:rsidRPr="006C10DF" w:rsidRDefault="00657188" w:rsidP="00085CD2">
      <w:pPr>
        <w:pStyle w:val="Tekstpodstawowy2"/>
        <w:spacing w:line="240" w:lineRule="auto"/>
        <w:jc w:val="both"/>
        <w:rPr>
          <w:rFonts w:ascii="Arial" w:hAnsi="Arial" w:cs="Arial"/>
        </w:rPr>
      </w:pPr>
    </w:p>
    <w:sectPr w:rsidR="00657188" w:rsidRPr="006C10DF" w:rsidSect="00C02AB1">
      <w:footerReference w:type="default" r:id="rId9"/>
      <w:pgSz w:w="11906" w:h="16838"/>
      <w:pgMar w:top="1418" w:right="1418" w:bottom="56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EF3" w:rsidRDefault="00F22EF3" w:rsidP="0085517A">
      <w:r>
        <w:separator/>
      </w:r>
    </w:p>
  </w:endnote>
  <w:endnote w:type="continuationSeparator" w:id="0">
    <w:p w:rsidR="00F22EF3" w:rsidRDefault="00F22EF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2307E" w:rsidRPr="003A6CA9" w:rsidRDefault="00E7013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2307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D4FA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2307E" w:rsidRDefault="00D230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EF3" w:rsidRDefault="00F22EF3" w:rsidP="0085517A">
      <w:r>
        <w:separator/>
      </w:r>
    </w:p>
  </w:footnote>
  <w:footnote w:type="continuationSeparator" w:id="0">
    <w:p w:rsidR="00F22EF3" w:rsidRDefault="00F22EF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06480"/>
    <w:multiLevelType w:val="hybridMultilevel"/>
    <w:tmpl w:val="B6D23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6173EC"/>
    <w:multiLevelType w:val="hybridMultilevel"/>
    <w:tmpl w:val="CE841E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16524"/>
    <w:multiLevelType w:val="hybridMultilevel"/>
    <w:tmpl w:val="7E74A62A"/>
    <w:lvl w:ilvl="0" w:tplc="285A4BE8">
      <w:start w:val="1"/>
      <w:numFmt w:val="decimal"/>
      <w:lvlText w:val="(%1)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D70E2"/>
    <w:multiLevelType w:val="hybridMultilevel"/>
    <w:tmpl w:val="9738DB4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1"/>
  </w:num>
  <w:num w:numId="3">
    <w:abstractNumId w:val="5"/>
  </w:num>
  <w:num w:numId="4">
    <w:abstractNumId w:val="0"/>
  </w:num>
  <w:num w:numId="5">
    <w:abstractNumId w:val="15"/>
  </w:num>
  <w:num w:numId="6">
    <w:abstractNumId w:val="12"/>
  </w:num>
  <w:num w:numId="7">
    <w:abstractNumId w:val="26"/>
  </w:num>
  <w:num w:numId="8">
    <w:abstractNumId w:val="7"/>
  </w:num>
  <w:num w:numId="9">
    <w:abstractNumId w:val="28"/>
  </w:num>
  <w:num w:numId="10">
    <w:abstractNumId w:val="4"/>
  </w:num>
  <w:num w:numId="11">
    <w:abstractNumId w:val="18"/>
  </w:num>
  <w:num w:numId="12">
    <w:abstractNumId w:val="16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0"/>
  </w:num>
  <w:num w:numId="19">
    <w:abstractNumId w:val="22"/>
  </w:num>
  <w:num w:numId="20">
    <w:abstractNumId w:val="27"/>
  </w:num>
  <w:num w:numId="21">
    <w:abstractNumId w:val="17"/>
  </w:num>
  <w:num w:numId="22">
    <w:abstractNumId w:val="19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23"/>
  </w:num>
  <w:num w:numId="28">
    <w:abstractNumId w:val="6"/>
  </w:num>
  <w:num w:numId="29">
    <w:abstractNumId w:val="2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185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357F0"/>
    <w:rsid w:val="000368FF"/>
    <w:rsid w:val="00041294"/>
    <w:rsid w:val="000459AA"/>
    <w:rsid w:val="000576C5"/>
    <w:rsid w:val="00060714"/>
    <w:rsid w:val="00064089"/>
    <w:rsid w:val="000648F1"/>
    <w:rsid w:val="000744DE"/>
    <w:rsid w:val="00085CD2"/>
    <w:rsid w:val="000A24F7"/>
    <w:rsid w:val="000A2D6F"/>
    <w:rsid w:val="000A3A52"/>
    <w:rsid w:val="000B77FA"/>
    <w:rsid w:val="000D0381"/>
    <w:rsid w:val="000D18DA"/>
    <w:rsid w:val="000F088D"/>
    <w:rsid w:val="000F0E10"/>
    <w:rsid w:val="001172B2"/>
    <w:rsid w:val="0012696A"/>
    <w:rsid w:val="00134B8E"/>
    <w:rsid w:val="0014337E"/>
    <w:rsid w:val="00155943"/>
    <w:rsid w:val="001652D6"/>
    <w:rsid w:val="001673B2"/>
    <w:rsid w:val="00187DF9"/>
    <w:rsid w:val="00190C8B"/>
    <w:rsid w:val="001912F7"/>
    <w:rsid w:val="001A7DA4"/>
    <w:rsid w:val="001B30C4"/>
    <w:rsid w:val="001B35FC"/>
    <w:rsid w:val="001B478F"/>
    <w:rsid w:val="001B57C5"/>
    <w:rsid w:val="001B5935"/>
    <w:rsid w:val="001D62D5"/>
    <w:rsid w:val="001E5496"/>
    <w:rsid w:val="001E6F09"/>
    <w:rsid w:val="001F117A"/>
    <w:rsid w:val="001F7549"/>
    <w:rsid w:val="00202188"/>
    <w:rsid w:val="00211679"/>
    <w:rsid w:val="00217E1E"/>
    <w:rsid w:val="00224F99"/>
    <w:rsid w:val="00226C94"/>
    <w:rsid w:val="00262467"/>
    <w:rsid w:val="00267339"/>
    <w:rsid w:val="002A431E"/>
    <w:rsid w:val="002C5830"/>
    <w:rsid w:val="002D4351"/>
    <w:rsid w:val="002E22BD"/>
    <w:rsid w:val="002F0796"/>
    <w:rsid w:val="003008CC"/>
    <w:rsid w:val="0030176D"/>
    <w:rsid w:val="00310D3F"/>
    <w:rsid w:val="00323E3B"/>
    <w:rsid w:val="003327C5"/>
    <w:rsid w:val="00352658"/>
    <w:rsid w:val="00367F35"/>
    <w:rsid w:val="00370007"/>
    <w:rsid w:val="00374864"/>
    <w:rsid w:val="0039681E"/>
    <w:rsid w:val="003A6CA9"/>
    <w:rsid w:val="003C0298"/>
    <w:rsid w:val="003C0BFC"/>
    <w:rsid w:val="003E4BA0"/>
    <w:rsid w:val="003F34B3"/>
    <w:rsid w:val="003F5B11"/>
    <w:rsid w:val="00415BC7"/>
    <w:rsid w:val="00421063"/>
    <w:rsid w:val="004214DA"/>
    <w:rsid w:val="004226B6"/>
    <w:rsid w:val="00461859"/>
    <w:rsid w:val="00471D6A"/>
    <w:rsid w:val="00475147"/>
    <w:rsid w:val="004A33BD"/>
    <w:rsid w:val="004D2807"/>
    <w:rsid w:val="004D7721"/>
    <w:rsid w:val="004D77B1"/>
    <w:rsid w:val="004E1F41"/>
    <w:rsid w:val="004F0332"/>
    <w:rsid w:val="004F61A2"/>
    <w:rsid w:val="0050417B"/>
    <w:rsid w:val="00520178"/>
    <w:rsid w:val="005368B2"/>
    <w:rsid w:val="00544FDA"/>
    <w:rsid w:val="00547C4B"/>
    <w:rsid w:val="0055132C"/>
    <w:rsid w:val="00557A6D"/>
    <w:rsid w:val="005711A3"/>
    <w:rsid w:val="00576FA1"/>
    <w:rsid w:val="00577604"/>
    <w:rsid w:val="0058039F"/>
    <w:rsid w:val="005862FA"/>
    <w:rsid w:val="00590C43"/>
    <w:rsid w:val="005B3631"/>
    <w:rsid w:val="005D0551"/>
    <w:rsid w:val="005D5897"/>
    <w:rsid w:val="005F6BD7"/>
    <w:rsid w:val="00600BF2"/>
    <w:rsid w:val="006013B9"/>
    <w:rsid w:val="00617E3B"/>
    <w:rsid w:val="00626441"/>
    <w:rsid w:val="006331BE"/>
    <w:rsid w:val="00636F60"/>
    <w:rsid w:val="00657188"/>
    <w:rsid w:val="00677333"/>
    <w:rsid w:val="00685C9F"/>
    <w:rsid w:val="00690844"/>
    <w:rsid w:val="00692EA9"/>
    <w:rsid w:val="006A5F33"/>
    <w:rsid w:val="006A6B77"/>
    <w:rsid w:val="006A7DEC"/>
    <w:rsid w:val="006B0379"/>
    <w:rsid w:val="006C10DF"/>
    <w:rsid w:val="006D34D4"/>
    <w:rsid w:val="006F4F55"/>
    <w:rsid w:val="00701AFF"/>
    <w:rsid w:val="00701BCA"/>
    <w:rsid w:val="007077B7"/>
    <w:rsid w:val="00717D96"/>
    <w:rsid w:val="007255FF"/>
    <w:rsid w:val="00735411"/>
    <w:rsid w:val="007506DF"/>
    <w:rsid w:val="00754B07"/>
    <w:rsid w:val="00754B40"/>
    <w:rsid w:val="007667EF"/>
    <w:rsid w:val="007816DB"/>
    <w:rsid w:val="007858B5"/>
    <w:rsid w:val="0079130B"/>
    <w:rsid w:val="007A4DBC"/>
    <w:rsid w:val="007B26B1"/>
    <w:rsid w:val="007B3A08"/>
    <w:rsid w:val="007C0721"/>
    <w:rsid w:val="007C481D"/>
    <w:rsid w:val="007C4B15"/>
    <w:rsid w:val="007C58CD"/>
    <w:rsid w:val="007D254B"/>
    <w:rsid w:val="007D4B80"/>
    <w:rsid w:val="007D7A81"/>
    <w:rsid w:val="007E6CFB"/>
    <w:rsid w:val="007F6193"/>
    <w:rsid w:val="008047AB"/>
    <w:rsid w:val="0082039B"/>
    <w:rsid w:val="008273EC"/>
    <w:rsid w:val="00835E45"/>
    <w:rsid w:val="00843D9F"/>
    <w:rsid w:val="0085517A"/>
    <w:rsid w:val="008644AB"/>
    <w:rsid w:val="00870D00"/>
    <w:rsid w:val="00872357"/>
    <w:rsid w:val="00880ABE"/>
    <w:rsid w:val="0088613D"/>
    <w:rsid w:val="00893399"/>
    <w:rsid w:val="008A61F8"/>
    <w:rsid w:val="008A680C"/>
    <w:rsid w:val="008B55B5"/>
    <w:rsid w:val="008E3B36"/>
    <w:rsid w:val="008F54F5"/>
    <w:rsid w:val="008F716D"/>
    <w:rsid w:val="009207E8"/>
    <w:rsid w:val="00920BD1"/>
    <w:rsid w:val="009212B0"/>
    <w:rsid w:val="0092206C"/>
    <w:rsid w:val="009268A5"/>
    <w:rsid w:val="00931941"/>
    <w:rsid w:val="00944127"/>
    <w:rsid w:val="00951866"/>
    <w:rsid w:val="009610B3"/>
    <w:rsid w:val="00984741"/>
    <w:rsid w:val="009855F8"/>
    <w:rsid w:val="009B64EE"/>
    <w:rsid w:val="009C2EB3"/>
    <w:rsid w:val="009C7FFE"/>
    <w:rsid w:val="009F1A3B"/>
    <w:rsid w:val="009F3221"/>
    <w:rsid w:val="00A35C53"/>
    <w:rsid w:val="00A41693"/>
    <w:rsid w:val="00A417D3"/>
    <w:rsid w:val="00A44075"/>
    <w:rsid w:val="00A62855"/>
    <w:rsid w:val="00A76A95"/>
    <w:rsid w:val="00A846C5"/>
    <w:rsid w:val="00A86AFD"/>
    <w:rsid w:val="00A912C5"/>
    <w:rsid w:val="00A93144"/>
    <w:rsid w:val="00A95B1A"/>
    <w:rsid w:val="00AA3B90"/>
    <w:rsid w:val="00AA7622"/>
    <w:rsid w:val="00AB16BA"/>
    <w:rsid w:val="00AC2152"/>
    <w:rsid w:val="00AC3235"/>
    <w:rsid w:val="00AD14C5"/>
    <w:rsid w:val="00AF24D6"/>
    <w:rsid w:val="00AF59FE"/>
    <w:rsid w:val="00B021C7"/>
    <w:rsid w:val="00B06CD0"/>
    <w:rsid w:val="00B117BC"/>
    <w:rsid w:val="00B263B4"/>
    <w:rsid w:val="00B333DE"/>
    <w:rsid w:val="00B34C60"/>
    <w:rsid w:val="00B40033"/>
    <w:rsid w:val="00B40BF1"/>
    <w:rsid w:val="00B512AC"/>
    <w:rsid w:val="00B52ACF"/>
    <w:rsid w:val="00B54C5C"/>
    <w:rsid w:val="00B72346"/>
    <w:rsid w:val="00B74AB3"/>
    <w:rsid w:val="00B76158"/>
    <w:rsid w:val="00B76E49"/>
    <w:rsid w:val="00BB2059"/>
    <w:rsid w:val="00BB2F68"/>
    <w:rsid w:val="00BB3EE1"/>
    <w:rsid w:val="00BB4FAC"/>
    <w:rsid w:val="00BB7272"/>
    <w:rsid w:val="00BC314B"/>
    <w:rsid w:val="00BC5B9C"/>
    <w:rsid w:val="00BE250F"/>
    <w:rsid w:val="00BE4F25"/>
    <w:rsid w:val="00BE6598"/>
    <w:rsid w:val="00BF3A24"/>
    <w:rsid w:val="00BF441C"/>
    <w:rsid w:val="00C02AB1"/>
    <w:rsid w:val="00C12521"/>
    <w:rsid w:val="00C134A6"/>
    <w:rsid w:val="00C1608B"/>
    <w:rsid w:val="00C22CB0"/>
    <w:rsid w:val="00C4457D"/>
    <w:rsid w:val="00C5695F"/>
    <w:rsid w:val="00C56BC1"/>
    <w:rsid w:val="00C656DD"/>
    <w:rsid w:val="00C80D7A"/>
    <w:rsid w:val="00C87927"/>
    <w:rsid w:val="00CB5DC1"/>
    <w:rsid w:val="00CC1EA6"/>
    <w:rsid w:val="00CD4FAF"/>
    <w:rsid w:val="00CF5539"/>
    <w:rsid w:val="00D038E8"/>
    <w:rsid w:val="00D148C7"/>
    <w:rsid w:val="00D20B1D"/>
    <w:rsid w:val="00D2307E"/>
    <w:rsid w:val="00D403F8"/>
    <w:rsid w:val="00D618CA"/>
    <w:rsid w:val="00D64ECD"/>
    <w:rsid w:val="00D9094E"/>
    <w:rsid w:val="00D91EE1"/>
    <w:rsid w:val="00D924C9"/>
    <w:rsid w:val="00DA3C25"/>
    <w:rsid w:val="00DC1D41"/>
    <w:rsid w:val="00DD7E78"/>
    <w:rsid w:val="00DF3864"/>
    <w:rsid w:val="00DF4C33"/>
    <w:rsid w:val="00E06CC4"/>
    <w:rsid w:val="00E10411"/>
    <w:rsid w:val="00E23797"/>
    <w:rsid w:val="00E326BA"/>
    <w:rsid w:val="00E32AF1"/>
    <w:rsid w:val="00E3354E"/>
    <w:rsid w:val="00E5662E"/>
    <w:rsid w:val="00E600E9"/>
    <w:rsid w:val="00E647B4"/>
    <w:rsid w:val="00E70137"/>
    <w:rsid w:val="00E70A3B"/>
    <w:rsid w:val="00E758DB"/>
    <w:rsid w:val="00E77B23"/>
    <w:rsid w:val="00E84080"/>
    <w:rsid w:val="00EB2925"/>
    <w:rsid w:val="00EB7940"/>
    <w:rsid w:val="00EC193A"/>
    <w:rsid w:val="00EC3732"/>
    <w:rsid w:val="00ED2466"/>
    <w:rsid w:val="00ED2F55"/>
    <w:rsid w:val="00ED46FA"/>
    <w:rsid w:val="00EE17FE"/>
    <w:rsid w:val="00EE7628"/>
    <w:rsid w:val="00EF1D99"/>
    <w:rsid w:val="00EF324B"/>
    <w:rsid w:val="00F0793C"/>
    <w:rsid w:val="00F1495D"/>
    <w:rsid w:val="00F22EF3"/>
    <w:rsid w:val="00F35409"/>
    <w:rsid w:val="00F414BA"/>
    <w:rsid w:val="00F458E7"/>
    <w:rsid w:val="00F53B10"/>
    <w:rsid w:val="00F600C5"/>
    <w:rsid w:val="00F61F8E"/>
    <w:rsid w:val="00F63964"/>
    <w:rsid w:val="00F6436D"/>
    <w:rsid w:val="00F70267"/>
    <w:rsid w:val="00F842B2"/>
    <w:rsid w:val="00F956FD"/>
    <w:rsid w:val="00FA5061"/>
    <w:rsid w:val="00FA68D0"/>
    <w:rsid w:val="00FB0958"/>
    <w:rsid w:val="00FB1C42"/>
    <w:rsid w:val="00FB5478"/>
    <w:rsid w:val="00FC58F5"/>
    <w:rsid w:val="00FD4549"/>
    <w:rsid w:val="00FD5848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1BC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1BC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701B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1B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701BC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01B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01BC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01BC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B54C5C"/>
  </w:style>
  <w:style w:type="paragraph" w:customStyle="1" w:styleId="Default">
    <w:name w:val="Default"/>
    <w:rsid w:val="00C569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92634-1D76-48CF-B820-E9B44F0C9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abeck</cp:lastModifiedBy>
  <cp:revision>6</cp:revision>
  <cp:lastPrinted>2024-06-27T10:49:00Z</cp:lastPrinted>
  <dcterms:created xsi:type="dcterms:W3CDTF">2024-06-21T09:06:00Z</dcterms:created>
  <dcterms:modified xsi:type="dcterms:W3CDTF">2024-06-27T10:52:00Z</dcterms:modified>
</cp:coreProperties>
</file>