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65B9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754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6754EC">
        <w:rPr>
          <w:rFonts w:ascii="Arial" w:hAnsi="Arial" w:cs="Arial"/>
        </w:rPr>
        <w:t>67. 2024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6754EC">
        <w:rPr>
          <w:rFonts w:ascii="Arial" w:hAnsi="Arial" w:cs="Arial"/>
        </w:rPr>
        <w:t xml:space="preserve"> 21</w:t>
      </w:r>
      <w:r w:rsidR="00C4061E">
        <w:rPr>
          <w:rFonts w:ascii="Arial" w:hAnsi="Arial" w:cs="Arial"/>
        </w:rPr>
        <w:t>.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F3763A">
        <w:rPr>
          <w:rFonts w:ascii="Arial" w:hAnsi="Arial" w:cs="Arial"/>
        </w:rPr>
        <w:t xml:space="preserve">przycięcia krzaków i drzew wzdłuż chodnika przy rzece </w:t>
      </w:r>
      <w:proofErr w:type="spellStart"/>
      <w:r w:rsidR="00F3763A">
        <w:rPr>
          <w:rFonts w:ascii="Arial" w:hAnsi="Arial" w:cs="Arial"/>
        </w:rPr>
        <w:t>Bytomka</w:t>
      </w:r>
      <w:proofErr w:type="spellEnd"/>
      <w:r w:rsidR="00F3763A">
        <w:rPr>
          <w:rFonts w:ascii="Arial" w:hAnsi="Arial" w:cs="Arial"/>
        </w:rPr>
        <w:t>.</w:t>
      </w: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085821">
        <w:rPr>
          <w:rFonts w:ascii="Arial" w:hAnsi="Arial" w:cs="Arial"/>
        </w:rPr>
        <w:t>pracownicy Miejskiego Zarządu Dróg i Mostów w Bytomiu do dnia 31.07.2024 r</w:t>
      </w:r>
      <w:r w:rsidR="00670A8E">
        <w:rPr>
          <w:rFonts w:ascii="Arial" w:hAnsi="Arial" w:cs="Arial"/>
        </w:rPr>
        <w:t>.</w:t>
      </w:r>
      <w:r w:rsidR="00085821">
        <w:rPr>
          <w:rFonts w:ascii="Arial" w:hAnsi="Arial" w:cs="Arial"/>
        </w:rPr>
        <w:t xml:space="preserve"> dokonają usunięcia odrostów drzewnych znajdujących się w skrajni chodnika.</w:t>
      </w:r>
    </w:p>
    <w:p w:rsidR="00085821" w:rsidRDefault="00670A8E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wyznaczono </w:t>
      </w:r>
      <w:r w:rsidR="00085821">
        <w:rPr>
          <w:rFonts w:ascii="Arial" w:hAnsi="Arial" w:cs="Arial"/>
        </w:rPr>
        <w:t xml:space="preserve">4 drzewa do wycinki oraz dwa drzewa do prac pielęgnacyjnych. Powyższe  prace będą mogły być przeprowadzone po uzyskaniu prawomocnej decyzji zezwalającej. </w:t>
      </w:r>
    </w:p>
    <w:p w:rsidR="00085821" w:rsidRDefault="00085821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Pana interpelacj</w:t>
      </w:r>
      <w:r w:rsidR="00670A8E">
        <w:rPr>
          <w:rFonts w:ascii="Arial" w:hAnsi="Arial" w:cs="Arial"/>
        </w:rPr>
        <w:t>a została przesłana do PKP S.A., która zarządza  działkami</w:t>
      </w:r>
      <w:r>
        <w:rPr>
          <w:rFonts w:ascii="Arial" w:hAnsi="Arial" w:cs="Arial"/>
        </w:rPr>
        <w:t xml:space="preserve"> o numerach 1560/19, 454/16, </w:t>
      </w:r>
      <w:r w:rsidR="00670A8E">
        <w:rPr>
          <w:rFonts w:ascii="Arial" w:hAnsi="Arial" w:cs="Arial"/>
        </w:rPr>
        <w:t>451/10 oraz 1702/90.</w:t>
      </w:r>
    </w:p>
    <w:p w:rsidR="00670A8E" w:rsidRDefault="00670A8E" w:rsidP="00670A8E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Przypomnę, że zaangażowanie finansowe w ww. działki mogłoby skutkować wszczęciem procedury naruszenia dyscypliny finansów publicznych.</w:t>
      </w:r>
    </w:p>
    <w:p w:rsidR="00670A8E" w:rsidRDefault="00670A8E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670A8E" w:rsidRPr="00F3763A" w:rsidRDefault="00670A8E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17.06.2024 r.</w:t>
      </w:r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="00962E2D" w:rsidRPr="00F3763A">
        <w:rPr>
          <w:rFonts w:ascii="Arial" w:hAnsi="Arial" w:cs="Arial"/>
          <w:b w:val="0"/>
          <w:bCs w:val="0"/>
          <w:sz w:val="16"/>
          <w:szCs w:val="16"/>
        </w:rPr>
        <w:t>/0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6/2024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9CC" w:rsidRDefault="001739CC" w:rsidP="0085517A">
      <w:r>
        <w:separator/>
      </w:r>
    </w:p>
  </w:endnote>
  <w:endnote w:type="continuationSeparator" w:id="0">
    <w:p w:rsidR="001739CC" w:rsidRDefault="001739C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65B9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0A8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9CC" w:rsidRDefault="001739CC" w:rsidP="0085517A">
      <w:r>
        <w:separator/>
      </w:r>
    </w:p>
  </w:footnote>
  <w:footnote w:type="continuationSeparator" w:id="0">
    <w:p w:rsidR="001739CC" w:rsidRDefault="001739C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739CC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B9E3D-6CFD-406E-B6BE-1DC470D7E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2023-08-16T12:16:00Z</cp:lastPrinted>
  <dcterms:created xsi:type="dcterms:W3CDTF">2024-06-20T05:35:00Z</dcterms:created>
  <dcterms:modified xsi:type="dcterms:W3CDTF">2024-06-20T05:35:00Z</dcterms:modified>
</cp:coreProperties>
</file>