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115806">
        <w:rPr>
          <w:rFonts w:ascii="Arial" w:hAnsi="Arial" w:cs="Arial"/>
        </w:rPr>
        <w:t xml:space="preserve">       </w:t>
      </w:r>
      <w:r w:rsidR="009F291E">
        <w:rPr>
          <w:rFonts w:ascii="Arial" w:hAnsi="Arial" w:cs="Arial"/>
        </w:rPr>
        <w:t xml:space="preserve"> </w:t>
      </w:r>
      <w:r w:rsidR="001457EC">
        <w:rPr>
          <w:rFonts w:ascii="Arial" w:hAnsi="Arial" w:cs="Arial"/>
        </w:rPr>
        <w:t>czerwca</w:t>
      </w:r>
      <w:r w:rsidR="009F291E">
        <w:rPr>
          <w:rFonts w:ascii="Arial" w:hAnsi="Arial" w:cs="Arial"/>
        </w:rPr>
        <w:t xml:space="preserve"> 202</w:t>
      </w:r>
      <w:r w:rsidR="00EE0D02">
        <w:rPr>
          <w:rFonts w:ascii="Arial" w:hAnsi="Arial" w:cs="Arial"/>
        </w:rPr>
        <w:t>4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2D5DA1" w:rsidRDefault="00776CCB" w:rsidP="003D2EEA">
      <w:pPr>
        <w:rPr>
          <w:rFonts w:ascii="Arial" w:hAnsi="Arial" w:cs="Arial"/>
          <w:color w:val="000000" w:themeColor="text1"/>
          <w:sz w:val="22"/>
          <w:szCs w:val="22"/>
        </w:rPr>
      </w:pPr>
      <w:r w:rsidRPr="002D5DA1">
        <w:rPr>
          <w:rFonts w:ascii="Arial" w:hAnsi="Arial" w:cs="Arial"/>
          <w:color w:val="000000" w:themeColor="text1"/>
          <w:sz w:val="22"/>
          <w:szCs w:val="22"/>
        </w:rPr>
        <w:t>A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S.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2D5DA1" w:rsidRPr="002D5DA1">
        <w:rPr>
          <w:rFonts w:ascii="Arial" w:hAnsi="Arial" w:cs="Arial"/>
          <w:color w:val="000000" w:themeColor="text1"/>
          <w:sz w:val="22"/>
          <w:szCs w:val="22"/>
        </w:rPr>
        <w:t>8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EE0D02" w:rsidRPr="002D5DA1">
        <w:rPr>
          <w:rFonts w:ascii="Arial" w:hAnsi="Arial" w:cs="Arial"/>
          <w:color w:val="000000" w:themeColor="text1"/>
          <w:sz w:val="22"/>
          <w:szCs w:val="22"/>
        </w:rPr>
        <w:t>4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3D2EEA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1457EC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Waldemar Gawron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F20774" w:rsidRDefault="00F2077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</w:p>
    <w:p w:rsidR="00F20774" w:rsidRPr="003D2EEA" w:rsidRDefault="00F2077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</w:p>
    <w:p w:rsidR="003D2EEA" w:rsidRPr="00F64C9D" w:rsidRDefault="003D2EEA" w:rsidP="00994F50">
      <w:pPr>
        <w:pStyle w:val="Tekstpodstawowy"/>
        <w:spacing w:before="240" w:line="276" w:lineRule="auto"/>
        <w:ind w:firstLine="709"/>
        <w:rPr>
          <w:rFonts w:ascii="Arial" w:hAnsi="Arial" w:cs="Arial"/>
          <w:szCs w:val="24"/>
        </w:rPr>
      </w:pPr>
      <w:r w:rsidRPr="00F64C9D">
        <w:rPr>
          <w:rFonts w:ascii="Arial" w:hAnsi="Arial" w:cs="Arial"/>
          <w:szCs w:val="24"/>
        </w:rPr>
        <w:t xml:space="preserve">W </w:t>
      </w:r>
      <w:r w:rsidR="00D037E0" w:rsidRPr="00F64C9D">
        <w:rPr>
          <w:rFonts w:ascii="Arial" w:hAnsi="Arial" w:cs="Arial"/>
          <w:szCs w:val="24"/>
        </w:rPr>
        <w:t>odpowiedzi</w:t>
      </w:r>
      <w:r w:rsidRPr="00F64C9D">
        <w:rPr>
          <w:rFonts w:ascii="Arial" w:hAnsi="Arial" w:cs="Arial"/>
          <w:szCs w:val="24"/>
        </w:rPr>
        <w:t xml:space="preserve"> </w:t>
      </w:r>
      <w:r w:rsidR="00D037E0" w:rsidRPr="00F64C9D">
        <w:rPr>
          <w:rFonts w:ascii="Arial" w:hAnsi="Arial" w:cs="Arial"/>
          <w:szCs w:val="24"/>
        </w:rPr>
        <w:t xml:space="preserve">na </w:t>
      </w:r>
      <w:r w:rsidR="009F291E" w:rsidRPr="00F64C9D">
        <w:rPr>
          <w:rFonts w:ascii="Arial" w:hAnsi="Arial" w:cs="Arial"/>
          <w:szCs w:val="24"/>
        </w:rPr>
        <w:t>interpe</w:t>
      </w:r>
      <w:r w:rsidR="005B1138" w:rsidRPr="00F64C9D">
        <w:rPr>
          <w:rFonts w:ascii="Arial" w:hAnsi="Arial" w:cs="Arial"/>
          <w:szCs w:val="24"/>
        </w:rPr>
        <w:t>lację</w:t>
      </w:r>
      <w:r w:rsidR="009F291E" w:rsidRPr="00F64C9D">
        <w:rPr>
          <w:rFonts w:ascii="Arial" w:hAnsi="Arial" w:cs="Arial"/>
          <w:szCs w:val="24"/>
        </w:rPr>
        <w:t xml:space="preserve"> </w:t>
      </w:r>
      <w:r w:rsidR="001A616A" w:rsidRPr="00F64C9D">
        <w:rPr>
          <w:rFonts w:ascii="Arial" w:hAnsi="Arial" w:cs="Arial"/>
          <w:szCs w:val="24"/>
        </w:rPr>
        <w:t xml:space="preserve">(znak </w:t>
      </w:r>
      <w:r w:rsidR="004D2956" w:rsidRPr="00F64C9D">
        <w:rPr>
          <w:rFonts w:ascii="Arial" w:hAnsi="Arial" w:cs="Arial"/>
          <w:szCs w:val="24"/>
        </w:rPr>
        <w:t>PR</w:t>
      </w:r>
      <w:r w:rsidR="00C20AC1" w:rsidRPr="00F64C9D">
        <w:rPr>
          <w:rFonts w:ascii="Arial" w:hAnsi="Arial" w:cs="Arial"/>
          <w:szCs w:val="24"/>
        </w:rPr>
        <w:t>.</w:t>
      </w:r>
      <w:r w:rsidR="004D2956" w:rsidRPr="00F64C9D">
        <w:rPr>
          <w:rFonts w:ascii="Arial" w:hAnsi="Arial" w:cs="Arial"/>
          <w:szCs w:val="24"/>
        </w:rPr>
        <w:t>0003.</w:t>
      </w:r>
      <w:r w:rsidR="001457EC" w:rsidRPr="00F64C9D">
        <w:rPr>
          <w:rFonts w:ascii="Arial" w:hAnsi="Arial" w:cs="Arial"/>
          <w:szCs w:val="24"/>
        </w:rPr>
        <w:t>27</w:t>
      </w:r>
      <w:r w:rsidR="004D2956" w:rsidRPr="00F64C9D">
        <w:rPr>
          <w:rFonts w:ascii="Arial" w:hAnsi="Arial" w:cs="Arial"/>
          <w:szCs w:val="24"/>
        </w:rPr>
        <w:t>.2024</w:t>
      </w:r>
      <w:r w:rsidR="00F57418" w:rsidRPr="00F64C9D">
        <w:rPr>
          <w:rFonts w:ascii="Arial" w:hAnsi="Arial" w:cs="Arial"/>
          <w:szCs w:val="24"/>
        </w:rPr>
        <w:t xml:space="preserve">) </w:t>
      </w:r>
      <w:r w:rsidR="001A616A" w:rsidRPr="00F64C9D">
        <w:rPr>
          <w:rFonts w:ascii="Arial" w:hAnsi="Arial" w:cs="Arial"/>
          <w:szCs w:val="24"/>
        </w:rPr>
        <w:t xml:space="preserve">z dnia </w:t>
      </w:r>
      <w:r w:rsidR="001457EC" w:rsidRPr="00F64C9D">
        <w:rPr>
          <w:rFonts w:ascii="Arial" w:hAnsi="Arial" w:cs="Arial"/>
          <w:szCs w:val="24"/>
        </w:rPr>
        <w:t>4</w:t>
      </w:r>
      <w:r w:rsidR="004D2956" w:rsidRPr="00F64C9D">
        <w:rPr>
          <w:rFonts w:ascii="Arial" w:hAnsi="Arial" w:cs="Arial"/>
          <w:szCs w:val="24"/>
        </w:rPr>
        <w:t xml:space="preserve"> </w:t>
      </w:r>
      <w:r w:rsidR="001457EC" w:rsidRPr="00F64C9D">
        <w:rPr>
          <w:rFonts w:ascii="Arial" w:hAnsi="Arial" w:cs="Arial"/>
          <w:szCs w:val="24"/>
        </w:rPr>
        <w:t>czerwca</w:t>
      </w:r>
      <w:r w:rsidR="00573A02" w:rsidRPr="00F64C9D">
        <w:rPr>
          <w:rFonts w:ascii="Arial" w:hAnsi="Arial" w:cs="Arial"/>
          <w:szCs w:val="24"/>
        </w:rPr>
        <w:br/>
      </w:r>
      <w:r w:rsidR="00436233" w:rsidRPr="00F64C9D">
        <w:rPr>
          <w:rFonts w:ascii="Arial" w:hAnsi="Arial" w:cs="Arial"/>
          <w:szCs w:val="24"/>
        </w:rPr>
        <w:t>202</w:t>
      </w:r>
      <w:r w:rsidR="00EE0D02" w:rsidRPr="00F64C9D">
        <w:rPr>
          <w:rFonts w:ascii="Arial" w:hAnsi="Arial" w:cs="Arial"/>
          <w:szCs w:val="24"/>
        </w:rPr>
        <w:t>4</w:t>
      </w:r>
      <w:r w:rsidR="00436233" w:rsidRPr="00F64C9D">
        <w:rPr>
          <w:rFonts w:ascii="Arial" w:hAnsi="Arial" w:cs="Arial"/>
          <w:szCs w:val="24"/>
        </w:rPr>
        <w:t xml:space="preserve"> </w:t>
      </w:r>
      <w:r w:rsidR="009F291E" w:rsidRPr="00F64C9D">
        <w:rPr>
          <w:rFonts w:ascii="Arial" w:hAnsi="Arial" w:cs="Arial"/>
          <w:szCs w:val="24"/>
        </w:rPr>
        <w:t>r., złożo</w:t>
      </w:r>
      <w:r w:rsidR="00A114D9" w:rsidRPr="00F64C9D">
        <w:rPr>
          <w:rFonts w:ascii="Arial" w:hAnsi="Arial" w:cs="Arial"/>
          <w:szCs w:val="24"/>
        </w:rPr>
        <w:t>n</w:t>
      </w:r>
      <w:r w:rsidR="00A63AB0" w:rsidRPr="00F64C9D">
        <w:rPr>
          <w:rFonts w:ascii="Arial" w:hAnsi="Arial" w:cs="Arial"/>
          <w:szCs w:val="24"/>
        </w:rPr>
        <w:t>ą</w:t>
      </w:r>
      <w:r w:rsidR="00A114D9" w:rsidRPr="00F64C9D">
        <w:rPr>
          <w:rFonts w:ascii="Arial" w:hAnsi="Arial" w:cs="Arial"/>
          <w:szCs w:val="24"/>
        </w:rPr>
        <w:t xml:space="preserve"> w oparciu o art</w:t>
      </w:r>
      <w:r w:rsidR="00A951BE" w:rsidRPr="00F64C9D">
        <w:rPr>
          <w:rFonts w:ascii="Arial" w:hAnsi="Arial" w:cs="Arial"/>
          <w:szCs w:val="24"/>
        </w:rPr>
        <w:t xml:space="preserve">. 24 ust. 3 - </w:t>
      </w:r>
      <w:r w:rsidR="00A114D9" w:rsidRPr="00F64C9D">
        <w:rPr>
          <w:rFonts w:ascii="Arial" w:hAnsi="Arial" w:cs="Arial"/>
          <w:szCs w:val="24"/>
        </w:rPr>
        <w:t xml:space="preserve">6 </w:t>
      </w:r>
      <w:r w:rsidR="009F291E" w:rsidRPr="00F64C9D">
        <w:rPr>
          <w:rFonts w:ascii="Arial" w:hAnsi="Arial" w:cs="Arial"/>
          <w:szCs w:val="24"/>
        </w:rPr>
        <w:t xml:space="preserve">ustawy z dnia </w:t>
      </w:r>
      <w:r w:rsidR="00307049" w:rsidRPr="00F64C9D">
        <w:rPr>
          <w:rFonts w:ascii="Arial" w:hAnsi="Arial" w:cs="Arial"/>
          <w:szCs w:val="24"/>
        </w:rPr>
        <w:t>z 8 marca 1990 r.</w:t>
      </w:r>
      <w:r w:rsidR="00307049" w:rsidRPr="00F64C9D">
        <w:rPr>
          <w:rFonts w:ascii="Arial" w:hAnsi="Arial" w:cs="Arial"/>
          <w:szCs w:val="24"/>
        </w:rPr>
        <w:br/>
      </w:r>
      <w:r w:rsidR="009F291E" w:rsidRPr="00F64C9D">
        <w:rPr>
          <w:rFonts w:ascii="Arial" w:hAnsi="Arial" w:cs="Arial"/>
          <w:szCs w:val="24"/>
        </w:rPr>
        <w:t>o samorzą</w:t>
      </w:r>
      <w:r w:rsidR="00A114D9" w:rsidRPr="00F64C9D">
        <w:rPr>
          <w:rFonts w:ascii="Arial" w:hAnsi="Arial" w:cs="Arial"/>
          <w:szCs w:val="24"/>
        </w:rPr>
        <w:t>dzie gminnym (tj. Dz. U. z 202</w:t>
      </w:r>
      <w:r w:rsidR="00101E5C" w:rsidRPr="00F64C9D">
        <w:rPr>
          <w:rFonts w:ascii="Arial" w:hAnsi="Arial" w:cs="Arial"/>
          <w:szCs w:val="24"/>
        </w:rPr>
        <w:t>3</w:t>
      </w:r>
      <w:r w:rsidR="00A114D9" w:rsidRPr="00F64C9D">
        <w:rPr>
          <w:rFonts w:ascii="Arial" w:hAnsi="Arial" w:cs="Arial"/>
          <w:szCs w:val="24"/>
        </w:rPr>
        <w:t xml:space="preserve"> r. poz. </w:t>
      </w:r>
      <w:r w:rsidR="00101E5C" w:rsidRPr="00F64C9D">
        <w:rPr>
          <w:rFonts w:ascii="Arial" w:hAnsi="Arial" w:cs="Arial"/>
          <w:szCs w:val="24"/>
        </w:rPr>
        <w:t>40</w:t>
      </w:r>
      <w:r w:rsidR="00A114D9" w:rsidRPr="00F64C9D">
        <w:rPr>
          <w:rFonts w:ascii="Arial" w:hAnsi="Arial" w:cs="Arial"/>
          <w:szCs w:val="24"/>
        </w:rPr>
        <w:t xml:space="preserve"> ze zm.)</w:t>
      </w:r>
      <w:r w:rsidR="008B25BA" w:rsidRPr="00F64C9D">
        <w:rPr>
          <w:rFonts w:ascii="Arial" w:hAnsi="Arial" w:cs="Arial"/>
          <w:szCs w:val="24"/>
        </w:rPr>
        <w:t>,</w:t>
      </w:r>
      <w:r w:rsidR="00A114D9" w:rsidRPr="00F64C9D">
        <w:rPr>
          <w:rFonts w:ascii="Arial" w:hAnsi="Arial" w:cs="Arial"/>
          <w:szCs w:val="24"/>
        </w:rPr>
        <w:t xml:space="preserve"> </w:t>
      </w:r>
      <w:r w:rsidR="00776CCB" w:rsidRPr="00F64C9D">
        <w:rPr>
          <w:rFonts w:ascii="Arial" w:hAnsi="Arial" w:cs="Arial"/>
          <w:szCs w:val="24"/>
        </w:rPr>
        <w:t>podaję co następuje.</w:t>
      </w:r>
    </w:p>
    <w:p w:rsidR="00994F50" w:rsidRPr="00F64C9D" w:rsidRDefault="00096D64" w:rsidP="00096D64">
      <w:pPr>
        <w:pStyle w:val="Tekstpodstawowy"/>
        <w:spacing w:before="240" w:line="276" w:lineRule="auto"/>
        <w:ind w:firstLine="708"/>
        <w:rPr>
          <w:rFonts w:ascii="Arial" w:hAnsi="Arial" w:cs="Arial"/>
          <w:szCs w:val="24"/>
        </w:rPr>
      </w:pPr>
      <w:r w:rsidRPr="00F64C9D">
        <w:rPr>
          <w:rFonts w:ascii="Arial" w:hAnsi="Arial" w:cs="Arial"/>
          <w:szCs w:val="24"/>
        </w:rPr>
        <w:t>W związku z zapytaniem Pana Radnego dotycząc</w:t>
      </w:r>
      <w:r w:rsidR="00F64C9D" w:rsidRPr="00F64C9D">
        <w:rPr>
          <w:rFonts w:ascii="Arial" w:hAnsi="Arial" w:cs="Arial"/>
          <w:szCs w:val="24"/>
        </w:rPr>
        <w:t>ym</w:t>
      </w:r>
      <w:r w:rsidRPr="00F64C9D">
        <w:rPr>
          <w:rFonts w:ascii="Arial" w:hAnsi="Arial" w:cs="Arial"/>
          <w:szCs w:val="24"/>
        </w:rPr>
        <w:t xml:space="preserve"> gospodarowania odpadami – magazynowania, wydobywania, przetwarzania, w</w:t>
      </w:r>
      <w:r w:rsidR="00994F50" w:rsidRPr="00F64C9D">
        <w:rPr>
          <w:rFonts w:ascii="Arial" w:hAnsi="Arial" w:cs="Arial"/>
          <w:szCs w:val="24"/>
        </w:rPr>
        <w:t xml:space="preserve"> pierwszej kolejności należy </w:t>
      </w:r>
      <w:r w:rsidRPr="00F64C9D">
        <w:rPr>
          <w:rFonts w:ascii="Arial" w:hAnsi="Arial" w:cs="Arial"/>
          <w:szCs w:val="24"/>
        </w:rPr>
        <w:t>doprecyzować</w:t>
      </w:r>
      <w:r w:rsidR="00994F50" w:rsidRPr="00F64C9D">
        <w:rPr>
          <w:rFonts w:ascii="Arial" w:hAnsi="Arial" w:cs="Arial"/>
          <w:szCs w:val="24"/>
        </w:rPr>
        <w:t>, że zgodnie z przepisami ust</w:t>
      </w:r>
      <w:r w:rsidR="00F64C9D">
        <w:rPr>
          <w:rFonts w:ascii="Arial" w:hAnsi="Arial" w:cs="Arial"/>
          <w:szCs w:val="24"/>
        </w:rPr>
        <w:t>awy z dnia 14 grudnia 2012 r. o </w:t>
      </w:r>
      <w:r w:rsidR="00994F50" w:rsidRPr="00F64C9D">
        <w:rPr>
          <w:rFonts w:ascii="Arial" w:hAnsi="Arial" w:cs="Arial"/>
          <w:szCs w:val="24"/>
        </w:rPr>
        <w:t>odpadach</w:t>
      </w:r>
      <w:r w:rsidR="00F64C9D" w:rsidRPr="00F64C9D">
        <w:rPr>
          <w:rFonts w:ascii="Arial" w:hAnsi="Arial" w:cs="Arial"/>
          <w:szCs w:val="24"/>
        </w:rPr>
        <w:t xml:space="preserve"> </w:t>
      </w:r>
      <w:r w:rsidR="00F64C9D" w:rsidRPr="00F64C9D">
        <w:rPr>
          <w:rFonts w:ascii="Arial" w:hAnsi="Arial" w:cs="Arial"/>
        </w:rPr>
        <w:t>(</w:t>
      </w:r>
      <w:proofErr w:type="spellStart"/>
      <w:r w:rsidR="00F64C9D" w:rsidRPr="00F64C9D">
        <w:rPr>
          <w:rFonts w:ascii="Arial" w:hAnsi="Arial" w:cs="Arial"/>
        </w:rPr>
        <w:t>t.j</w:t>
      </w:r>
      <w:proofErr w:type="spellEnd"/>
      <w:r w:rsidR="00F64C9D" w:rsidRPr="00F64C9D">
        <w:rPr>
          <w:rFonts w:ascii="Arial" w:hAnsi="Arial" w:cs="Arial"/>
        </w:rPr>
        <w:t xml:space="preserve">. Dz. U. z 2023 r. poz. 1587 z </w:t>
      </w:r>
      <w:proofErr w:type="spellStart"/>
      <w:r w:rsidR="00F64C9D" w:rsidRPr="00F64C9D">
        <w:rPr>
          <w:rFonts w:ascii="Arial" w:hAnsi="Arial" w:cs="Arial"/>
        </w:rPr>
        <w:t>późn</w:t>
      </w:r>
      <w:proofErr w:type="spellEnd"/>
      <w:r w:rsidR="00F64C9D" w:rsidRPr="00F64C9D">
        <w:rPr>
          <w:rFonts w:ascii="Arial" w:hAnsi="Arial" w:cs="Arial"/>
        </w:rPr>
        <w:t>. zm.).</w:t>
      </w:r>
      <w:r w:rsidR="00994F50" w:rsidRPr="00F64C9D">
        <w:rPr>
          <w:rFonts w:ascii="Arial" w:hAnsi="Arial" w:cs="Arial"/>
          <w:szCs w:val="24"/>
        </w:rPr>
        <w:t>,</w:t>
      </w:r>
      <w:r w:rsidR="00F64C9D">
        <w:rPr>
          <w:rFonts w:ascii="Arial" w:hAnsi="Arial" w:cs="Arial"/>
          <w:szCs w:val="24"/>
        </w:rPr>
        <w:t xml:space="preserve"> do kompetencji starosty (w </w:t>
      </w:r>
      <w:r w:rsidR="00994F50" w:rsidRPr="00F64C9D">
        <w:rPr>
          <w:rFonts w:ascii="Arial" w:hAnsi="Arial" w:cs="Arial"/>
          <w:szCs w:val="24"/>
        </w:rPr>
        <w:t>przypadku miasta Bytomia – Prezydenta Miasta) należy wydawanie zezwoleń na prowadzenie działalności polegającej na zb</w:t>
      </w:r>
      <w:r w:rsidR="005479F7" w:rsidRPr="00F64C9D">
        <w:rPr>
          <w:rFonts w:ascii="Arial" w:hAnsi="Arial" w:cs="Arial"/>
          <w:szCs w:val="24"/>
        </w:rPr>
        <w:t xml:space="preserve">ieraniu i przetwarzaniu odpadów, poza przypadkami wskazanymi w art. </w:t>
      </w:r>
      <w:r w:rsidR="005479F7" w:rsidRPr="00F64C9D">
        <w:rPr>
          <w:rStyle w:val="displayonly"/>
          <w:rFonts w:ascii="Arial" w:hAnsi="Arial" w:cs="Arial"/>
          <w:szCs w:val="24"/>
        </w:rPr>
        <w:t xml:space="preserve">41 ust 3 </w:t>
      </w:r>
      <w:proofErr w:type="spellStart"/>
      <w:r w:rsidR="005479F7" w:rsidRPr="00F64C9D">
        <w:rPr>
          <w:rStyle w:val="displayonly"/>
          <w:rFonts w:ascii="Arial" w:hAnsi="Arial" w:cs="Arial"/>
          <w:szCs w:val="24"/>
        </w:rPr>
        <w:t>pkt</w:t>
      </w:r>
      <w:proofErr w:type="spellEnd"/>
      <w:r w:rsidR="005479F7" w:rsidRPr="00F64C9D">
        <w:rPr>
          <w:rStyle w:val="displayonly"/>
          <w:rFonts w:ascii="Arial" w:hAnsi="Arial" w:cs="Arial"/>
          <w:szCs w:val="24"/>
        </w:rPr>
        <w:t xml:space="preserve"> 1 </w:t>
      </w:r>
      <w:r w:rsidR="005479F7" w:rsidRPr="00F64C9D">
        <w:rPr>
          <w:rFonts w:ascii="Arial" w:hAnsi="Arial" w:cs="Arial"/>
          <w:szCs w:val="24"/>
        </w:rPr>
        <w:t>ustawy o odpadach</w:t>
      </w:r>
      <w:r w:rsidR="00DE26DD" w:rsidRPr="00F64C9D">
        <w:rPr>
          <w:rFonts w:ascii="Arial" w:hAnsi="Arial" w:cs="Arial"/>
          <w:szCs w:val="24"/>
        </w:rPr>
        <w:t>.</w:t>
      </w:r>
      <w:r w:rsidR="00994F50" w:rsidRPr="00F64C9D">
        <w:rPr>
          <w:rFonts w:ascii="Arial" w:hAnsi="Arial" w:cs="Arial"/>
          <w:szCs w:val="24"/>
        </w:rPr>
        <w:t xml:space="preserve"> Wydawanie zgód na wydobywanie odpadów</w:t>
      </w:r>
      <w:r w:rsidR="000B38E0" w:rsidRPr="00F64C9D">
        <w:rPr>
          <w:rFonts w:ascii="Arial" w:hAnsi="Arial" w:cs="Arial"/>
          <w:szCs w:val="24"/>
        </w:rPr>
        <w:t xml:space="preserve"> oraz zezwoleń, o których mowa w art. </w:t>
      </w:r>
      <w:r w:rsidR="005479F7" w:rsidRPr="00F64C9D">
        <w:rPr>
          <w:rStyle w:val="displayonly"/>
          <w:rFonts w:ascii="Arial" w:hAnsi="Arial" w:cs="Arial"/>
          <w:szCs w:val="24"/>
        </w:rPr>
        <w:t xml:space="preserve">41 ust 3 </w:t>
      </w:r>
      <w:proofErr w:type="spellStart"/>
      <w:r w:rsidR="005479F7" w:rsidRPr="00F64C9D">
        <w:rPr>
          <w:rStyle w:val="displayonly"/>
          <w:rFonts w:ascii="Arial" w:hAnsi="Arial" w:cs="Arial"/>
          <w:szCs w:val="24"/>
        </w:rPr>
        <w:t>pkt</w:t>
      </w:r>
      <w:proofErr w:type="spellEnd"/>
      <w:r w:rsidR="005479F7" w:rsidRPr="00F64C9D">
        <w:rPr>
          <w:rStyle w:val="displayonly"/>
          <w:rFonts w:ascii="Arial" w:hAnsi="Arial" w:cs="Arial"/>
          <w:szCs w:val="24"/>
        </w:rPr>
        <w:t xml:space="preserve"> 1 </w:t>
      </w:r>
      <w:r w:rsidR="00F64C9D" w:rsidRPr="00F64C9D">
        <w:rPr>
          <w:rFonts w:ascii="Arial" w:hAnsi="Arial" w:cs="Arial"/>
          <w:szCs w:val="24"/>
        </w:rPr>
        <w:t>ustawy o </w:t>
      </w:r>
      <w:r w:rsidR="000B38E0" w:rsidRPr="00F64C9D">
        <w:rPr>
          <w:rFonts w:ascii="Arial" w:hAnsi="Arial" w:cs="Arial"/>
          <w:szCs w:val="24"/>
        </w:rPr>
        <w:t>odpadach,</w:t>
      </w:r>
      <w:r w:rsidR="00994F50" w:rsidRPr="00F64C9D">
        <w:rPr>
          <w:rFonts w:ascii="Arial" w:hAnsi="Arial" w:cs="Arial"/>
          <w:szCs w:val="24"/>
        </w:rPr>
        <w:t xml:space="preserve"> należy do kompetencji właściwego miejscowo marszałka województwa. </w:t>
      </w:r>
      <w:r w:rsidR="00805F58" w:rsidRPr="00F64C9D">
        <w:rPr>
          <w:rFonts w:ascii="Arial" w:hAnsi="Arial" w:cs="Arial"/>
          <w:szCs w:val="24"/>
        </w:rPr>
        <w:t xml:space="preserve">Jednocześnie nadmieniam, że magazynowanie odpadów odbywa się w ramach zbierania, przetwarzania lub wytwarzania odpadów, a przepisy prawa nie przewidują na magazynowanie odpadów odrębnej formy zezwolenia. </w:t>
      </w:r>
    </w:p>
    <w:p w:rsidR="00805F58" w:rsidRPr="00F64C9D" w:rsidRDefault="00805F58" w:rsidP="00994F50">
      <w:pPr>
        <w:pStyle w:val="Tekstpodstawowy"/>
        <w:spacing w:before="240" w:line="276" w:lineRule="auto"/>
        <w:rPr>
          <w:rFonts w:ascii="Arial" w:hAnsi="Arial" w:cs="Arial"/>
          <w:szCs w:val="24"/>
        </w:rPr>
      </w:pPr>
      <w:r w:rsidRPr="00F64C9D">
        <w:rPr>
          <w:rFonts w:ascii="Arial" w:hAnsi="Arial" w:cs="Arial"/>
          <w:szCs w:val="24"/>
        </w:rPr>
        <w:t>Ad 1. Biorąc pod uwagę powyższe, informuję, że Prezydent Miasta Bytomia:</w:t>
      </w:r>
    </w:p>
    <w:p w:rsidR="00805F58" w:rsidRPr="00F64C9D" w:rsidRDefault="00805F58" w:rsidP="00805F5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w</w:t>
      </w:r>
      <w:r w:rsidR="001457EC" w:rsidRPr="00F64C9D">
        <w:rPr>
          <w:rFonts w:ascii="Arial" w:hAnsi="Arial" w:cs="Arial"/>
        </w:rPr>
        <w:t xml:space="preserve"> roku </w:t>
      </w:r>
      <w:r w:rsidR="002D5DA1" w:rsidRPr="00F64C9D">
        <w:rPr>
          <w:rFonts w:ascii="Arial" w:hAnsi="Arial" w:cs="Arial"/>
        </w:rPr>
        <w:t>2022</w:t>
      </w:r>
      <w:r w:rsidR="007A0BF1" w:rsidRPr="00F64C9D">
        <w:rPr>
          <w:rFonts w:ascii="Arial" w:hAnsi="Arial" w:cs="Arial"/>
        </w:rPr>
        <w:t xml:space="preserve"> </w:t>
      </w:r>
      <w:r w:rsidRPr="00F64C9D">
        <w:rPr>
          <w:rFonts w:ascii="Arial" w:hAnsi="Arial" w:cs="Arial"/>
        </w:rPr>
        <w:t>r. nie udzielił zezwolenia na zbieranie lub przetwarzanie odpadów;</w:t>
      </w:r>
    </w:p>
    <w:p w:rsidR="005D1E8A" w:rsidRPr="00F64C9D" w:rsidRDefault="00805F58" w:rsidP="00805F5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w roku 2023 r. wydał</w:t>
      </w:r>
      <w:r w:rsidR="002D5DA1" w:rsidRPr="00F64C9D">
        <w:rPr>
          <w:rFonts w:ascii="Arial" w:hAnsi="Arial" w:cs="Arial"/>
        </w:rPr>
        <w:t xml:space="preserve"> 2 decyzje zezwalające na zbieranie odpadów dla następujących podmiotów: </w:t>
      </w:r>
    </w:p>
    <w:p w:rsidR="005D1E8A" w:rsidRPr="00F64C9D" w:rsidRDefault="002D5DA1" w:rsidP="005D1E8A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Arial" w:hAnsi="Arial" w:cs="Arial"/>
        </w:rPr>
      </w:pPr>
      <w:r w:rsidRPr="00F64C9D">
        <w:rPr>
          <w:rFonts w:ascii="Arial" w:hAnsi="Arial" w:cs="Arial"/>
          <w:color w:val="000000"/>
        </w:rPr>
        <w:t>SKUP ZŁOMU Michał Sokołowski</w:t>
      </w:r>
      <w:r w:rsidR="001527AC" w:rsidRPr="00F64C9D">
        <w:rPr>
          <w:rFonts w:ascii="Arial" w:hAnsi="Arial" w:cs="Arial"/>
          <w:color w:val="000000"/>
        </w:rPr>
        <w:t xml:space="preserve"> (o</w:t>
      </w:r>
      <w:r w:rsidR="00C91B24" w:rsidRPr="00F64C9D">
        <w:rPr>
          <w:rFonts w:ascii="Arial" w:hAnsi="Arial" w:cs="Arial"/>
          <w:color w:val="000000"/>
        </w:rPr>
        <w:t xml:space="preserve">kres obowiązywania decyzji 10 lat) </w:t>
      </w:r>
    </w:p>
    <w:p w:rsidR="00805F58" w:rsidRPr="00F64C9D" w:rsidRDefault="00C91B24" w:rsidP="005D1E8A">
      <w:pPr>
        <w:pStyle w:val="Akapitzlist"/>
        <w:numPr>
          <w:ilvl w:val="0"/>
          <w:numId w:val="33"/>
        </w:numPr>
        <w:spacing w:line="276" w:lineRule="auto"/>
        <w:ind w:left="1134" w:hanging="425"/>
        <w:jc w:val="both"/>
        <w:rPr>
          <w:rFonts w:ascii="Arial" w:hAnsi="Arial" w:cs="Arial"/>
        </w:rPr>
      </w:pPr>
      <w:proofErr w:type="spellStart"/>
      <w:r w:rsidRPr="00F64C9D">
        <w:rPr>
          <w:rFonts w:ascii="Arial" w:hAnsi="Arial" w:cs="Arial"/>
          <w:color w:val="000000"/>
        </w:rPr>
        <w:t>KiA</w:t>
      </w:r>
      <w:proofErr w:type="spellEnd"/>
      <w:r w:rsidRPr="00F64C9D">
        <w:rPr>
          <w:rFonts w:ascii="Arial" w:hAnsi="Arial" w:cs="Arial"/>
          <w:color w:val="000000"/>
        </w:rPr>
        <w:t xml:space="preserve"> A.A.SZARLEJ </w:t>
      </w:r>
      <w:proofErr w:type="spellStart"/>
      <w:r w:rsidRPr="00F64C9D">
        <w:rPr>
          <w:rFonts w:ascii="Arial" w:hAnsi="Arial" w:cs="Arial"/>
          <w:color w:val="000000"/>
        </w:rPr>
        <w:t>S.j</w:t>
      </w:r>
      <w:proofErr w:type="spellEnd"/>
      <w:r w:rsidRPr="00F64C9D">
        <w:rPr>
          <w:rFonts w:ascii="Arial" w:hAnsi="Arial" w:cs="Arial"/>
          <w:color w:val="000000"/>
        </w:rPr>
        <w:t>. (okres obowiązywania</w:t>
      </w:r>
      <w:r w:rsidR="00D82FA2" w:rsidRPr="00F64C9D">
        <w:rPr>
          <w:rFonts w:ascii="Arial" w:hAnsi="Arial" w:cs="Arial"/>
          <w:color w:val="000000"/>
        </w:rPr>
        <w:t xml:space="preserve"> decyzji</w:t>
      </w:r>
      <w:r w:rsidR="00805F58" w:rsidRPr="00F64C9D">
        <w:rPr>
          <w:rFonts w:ascii="Arial" w:hAnsi="Arial" w:cs="Arial"/>
          <w:color w:val="000000"/>
        </w:rPr>
        <w:t xml:space="preserve"> 10 lat);</w:t>
      </w:r>
    </w:p>
    <w:p w:rsidR="005D1E8A" w:rsidRPr="00F64C9D" w:rsidRDefault="00805F58" w:rsidP="00805F5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</w:rPr>
      </w:pPr>
      <w:r w:rsidRPr="00F64C9D">
        <w:rPr>
          <w:rFonts w:ascii="Arial" w:hAnsi="Arial" w:cs="Arial"/>
          <w:color w:val="000000"/>
        </w:rPr>
        <w:t>d</w:t>
      </w:r>
      <w:r w:rsidR="00C91B24" w:rsidRPr="00F64C9D">
        <w:rPr>
          <w:rFonts w:ascii="Arial" w:hAnsi="Arial" w:cs="Arial"/>
          <w:color w:val="000000"/>
        </w:rPr>
        <w:t xml:space="preserve">o </w:t>
      </w:r>
      <w:r w:rsidRPr="00F64C9D">
        <w:rPr>
          <w:rFonts w:ascii="Arial" w:hAnsi="Arial" w:cs="Arial"/>
          <w:color w:val="000000"/>
        </w:rPr>
        <w:t>końca maja 2024 r.</w:t>
      </w:r>
      <w:r w:rsidR="00DE26DD" w:rsidRPr="00F64C9D">
        <w:rPr>
          <w:rFonts w:ascii="Arial" w:hAnsi="Arial" w:cs="Arial"/>
          <w:color w:val="000000"/>
        </w:rPr>
        <w:t xml:space="preserve"> wydał</w:t>
      </w:r>
      <w:r w:rsidR="00C91B24" w:rsidRPr="00F64C9D">
        <w:rPr>
          <w:rFonts w:ascii="Arial" w:hAnsi="Arial" w:cs="Arial"/>
          <w:color w:val="000000"/>
        </w:rPr>
        <w:t xml:space="preserve"> 2 decyzje zezwalające na zbieranie </w:t>
      </w:r>
      <w:r w:rsidR="00C91B24" w:rsidRPr="00F64C9D">
        <w:rPr>
          <w:rFonts w:ascii="Arial" w:hAnsi="Arial" w:cs="Arial"/>
        </w:rPr>
        <w:t xml:space="preserve">odpadów dla następujących podmiotów: </w:t>
      </w:r>
    </w:p>
    <w:p w:rsidR="005D1E8A" w:rsidRPr="00F64C9D" w:rsidRDefault="00C91B24" w:rsidP="005D1E8A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Style w:val="displayonly"/>
          <w:rFonts w:ascii="Arial" w:hAnsi="Arial" w:cs="Arial"/>
        </w:rPr>
      </w:pPr>
      <w:r w:rsidRPr="00F64C9D">
        <w:rPr>
          <w:rStyle w:val="displayonly"/>
          <w:rFonts w:ascii="Arial" w:hAnsi="Arial" w:cs="Arial"/>
        </w:rPr>
        <w:t>DMD1 Sp. z o. o. (okres obowiązywania decyzji 10 lat)</w:t>
      </w:r>
    </w:p>
    <w:p w:rsidR="00805F58" w:rsidRPr="00F64C9D" w:rsidRDefault="00C91B24" w:rsidP="005D1E8A">
      <w:pPr>
        <w:pStyle w:val="Akapitzlist"/>
        <w:numPr>
          <w:ilvl w:val="0"/>
          <w:numId w:val="34"/>
        </w:numPr>
        <w:spacing w:line="276" w:lineRule="auto"/>
        <w:ind w:left="1134" w:hanging="425"/>
        <w:jc w:val="both"/>
        <w:rPr>
          <w:rStyle w:val="displayonly"/>
          <w:rFonts w:ascii="Arial" w:hAnsi="Arial" w:cs="Arial"/>
        </w:rPr>
      </w:pPr>
      <w:r w:rsidRPr="00F64C9D">
        <w:rPr>
          <w:rStyle w:val="displayonly"/>
          <w:rFonts w:ascii="Arial" w:hAnsi="Arial" w:cs="Arial"/>
        </w:rPr>
        <w:lastRenderedPageBreak/>
        <w:t xml:space="preserve">METAL-ZŁOM Kurasiewicz Sebastian (okres obowiązywania </w:t>
      </w:r>
      <w:r w:rsidR="007A0BF1" w:rsidRPr="00F64C9D">
        <w:rPr>
          <w:rStyle w:val="displayonly"/>
          <w:rFonts w:ascii="Arial" w:hAnsi="Arial" w:cs="Arial"/>
        </w:rPr>
        <w:t xml:space="preserve">decyzji </w:t>
      </w:r>
      <w:r w:rsidR="00805F58" w:rsidRPr="00F64C9D">
        <w:rPr>
          <w:rStyle w:val="displayonly"/>
          <w:rFonts w:ascii="Arial" w:hAnsi="Arial" w:cs="Arial"/>
        </w:rPr>
        <w:t>10 lat);</w:t>
      </w:r>
    </w:p>
    <w:p w:rsidR="00F34C1F" w:rsidRPr="00F64C9D" w:rsidRDefault="00805F58" w:rsidP="00805F58">
      <w:pPr>
        <w:pStyle w:val="Akapitzlist"/>
        <w:numPr>
          <w:ilvl w:val="0"/>
          <w:numId w:val="31"/>
        </w:numPr>
        <w:spacing w:line="276" w:lineRule="auto"/>
        <w:jc w:val="both"/>
        <w:rPr>
          <w:rStyle w:val="displayonly"/>
          <w:rFonts w:ascii="Arial" w:hAnsi="Arial" w:cs="Arial"/>
        </w:rPr>
      </w:pPr>
      <w:r w:rsidRPr="00F64C9D">
        <w:rPr>
          <w:rStyle w:val="displayonly"/>
          <w:rFonts w:ascii="Arial" w:hAnsi="Arial" w:cs="Arial"/>
        </w:rPr>
        <w:t>w</w:t>
      </w:r>
      <w:r w:rsidR="00C91B24" w:rsidRPr="00F64C9D">
        <w:rPr>
          <w:rStyle w:val="displayonly"/>
          <w:rFonts w:ascii="Arial" w:hAnsi="Arial" w:cs="Arial"/>
        </w:rPr>
        <w:t xml:space="preserve"> latach 2023-2024 </w:t>
      </w:r>
      <w:r w:rsidRPr="00F64C9D">
        <w:rPr>
          <w:rStyle w:val="displayonly"/>
          <w:rFonts w:ascii="Arial" w:hAnsi="Arial" w:cs="Arial"/>
        </w:rPr>
        <w:t xml:space="preserve">nie </w:t>
      </w:r>
      <w:r w:rsidR="005D1E8A" w:rsidRPr="00F64C9D">
        <w:rPr>
          <w:rStyle w:val="displayonly"/>
          <w:rFonts w:ascii="Arial" w:hAnsi="Arial" w:cs="Arial"/>
        </w:rPr>
        <w:t>wydał</w:t>
      </w:r>
      <w:r w:rsidR="00C91B24" w:rsidRPr="00F64C9D">
        <w:rPr>
          <w:rStyle w:val="displayonly"/>
          <w:rFonts w:ascii="Arial" w:hAnsi="Arial" w:cs="Arial"/>
        </w:rPr>
        <w:t xml:space="preserve"> decyzji zezwalającej na przetwarzanie </w:t>
      </w:r>
      <w:r w:rsidR="00076DF8" w:rsidRPr="00F64C9D">
        <w:rPr>
          <w:rStyle w:val="displayonly"/>
          <w:rFonts w:ascii="Arial" w:hAnsi="Arial" w:cs="Arial"/>
        </w:rPr>
        <w:t xml:space="preserve">odpadów. </w:t>
      </w:r>
    </w:p>
    <w:p w:rsidR="00805F58" w:rsidRPr="00F64C9D" w:rsidRDefault="00805F58" w:rsidP="00805F58">
      <w:pPr>
        <w:spacing w:line="276" w:lineRule="auto"/>
        <w:jc w:val="both"/>
        <w:rPr>
          <w:rStyle w:val="displayonly"/>
          <w:rFonts w:ascii="Arial" w:hAnsi="Arial" w:cs="Arial"/>
        </w:rPr>
      </w:pPr>
    </w:p>
    <w:p w:rsidR="005D1E8A" w:rsidRPr="00F64C9D" w:rsidRDefault="00805F58" w:rsidP="00805F58">
      <w:pPr>
        <w:spacing w:line="276" w:lineRule="auto"/>
        <w:jc w:val="both"/>
        <w:rPr>
          <w:rStyle w:val="displayonly"/>
          <w:rFonts w:ascii="Arial" w:hAnsi="Arial" w:cs="Arial"/>
        </w:rPr>
      </w:pPr>
      <w:r w:rsidRPr="00F64C9D">
        <w:rPr>
          <w:rStyle w:val="displayonly"/>
          <w:rFonts w:ascii="Arial" w:hAnsi="Arial" w:cs="Arial"/>
        </w:rPr>
        <w:t xml:space="preserve">Ad 2 i 4.  Jak wskazano wyżej, organem właściwym do udzielenia informacji dotyczących wydania </w:t>
      </w:r>
      <w:r w:rsidR="000B38E0" w:rsidRPr="00F64C9D">
        <w:rPr>
          <w:rStyle w:val="displayonly"/>
          <w:rFonts w:ascii="Arial" w:hAnsi="Arial" w:cs="Arial"/>
        </w:rPr>
        <w:t xml:space="preserve">lub wyeliminowania z obrotu prawnego </w:t>
      </w:r>
      <w:r w:rsidRPr="00F64C9D">
        <w:rPr>
          <w:rStyle w:val="displayonly"/>
          <w:rFonts w:ascii="Arial" w:hAnsi="Arial" w:cs="Arial"/>
        </w:rPr>
        <w:t>decyzji udzielających zgody na wydobywanie odpadów</w:t>
      </w:r>
      <w:r w:rsidR="000B38E0" w:rsidRPr="00F64C9D">
        <w:rPr>
          <w:rStyle w:val="displayonly"/>
          <w:rFonts w:ascii="Arial" w:hAnsi="Arial" w:cs="Arial"/>
        </w:rPr>
        <w:t xml:space="preserve"> oraz zezwoleń</w:t>
      </w:r>
      <w:r w:rsidR="005479F7" w:rsidRPr="00F64C9D">
        <w:rPr>
          <w:rStyle w:val="displayonly"/>
          <w:rFonts w:ascii="Arial" w:hAnsi="Arial" w:cs="Arial"/>
        </w:rPr>
        <w:t>,</w:t>
      </w:r>
      <w:r w:rsidR="000B38E0" w:rsidRPr="00F64C9D">
        <w:rPr>
          <w:rStyle w:val="displayonly"/>
          <w:rFonts w:ascii="Arial" w:hAnsi="Arial" w:cs="Arial"/>
        </w:rPr>
        <w:t xml:space="preserve"> o których mowa w art. </w:t>
      </w:r>
      <w:r w:rsidR="005479F7" w:rsidRPr="00F64C9D">
        <w:rPr>
          <w:rStyle w:val="displayonly"/>
          <w:rFonts w:ascii="Arial" w:hAnsi="Arial" w:cs="Arial"/>
        </w:rPr>
        <w:t xml:space="preserve">41 ust 3 </w:t>
      </w:r>
      <w:proofErr w:type="spellStart"/>
      <w:r w:rsidR="005479F7" w:rsidRPr="00F64C9D">
        <w:rPr>
          <w:rStyle w:val="displayonly"/>
          <w:rFonts w:ascii="Arial" w:hAnsi="Arial" w:cs="Arial"/>
        </w:rPr>
        <w:t>pkt</w:t>
      </w:r>
      <w:proofErr w:type="spellEnd"/>
      <w:r w:rsidR="005479F7" w:rsidRPr="00F64C9D">
        <w:rPr>
          <w:rStyle w:val="displayonly"/>
          <w:rFonts w:ascii="Arial" w:hAnsi="Arial" w:cs="Arial"/>
        </w:rPr>
        <w:t xml:space="preserve"> 1</w:t>
      </w:r>
      <w:r w:rsidR="000B38E0" w:rsidRPr="00F64C9D">
        <w:rPr>
          <w:rStyle w:val="displayonly"/>
          <w:rFonts w:ascii="Arial" w:hAnsi="Arial" w:cs="Arial"/>
        </w:rPr>
        <w:t xml:space="preserve"> ustawy o</w:t>
      </w:r>
      <w:r w:rsidR="00F64C9D" w:rsidRPr="00F64C9D">
        <w:rPr>
          <w:rStyle w:val="displayonly"/>
          <w:rFonts w:ascii="Arial" w:hAnsi="Arial" w:cs="Arial"/>
        </w:rPr>
        <w:t> </w:t>
      </w:r>
      <w:r w:rsidR="000B38E0" w:rsidRPr="00F64C9D">
        <w:rPr>
          <w:rStyle w:val="displayonly"/>
          <w:rFonts w:ascii="Arial" w:hAnsi="Arial" w:cs="Arial"/>
        </w:rPr>
        <w:t>odpadach,</w:t>
      </w:r>
      <w:r w:rsidRPr="00F64C9D">
        <w:rPr>
          <w:rStyle w:val="displayonly"/>
          <w:rFonts w:ascii="Arial" w:hAnsi="Arial" w:cs="Arial"/>
        </w:rPr>
        <w:t xml:space="preserve"> jest marszałek województwa.</w:t>
      </w:r>
      <w:r w:rsidR="00F64C9D">
        <w:rPr>
          <w:rStyle w:val="displayonly"/>
          <w:rFonts w:ascii="Arial" w:hAnsi="Arial" w:cs="Arial"/>
        </w:rPr>
        <w:t xml:space="preserve"> Jednocześnie informuję, że w </w:t>
      </w:r>
      <w:r w:rsidR="000B38E0" w:rsidRPr="00F64C9D">
        <w:rPr>
          <w:rStyle w:val="displayonly"/>
          <w:rFonts w:ascii="Arial" w:hAnsi="Arial" w:cs="Arial"/>
        </w:rPr>
        <w:t xml:space="preserve">latach 2022 – 2024 </w:t>
      </w:r>
      <w:r w:rsidR="005D1E8A" w:rsidRPr="00F64C9D">
        <w:rPr>
          <w:rStyle w:val="displayonly"/>
          <w:rFonts w:ascii="Arial" w:hAnsi="Arial" w:cs="Arial"/>
        </w:rPr>
        <w:t>Marszałek Województwa Śląskiego zwrócił się do Pr</w:t>
      </w:r>
      <w:r w:rsidR="000B38E0" w:rsidRPr="00F64C9D">
        <w:rPr>
          <w:rStyle w:val="displayonly"/>
          <w:rFonts w:ascii="Arial" w:hAnsi="Arial" w:cs="Arial"/>
        </w:rPr>
        <w:t>ezydenta Miasta Bytomia o opinie</w:t>
      </w:r>
      <w:r w:rsidR="005D1E8A" w:rsidRPr="00F64C9D">
        <w:rPr>
          <w:rStyle w:val="displayonly"/>
          <w:rFonts w:ascii="Arial" w:hAnsi="Arial" w:cs="Arial"/>
        </w:rPr>
        <w:t xml:space="preserve"> dotycząc</w:t>
      </w:r>
      <w:r w:rsidR="000B38E0" w:rsidRPr="00F64C9D">
        <w:rPr>
          <w:rStyle w:val="displayonly"/>
          <w:rFonts w:ascii="Arial" w:hAnsi="Arial" w:cs="Arial"/>
        </w:rPr>
        <w:t>e</w:t>
      </w:r>
      <w:r w:rsidR="005D1E8A" w:rsidRPr="00F64C9D">
        <w:rPr>
          <w:rStyle w:val="displayonly"/>
          <w:rFonts w:ascii="Arial" w:hAnsi="Arial" w:cs="Arial"/>
        </w:rPr>
        <w:t xml:space="preserve"> wniosków na przetwarzanie odpadów na terenie gminy Bytom w następującym zakresie:</w:t>
      </w:r>
    </w:p>
    <w:p w:rsidR="005D1E8A" w:rsidRPr="00F64C9D" w:rsidRDefault="005D1E8A" w:rsidP="002C788F">
      <w:pPr>
        <w:pStyle w:val="Akapitzlist"/>
        <w:numPr>
          <w:ilvl w:val="0"/>
          <w:numId w:val="32"/>
        </w:numPr>
        <w:spacing w:line="276" w:lineRule="auto"/>
        <w:ind w:left="709" w:hanging="283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w roku 2022</w:t>
      </w:r>
      <w:r w:rsidR="002C788F" w:rsidRPr="00F64C9D">
        <w:rPr>
          <w:rFonts w:ascii="Arial" w:hAnsi="Arial" w:cs="Arial"/>
        </w:rPr>
        <w:t>:</w:t>
      </w:r>
      <w:r w:rsidRPr="00F64C9D">
        <w:rPr>
          <w:rFonts w:ascii="Arial" w:hAnsi="Arial" w:cs="Arial"/>
        </w:rPr>
        <w:t xml:space="preserve"> wniosek w sprawie wydania zezwolenia na przetwarzanie odpadów poza instalacjami i urządzeniami w związku z prowadzonymi przez spółkę PORR SA  pracami na linii kolejowej 131 na odcinku Chorzów Batory – Nakło Śląskie</w:t>
      </w:r>
      <w:r w:rsidR="002C788F" w:rsidRPr="00F64C9D">
        <w:rPr>
          <w:rFonts w:ascii="Arial" w:hAnsi="Arial" w:cs="Arial"/>
        </w:rPr>
        <w:t xml:space="preserve"> </w:t>
      </w:r>
      <w:r w:rsidRPr="00F64C9D">
        <w:rPr>
          <w:rFonts w:ascii="Arial" w:hAnsi="Arial" w:cs="Arial"/>
        </w:rPr>
        <w:t xml:space="preserve">oraz </w:t>
      </w:r>
      <w:r w:rsidR="002C788F" w:rsidRPr="00F64C9D">
        <w:rPr>
          <w:rFonts w:ascii="Arial" w:hAnsi="Arial" w:cs="Arial"/>
        </w:rPr>
        <w:t xml:space="preserve"> </w:t>
      </w:r>
      <w:r w:rsidRPr="00F64C9D">
        <w:rPr>
          <w:rFonts w:ascii="Arial" w:hAnsi="Arial" w:cs="Arial"/>
        </w:rPr>
        <w:t>wniosek o wydanie zezwolenia na prowadzenie dzia</w:t>
      </w:r>
      <w:r w:rsidR="00F64C9D" w:rsidRPr="00F64C9D">
        <w:rPr>
          <w:rFonts w:ascii="Arial" w:hAnsi="Arial" w:cs="Arial"/>
        </w:rPr>
        <w:t>łalności w zakresie zbierania i </w:t>
      </w:r>
      <w:r w:rsidRPr="00F64C9D">
        <w:rPr>
          <w:rFonts w:ascii="Arial" w:hAnsi="Arial" w:cs="Arial"/>
        </w:rPr>
        <w:t>pr</w:t>
      </w:r>
      <w:r w:rsidR="00F64C9D">
        <w:rPr>
          <w:rFonts w:ascii="Arial" w:hAnsi="Arial" w:cs="Arial"/>
        </w:rPr>
        <w:t>zetwarzania odpadów w związku z </w:t>
      </w:r>
      <w:r w:rsidRPr="00F64C9D">
        <w:rPr>
          <w:rFonts w:ascii="Arial" w:hAnsi="Arial" w:cs="Arial"/>
        </w:rPr>
        <w:t>eksploata</w:t>
      </w:r>
      <w:r w:rsidR="00F64C9D" w:rsidRPr="00F64C9D">
        <w:rPr>
          <w:rFonts w:ascii="Arial" w:hAnsi="Arial" w:cs="Arial"/>
        </w:rPr>
        <w:t>cją instalacji zlokalizowanej w </w:t>
      </w:r>
      <w:r w:rsidRPr="00F64C9D">
        <w:rPr>
          <w:rFonts w:ascii="Arial" w:hAnsi="Arial" w:cs="Arial"/>
        </w:rPr>
        <w:t xml:space="preserve">Bytomiu na działce geodezyjnej o nr </w:t>
      </w:r>
      <w:proofErr w:type="spellStart"/>
      <w:r w:rsidRPr="00F64C9D">
        <w:rPr>
          <w:rFonts w:ascii="Arial" w:hAnsi="Arial" w:cs="Arial"/>
        </w:rPr>
        <w:t>ewid</w:t>
      </w:r>
      <w:proofErr w:type="spellEnd"/>
      <w:r w:rsidRPr="00F64C9D">
        <w:rPr>
          <w:rFonts w:ascii="Arial" w:hAnsi="Arial" w:cs="Arial"/>
        </w:rPr>
        <w:t>. 1535/21 obręb Łagiewniki przez spółkę CANPACK Recycling Sp. z o.o.</w:t>
      </w:r>
      <w:r w:rsidR="002C788F" w:rsidRPr="00F64C9D">
        <w:rPr>
          <w:rFonts w:ascii="Arial" w:hAnsi="Arial" w:cs="Arial"/>
        </w:rPr>
        <w:t>;</w:t>
      </w:r>
    </w:p>
    <w:p w:rsidR="002C788F" w:rsidRPr="00F64C9D" w:rsidRDefault="002C788F" w:rsidP="002C788F">
      <w:pPr>
        <w:pStyle w:val="Akapitzlist"/>
        <w:numPr>
          <w:ilvl w:val="0"/>
          <w:numId w:val="32"/>
        </w:numPr>
        <w:spacing w:line="276" w:lineRule="auto"/>
        <w:ind w:left="709" w:hanging="283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 xml:space="preserve">w roku 2024: wniosek </w:t>
      </w:r>
      <w:r w:rsidR="00DB1222" w:rsidRPr="00F64C9D">
        <w:rPr>
          <w:rFonts w:ascii="Arial" w:hAnsi="Arial" w:cs="Arial"/>
        </w:rPr>
        <w:t>Generalnej Dyrekcji Dróg Krajowych i Autostrad O</w:t>
      </w:r>
      <w:r w:rsidR="00F64C9D" w:rsidRPr="00F64C9D">
        <w:rPr>
          <w:rFonts w:ascii="Arial" w:hAnsi="Arial" w:cs="Arial"/>
        </w:rPr>
        <w:t>ddziału w </w:t>
      </w:r>
      <w:r w:rsidR="00DB1222" w:rsidRPr="00F64C9D">
        <w:rPr>
          <w:rFonts w:ascii="Arial" w:hAnsi="Arial" w:cs="Arial"/>
        </w:rPr>
        <w:t xml:space="preserve">Katowicach </w:t>
      </w:r>
      <w:r w:rsidRPr="00F64C9D">
        <w:rPr>
          <w:rFonts w:ascii="Arial" w:hAnsi="Arial" w:cs="Arial"/>
        </w:rPr>
        <w:t>o wydanie zezwolenia na przetwarza</w:t>
      </w:r>
      <w:r w:rsidR="00F64C9D" w:rsidRPr="00F64C9D">
        <w:rPr>
          <w:rFonts w:ascii="Arial" w:hAnsi="Arial" w:cs="Arial"/>
        </w:rPr>
        <w:t>nie odpadów poza instalacjami i </w:t>
      </w:r>
      <w:r w:rsidRPr="00F64C9D">
        <w:rPr>
          <w:rFonts w:ascii="Arial" w:hAnsi="Arial" w:cs="Arial"/>
        </w:rPr>
        <w:t>urządzeniami w związku z planowanymi działaniami na sieci drogowej m.in. na terenie Bytomia w procesie R12, w wyniku którego odpad o kodzie 17 03 02 utraci status odpadów, stając się destruktem asfaltowym oraz wniosek</w:t>
      </w:r>
      <w:r w:rsidR="00DB1222" w:rsidRPr="00F64C9D">
        <w:rPr>
          <w:rFonts w:ascii="Arial" w:hAnsi="Arial" w:cs="Arial"/>
        </w:rPr>
        <w:t xml:space="preserve"> spółki Orzeł Biały SA</w:t>
      </w:r>
      <w:r w:rsidRPr="00F64C9D">
        <w:rPr>
          <w:rFonts w:ascii="Arial" w:hAnsi="Arial" w:cs="Arial"/>
        </w:rPr>
        <w:t xml:space="preserve"> o wydanie zezwolenia na przetwarzanie odpadów (unieszkodliwianie w procesie składowania) gipsu powstałego z neutralizacji elektrolitu tj.: odpadu 19 02 06 – </w:t>
      </w:r>
      <w:r w:rsidR="00F64C9D">
        <w:rPr>
          <w:rFonts w:ascii="Arial" w:hAnsi="Arial" w:cs="Arial"/>
          <w:i/>
        </w:rPr>
        <w:t>Szlamy z </w:t>
      </w:r>
      <w:r w:rsidRPr="00F64C9D">
        <w:rPr>
          <w:rFonts w:ascii="Arial" w:hAnsi="Arial" w:cs="Arial"/>
          <w:i/>
        </w:rPr>
        <w:t>fizykochemicznej przeróbki odpadów inne niż wymienione w 19 02 05</w:t>
      </w:r>
      <w:r w:rsidRPr="00F64C9D">
        <w:rPr>
          <w:rFonts w:ascii="Arial" w:hAnsi="Arial" w:cs="Arial"/>
        </w:rPr>
        <w:t>.</w:t>
      </w:r>
    </w:p>
    <w:p w:rsidR="005D1E8A" w:rsidRPr="00F64C9D" w:rsidRDefault="002C788F" w:rsidP="00805F58">
      <w:pPr>
        <w:spacing w:line="276" w:lineRule="auto"/>
        <w:jc w:val="both"/>
        <w:rPr>
          <w:rStyle w:val="displayonly"/>
          <w:rFonts w:ascii="Arial" w:hAnsi="Arial" w:cs="Arial"/>
        </w:rPr>
      </w:pPr>
      <w:r w:rsidRPr="00F64C9D">
        <w:rPr>
          <w:rStyle w:val="displayonly"/>
          <w:rFonts w:ascii="Arial" w:hAnsi="Arial" w:cs="Arial"/>
        </w:rPr>
        <w:t>Powyższe wnioski zostały zaopiniowane pozytywnie.</w:t>
      </w:r>
      <w:r w:rsidR="00962A63" w:rsidRPr="00F64C9D">
        <w:rPr>
          <w:rStyle w:val="displayonly"/>
          <w:rFonts w:ascii="Arial" w:hAnsi="Arial" w:cs="Arial"/>
        </w:rPr>
        <w:t xml:space="preserve"> </w:t>
      </w:r>
    </w:p>
    <w:p w:rsidR="005D1E8A" w:rsidRPr="00F64C9D" w:rsidRDefault="005D1E8A" w:rsidP="00805F58">
      <w:pPr>
        <w:spacing w:line="276" w:lineRule="auto"/>
        <w:jc w:val="both"/>
        <w:rPr>
          <w:rStyle w:val="displayonly"/>
          <w:rFonts w:ascii="Arial" w:hAnsi="Arial" w:cs="Arial"/>
        </w:rPr>
      </w:pPr>
    </w:p>
    <w:p w:rsidR="005D1E8A" w:rsidRPr="00F64C9D" w:rsidRDefault="000B38E0" w:rsidP="00805F58">
      <w:pPr>
        <w:spacing w:line="276" w:lineRule="auto"/>
        <w:jc w:val="both"/>
        <w:rPr>
          <w:rStyle w:val="displayonly"/>
          <w:rFonts w:ascii="Arial" w:hAnsi="Arial" w:cs="Arial"/>
        </w:rPr>
      </w:pPr>
      <w:r w:rsidRPr="00F64C9D">
        <w:rPr>
          <w:rStyle w:val="displayonly"/>
          <w:rFonts w:ascii="Arial" w:hAnsi="Arial" w:cs="Arial"/>
        </w:rPr>
        <w:t>Ad 3. W latach 2022 – maj 2024 wygasły z mocy prawa zezwolenia na gospodarowanie odpadami, wydane w latach 2012 – maj 20</w:t>
      </w:r>
      <w:r w:rsidR="00F64C9D" w:rsidRPr="00F64C9D">
        <w:rPr>
          <w:rStyle w:val="displayonly"/>
          <w:rFonts w:ascii="Arial" w:hAnsi="Arial" w:cs="Arial"/>
        </w:rPr>
        <w:t>14</w:t>
      </w:r>
      <w:r w:rsidRPr="00F64C9D">
        <w:rPr>
          <w:rStyle w:val="displayonly"/>
          <w:rFonts w:ascii="Arial" w:hAnsi="Arial" w:cs="Arial"/>
        </w:rPr>
        <w:t xml:space="preserve"> na 10-letni okres obowiązywania.</w:t>
      </w:r>
    </w:p>
    <w:p w:rsidR="005D1E8A" w:rsidRPr="00F64C9D" w:rsidRDefault="005D1E8A" w:rsidP="00805F58">
      <w:pPr>
        <w:spacing w:line="276" w:lineRule="auto"/>
        <w:jc w:val="both"/>
        <w:rPr>
          <w:rStyle w:val="displayonly"/>
          <w:rFonts w:ascii="Arial" w:hAnsi="Arial" w:cs="Arial"/>
        </w:rPr>
      </w:pPr>
    </w:p>
    <w:p w:rsidR="000B38E0" w:rsidRPr="00F64C9D" w:rsidRDefault="000B38E0" w:rsidP="000B38E0">
      <w:pPr>
        <w:spacing w:line="276" w:lineRule="auto"/>
        <w:rPr>
          <w:rFonts w:ascii="Arial" w:hAnsi="Arial" w:cs="Arial"/>
        </w:rPr>
      </w:pPr>
      <w:r w:rsidRPr="00F64C9D">
        <w:rPr>
          <w:rFonts w:ascii="Arial" w:hAnsi="Arial" w:cs="Arial"/>
        </w:rPr>
        <w:t xml:space="preserve">Ad 5. </w:t>
      </w:r>
    </w:p>
    <w:p w:rsidR="00C168A5" w:rsidRPr="00F64C9D" w:rsidRDefault="00243C7A" w:rsidP="00466DB9">
      <w:pPr>
        <w:pStyle w:val="Akapitzlist"/>
        <w:numPr>
          <w:ilvl w:val="0"/>
          <w:numId w:val="35"/>
        </w:numPr>
        <w:spacing w:line="276" w:lineRule="auto"/>
        <w:ind w:left="426" w:hanging="284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W roku 2022</w:t>
      </w:r>
      <w:r w:rsidR="00C168A5" w:rsidRPr="00F64C9D">
        <w:rPr>
          <w:rFonts w:ascii="Arial" w:hAnsi="Arial" w:cs="Arial"/>
        </w:rPr>
        <w:t xml:space="preserve"> Główny</w:t>
      </w:r>
      <w:r w:rsidR="005E6986" w:rsidRPr="00F64C9D">
        <w:rPr>
          <w:rFonts w:ascii="Arial" w:hAnsi="Arial" w:cs="Arial"/>
        </w:rPr>
        <w:t xml:space="preserve"> Inspektorat Ochrony Środowiska </w:t>
      </w:r>
      <w:r w:rsidR="00C168A5" w:rsidRPr="00F64C9D">
        <w:rPr>
          <w:rFonts w:ascii="Arial" w:hAnsi="Arial" w:cs="Arial"/>
        </w:rPr>
        <w:t>w</w:t>
      </w:r>
      <w:r w:rsidR="005E6986" w:rsidRPr="00F64C9D">
        <w:rPr>
          <w:rFonts w:ascii="Arial" w:hAnsi="Arial" w:cs="Arial"/>
        </w:rPr>
        <w:t xml:space="preserve">ystosował do Prezydenta Miasta </w:t>
      </w:r>
      <w:r w:rsidR="00C168A5" w:rsidRPr="00F64C9D">
        <w:rPr>
          <w:rFonts w:ascii="Arial" w:hAnsi="Arial" w:cs="Arial"/>
        </w:rPr>
        <w:t>Bytomia</w:t>
      </w:r>
      <w:r w:rsidR="00466DB9" w:rsidRPr="00F64C9D">
        <w:rPr>
          <w:rFonts w:ascii="Arial" w:hAnsi="Arial" w:cs="Arial"/>
        </w:rPr>
        <w:t xml:space="preserve"> 8 pism dotyczących postępowań</w:t>
      </w:r>
      <w:r w:rsidR="00C168A5" w:rsidRPr="00F64C9D">
        <w:rPr>
          <w:rFonts w:ascii="Arial" w:hAnsi="Arial" w:cs="Arial"/>
        </w:rPr>
        <w:t xml:space="preserve"> w sprawie </w:t>
      </w:r>
      <w:r w:rsidR="008539AF" w:rsidRPr="00F64C9D">
        <w:rPr>
          <w:rFonts w:ascii="Arial" w:hAnsi="Arial" w:cs="Arial"/>
        </w:rPr>
        <w:t xml:space="preserve">wydania </w:t>
      </w:r>
      <w:r w:rsidR="00C168A5" w:rsidRPr="00F64C9D">
        <w:rPr>
          <w:rFonts w:ascii="Arial" w:hAnsi="Arial" w:cs="Arial"/>
        </w:rPr>
        <w:t xml:space="preserve">zezwolenia na przywóz na teren Gminy Bytom odpadów z zagranicy. 3 z nich zostały zaopiniowane negatywnie przez tut. Organ. </w:t>
      </w:r>
    </w:p>
    <w:p w:rsidR="008539AF" w:rsidRPr="00F64C9D" w:rsidRDefault="00C168A5" w:rsidP="00466DB9">
      <w:pPr>
        <w:pStyle w:val="Akapitzlist"/>
        <w:numPr>
          <w:ilvl w:val="0"/>
          <w:numId w:val="35"/>
        </w:numPr>
        <w:spacing w:line="276" w:lineRule="auto"/>
        <w:ind w:left="426" w:hanging="284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W roku 2023 Główny</w:t>
      </w:r>
      <w:r w:rsidR="00752FC2" w:rsidRPr="00F64C9D">
        <w:rPr>
          <w:rFonts w:ascii="Arial" w:hAnsi="Arial" w:cs="Arial"/>
        </w:rPr>
        <w:t xml:space="preserve"> Inspektorat Ochrony Środowiska </w:t>
      </w:r>
      <w:r w:rsidRPr="00F64C9D">
        <w:rPr>
          <w:rFonts w:ascii="Arial" w:hAnsi="Arial" w:cs="Arial"/>
        </w:rPr>
        <w:t xml:space="preserve">wystosował do Prezydenta Miasta  Bytomia </w:t>
      </w:r>
      <w:r w:rsidR="00466DB9" w:rsidRPr="00F64C9D">
        <w:rPr>
          <w:rFonts w:ascii="Arial" w:hAnsi="Arial" w:cs="Arial"/>
        </w:rPr>
        <w:t>11 pism dotyczących postępowań</w:t>
      </w:r>
      <w:r w:rsidRPr="00F64C9D">
        <w:rPr>
          <w:rFonts w:ascii="Arial" w:hAnsi="Arial" w:cs="Arial"/>
        </w:rPr>
        <w:t xml:space="preserve"> w sprawie </w:t>
      </w:r>
      <w:r w:rsidR="008539AF" w:rsidRPr="00F64C9D">
        <w:rPr>
          <w:rFonts w:ascii="Arial" w:hAnsi="Arial" w:cs="Arial"/>
        </w:rPr>
        <w:t xml:space="preserve">wydania </w:t>
      </w:r>
      <w:r w:rsidRPr="00F64C9D">
        <w:rPr>
          <w:rFonts w:ascii="Arial" w:hAnsi="Arial" w:cs="Arial"/>
        </w:rPr>
        <w:t>zezwolenia na przywóz na teren Gminy Bytom odpadów z zagranicy.</w:t>
      </w:r>
      <w:r w:rsidR="008539AF" w:rsidRPr="00F64C9D">
        <w:rPr>
          <w:rFonts w:ascii="Arial" w:hAnsi="Arial" w:cs="Arial"/>
        </w:rPr>
        <w:t xml:space="preserve"> </w:t>
      </w:r>
    </w:p>
    <w:p w:rsidR="00C168A5" w:rsidRPr="00F64C9D" w:rsidRDefault="00C168A5" w:rsidP="00466DB9">
      <w:pPr>
        <w:pStyle w:val="Akapitzlist"/>
        <w:numPr>
          <w:ilvl w:val="0"/>
          <w:numId w:val="35"/>
        </w:numPr>
        <w:spacing w:line="276" w:lineRule="auto"/>
        <w:ind w:left="426" w:hanging="284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 xml:space="preserve">Do końca maja 2024 r. </w:t>
      </w:r>
      <w:r w:rsidR="008539AF" w:rsidRPr="00F64C9D">
        <w:rPr>
          <w:rFonts w:ascii="Arial" w:hAnsi="Arial" w:cs="Arial"/>
        </w:rPr>
        <w:t>Główny Inspektorat Ochrony Środowiska  wystosował do Prezydenta Miasta Bytomia</w:t>
      </w:r>
      <w:r w:rsidR="00DC0727" w:rsidRPr="00F64C9D">
        <w:rPr>
          <w:rFonts w:ascii="Arial" w:hAnsi="Arial" w:cs="Arial"/>
        </w:rPr>
        <w:t xml:space="preserve"> 7 pism dotyczących postępowań</w:t>
      </w:r>
      <w:r w:rsidR="008539AF" w:rsidRPr="00F64C9D">
        <w:rPr>
          <w:rFonts w:ascii="Arial" w:hAnsi="Arial" w:cs="Arial"/>
        </w:rPr>
        <w:t xml:space="preserve"> w sprawie  wydania </w:t>
      </w:r>
      <w:r w:rsidR="008539AF" w:rsidRPr="00F64C9D">
        <w:rPr>
          <w:rFonts w:ascii="Arial" w:hAnsi="Arial" w:cs="Arial"/>
        </w:rPr>
        <w:lastRenderedPageBreak/>
        <w:t xml:space="preserve">zezwolenia na przywóz na teren Gminy Bytom odpadów z zagranicy. </w:t>
      </w:r>
      <w:r w:rsidR="00466DB9" w:rsidRPr="00F64C9D">
        <w:rPr>
          <w:rFonts w:ascii="Arial" w:hAnsi="Arial" w:cs="Arial"/>
        </w:rPr>
        <w:t>Wnioski zostały zaopiniowane pozytywnie.</w:t>
      </w:r>
    </w:p>
    <w:p w:rsidR="004261B0" w:rsidRPr="00F64C9D" w:rsidRDefault="004261B0" w:rsidP="000B38E0">
      <w:pPr>
        <w:spacing w:line="276" w:lineRule="auto"/>
        <w:jc w:val="both"/>
        <w:rPr>
          <w:rFonts w:ascii="Arial" w:hAnsi="Arial" w:cs="Arial"/>
        </w:rPr>
      </w:pPr>
    </w:p>
    <w:p w:rsidR="004261B0" w:rsidRPr="00F64C9D" w:rsidRDefault="00466DB9" w:rsidP="00466DB9">
      <w:pPr>
        <w:spacing w:line="276" w:lineRule="auto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 xml:space="preserve">Ad 6. </w:t>
      </w:r>
      <w:r w:rsidR="00AA3451" w:rsidRPr="00F64C9D">
        <w:rPr>
          <w:rFonts w:ascii="Arial" w:hAnsi="Arial" w:cs="Arial"/>
        </w:rPr>
        <w:t xml:space="preserve">W roku 2022 pracownicy Referatu Gospodarki Odpadami Wydziału Inżynierii Środowiska przeprowadzili 3 kontrole skupów złomu. </w:t>
      </w:r>
    </w:p>
    <w:p w:rsidR="009D29CA" w:rsidRPr="00F64C9D" w:rsidRDefault="003204B7" w:rsidP="00466DB9">
      <w:pPr>
        <w:spacing w:line="276" w:lineRule="auto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W</w:t>
      </w:r>
      <w:r w:rsidR="009D29CA" w:rsidRPr="00F64C9D">
        <w:rPr>
          <w:rFonts w:ascii="Arial" w:hAnsi="Arial" w:cs="Arial"/>
        </w:rPr>
        <w:t xml:space="preserve"> roku 2023 przeprowadzono 3 kontrole zakładów wulkanizacyjnych</w:t>
      </w:r>
      <w:r w:rsidR="00625D40" w:rsidRPr="00F64C9D">
        <w:rPr>
          <w:rFonts w:ascii="Arial" w:hAnsi="Arial" w:cs="Arial"/>
        </w:rPr>
        <w:t xml:space="preserve"> </w:t>
      </w:r>
      <w:r w:rsidRPr="00F64C9D">
        <w:rPr>
          <w:rFonts w:ascii="Arial" w:hAnsi="Arial" w:cs="Arial"/>
        </w:rPr>
        <w:t>w </w:t>
      </w:r>
      <w:r w:rsidR="009D29CA" w:rsidRPr="00F64C9D">
        <w:rPr>
          <w:rFonts w:ascii="Arial" w:hAnsi="Arial" w:cs="Arial"/>
        </w:rPr>
        <w:t>związku z regularnym porzucaniem zużytych opon na terenie Gminy</w:t>
      </w:r>
      <w:r w:rsidR="00F64C9D">
        <w:rPr>
          <w:rFonts w:ascii="Arial" w:hAnsi="Arial" w:cs="Arial"/>
        </w:rPr>
        <w:t xml:space="preserve"> Bytom.  Dodatkowo, w </w:t>
      </w:r>
      <w:r w:rsidR="00F64C9D" w:rsidRPr="00F64C9D">
        <w:rPr>
          <w:rFonts w:ascii="Arial" w:hAnsi="Arial" w:cs="Arial"/>
        </w:rPr>
        <w:t>związku z </w:t>
      </w:r>
      <w:r w:rsidR="00625D40" w:rsidRPr="00F64C9D">
        <w:rPr>
          <w:rFonts w:ascii="Arial" w:hAnsi="Arial" w:cs="Arial"/>
        </w:rPr>
        <w:t>problemem powtarzającego się zanieczyszcza</w:t>
      </w:r>
      <w:r w:rsidR="009D29CA" w:rsidRPr="00F64C9D">
        <w:rPr>
          <w:rFonts w:ascii="Arial" w:hAnsi="Arial" w:cs="Arial"/>
        </w:rPr>
        <w:t xml:space="preserve">nia </w:t>
      </w:r>
      <w:r w:rsidR="00625D40" w:rsidRPr="00F64C9D">
        <w:rPr>
          <w:rFonts w:ascii="Arial" w:hAnsi="Arial" w:cs="Arial"/>
        </w:rPr>
        <w:t xml:space="preserve">terenów </w:t>
      </w:r>
      <w:r w:rsidR="009D29CA" w:rsidRPr="00F64C9D">
        <w:rPr>
          <w:rFonts w:ascii="Arial" w:hAnsi="Arial" w:cs="Arial"/>
        </w:rPr>
        <w:t xml:space="preserve">w pobliżu Rodzinnych Ogrodów Działkowych, </w:t>
      </w:r>
      <w:r w:rsidR="00625D40" w:rsidRPr="00F64C9D">
        <w:rPr>
          <w:rFonts w:ascii="Arial" w:hAnsi="Arial" w:cs="Arial"/>
        </w:rPr>
        <w:t xml:space="preserve">przeprowadzono </w:t>
      </w:r>
      <w:r w:rsidR="009D29CA" w:rsidRPr="00F64C9D">
        <w:rPr>
          <w:rFonts w:ascii="Arial" w:hAnsi="Arial" w:cs="Arial"/>
        </w:rPr>
        <w:t xml:space="preserve">6 kontroli </w:t>
      </w:r>
      <w:r w:rsidR="00625D40" w:rsidRPr="00F64C9D">
        <w:rPr>
          <w:rFonts w:ascii="Arial" w:hAnsi="Arial" w:cs="Arial"/>
        </w:rPr>
        <w:t>w zakresie sposobów pozbywania się odpadów powstających na terenach ogródków działkowych.</w:t>
      </w:r>
    </w:p>
    <w:p w:rsidR="003204B7" w:rsidRDefault="003204B7" w:rsidP="00466DB9">
      <w:pPr>
        <w:spacing w:line="276" w:lineRule="auto"/>
        <w:jc w:val="both"/>
        <w:rPr>
          <w:rFonts w:ascii="Arial" w:hAnsi="Arial" w:cs="Arial"/>
        </w:rPr>
      </w:pPr>
      <w:r w:rsidRPr="00F64C9D">
        <w:rPr>
          <w:rFonts w:ascii="Arial" w:hAnsi="Arial" w:cs="Arial"/>
        </w:rPr>
        <w:t>Ponadto,</w:t>
      </w:r>
      <w:r w:rsidR="00970B92" w:rsidRPr="00F64C9D">
        <w:rPr>
          <w:rFonts w:ascii="Arial" w:hAnsi="Arial" w:cs="Arial"/>
        </w:rPr>
        <w:t xml:space="preserve"> w ramach interwencji pracownicy Referatu Gospodarki Odpadami Wydziału Inżynierii Środowiska Urzędu Miejskiego w Bytomiu przeprowadzili kontrole przedsiębiorców zajmujących się działalnością produkcyjną: w roku 2022 – 5; w roku  2023 – 6; w roku 2024 – 4.</w:t>
      </w:r>
      <w:r w:rsidRPr="00F64C9D">
        <w:rPr>
          <w:rFonts w:ascii="Arial" w:hAnsi="Arial" w:cs="Arial"/>
        </w:rPr>
        <w:t xml:space="preserve"> </w:t>
      </w:r>
    </w:p>
    <w:p w:rsidR="001834AB" w:rsidRPr="00F64C9D" w:rsidRDefault="001834AB" w:rsidP="001834A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Dodatkowo informuję, że w zakresie swoich kompetencji kontrole przeprowadzali również pracownicy Wydział</w:t>
      </w:r>
      <w:r w:rsidR="00353CF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Komunalnego </w:t>
      </w:r>
      <w:r w:rsidRPr="00F64C9D">
        <w:rPr>
          <w:rFonts w:ascii="Arial" w:hAnsi="Arial" w:cs="Arial"/>
        </w:rPr>
        <w:t>Urzędu Miejskiego w Bytomiu</w:t>
      </w:r>
      <w:r>
        <w:rPr>
          <w:rFonts w:ascii="Arial" w:hAnsi="Arial" w:cs="Arial"/>
        </w:rPr>
        <w:t xml:space="preserve"> oraz Straż Miejska.</w:t>
      </w:r>
    </w:p>
    <w:p w:rsidR="001834AB" w:rsidRPr="00F64C9D" w:rsidRDefault="001834AB" w:rsidP="00466DB9">
      <w:pPr>
        <w:spacing w:line="276" w:lineRule="auto"/>
        <w:jc w:val="both"/>
        <w:rPr>
          <w:rFonts w:ascii="Arial" w:hAnsi="Arial" w:cs="Arial"/>
        </w:rPr>
      </w:pPr>
    </w:p>
    <w:p w:rsidR="009D29CA" w:rsidRPr="00C9665C" w:rsidRDefault="009D29CA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A3451" w:rsidRDefault="00AA3451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64C9D" w:rsidRPr="00C9665C" w:rsidRDefault="00F64C9D" w:rsidP="000B38E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76BD" w:rsidRPr="00C9665C" w:rsidRDefault="000376BD" w:rsidP="00776CCB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Otrzymuje: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Kancelaria Rady Miejskiej w Bytomiu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 xml:space="preserve">Przewodniczący Rady Miejskiej w Bytomiu </w:t>
      </w:r>
    </w:p>
    <w:p w:rsidR="001A616A" w:rsidRPr="00C9665C" w:rsidRDefault="001A616A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5907FD" w:rsidRPr="00C9665C" w:rsidRDefault="005907FD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Pr="00C9665C" w:rsidRDefault="00AA72B3" w:rsidP="00AA72B3">
      <w:pPr>
        <w:jc w:val="both"/>
        <w:rPr>
          <w:rFonts w:ascii="Arial" w:hAnsi="Arial" w:cs="Arial"/>
          <w:sz w:val="20"/>
          <w:szCs w:val="22"/>
          <w:u w:val="single"/>
        </w:rPr>
      </w:pPr>
      <w:r w:rsidRPr="00C9665C">
        <w:rPr>
          <w:rFonts w:ascii="Arial" w:hAnsi="Arial" w:cs="Arial"/>
          <w:sz w:val="20"/>
          <w:szCs w:val="22"/>
          <w:u w:val="single"/>
        </w:rPr>
        <w:t>Kopia: ASO-aa</w:t>
      </w:r>
      <w:r w:rsidR="009935D5" w:rsidRPr="00C9665C">
        <w:rPr>
          <w:rFonts w:ascii="Arial" w:hAnsi="Arial" w:cs="Arial"/>
          <w:sz w:val="20"/>
          <w:szCs w:val="22"/>
          <w:u w:val="single"/>
        </w:rPr>
        <w:t>.</w:t>
      </w:r>
    </w:p>
    <w:p w:rsidR="001557A9" w:rsidRDefault="001557A9" w:rsidP="00AA72B3">
      <w:pPr>
        <w:jc w:val="both"/>
        <w:rPr>
          <w:rFonts w:ascii="Arial" w:hAnsi="Arial" w:cs="Arial"/>
          <w:sz w:val="16"/>
          <w:szCs w:val="16"/>
        </w:rPr>
      </w:pPr>
    </w:p>
    <w:p w:rsidR="000E6A58" w:rsidRDefault="00AE7F5C" w:rsidP="00AE7F5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11389</w:t>
      </w:r>
      <w:r w:rsidR="005907FD">
        <w:rPr>
          <w:rFonts w:ascii="Arial" w:hAnsi="Arial" w:cs="Arial"/>
          <w:sz w:val="20"/>
          <w:szCs w:val="20"/>
        </w:rPr>
        <w:t>/</w:t>
      </w:r>
      <w:r w:rsidR="000E6A58" w:rsidRPr="000E6A58">
        <w:rPr>
          <w:rFonts w:ascii="Arial" w:hAnsi="Arial" w:cs="Arial"/>
          <w:sz w:val="20"/>
          <w:szCs w:val="20"/>
        </w:rPr>
        <w:t>0</w:t>
      </w:r>
      <w:r w:rsidR="001457EC">
        <w:rPr>
          <w:rFonts w:ascii="Arial" w:hAnsi="Arial" w:cs="Arial"/>
          <w:sz w:val="20"/>
          <w:szCs w:val="20"/>
        </w:rPr>
        <w:t>6</w:t>
      </w:r>
      <w:r w:rsidR="000E6A58" w:rsidRPr="000E6A58">
        <w:rPr>
          <w:rFonts w:ascii="Arial" w:hAnsi="Arial" w:cs="Arial"/>
          <w:sz w:val="20"/>
          <w:szCs w:val="20"/>
        </w:rPr>
        <w:t>/202</w:t>
      </w:r>
      <w:r w:rsidR="000D4334">
        <w:rPr>
          <w:rFonts w:ascii="Arial" w:hAnsi="Arial" w:cs="Arial"/>
          <w:sz w:val="20"/>
          <w:szCs w:val="20"/>
        </w:rPr>
        <w:t>4</w:t>
      </w:r>
    </w:p>
    <w:sectPr w:rsidR="000E6A58" w:rsidSect="000D4334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068" w:rsidRDefault="008B6068" w:rsidP="0085517A">
      <w:r>
        <w:separator/>
      </w:r>
    </w:p>
  </w:endnote>
  <w:endnote w:type="continuationSeparator" w:id="0">
    <w:p w:rsidR="008B6068" w:rsidRDefault="008B606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9F7" w:rsidRPr="003A6CA9" w:rsidRDefault="009F085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5479F7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3F40A8">
      <w:rPr>
        <w:rFonts w:ascii="Arial" w:hAnsi="Arial" w:cs="Arial"/>
        <w:noProof/>
        <w:sz w:val="20"/>
      </w:rPr>
      <w:t>3</w:t>
    </w:r>
    <w:r w:rsidRPr="003A6CA9">
      <w:rPr>
        <w:rFonts w:ascii="Arial" w:hAnsi="Arial" w:cs="Arial"/>
        <w:sz w:val="20"/>
      </w:rPr>
      <w:fldChar w:fldCharType="end"/>
    </w:r>
  </w:p>
  <w:p w:rsidR="005479F7" w:rsidRDefault="005479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068" w:rsidRDefault="008B6068" w:rsidP="0085517A">
      <w:r>
        <w:separator/>
      </w:r>
    </w:p>
  </w:footnote>
  <w:footnote w:type="continuationSeparator" w:id="0">
    <w:p w:rsidR="008B6068" w:rsidRDefault="008B606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1"/>
  </w:num>
  <w:num w:numId="7">
    <w:abstractNumId w:val="30"/>
  </w:num>
  <w:num w:numId="8">
    <w:abstractNumId w:val="6"/>
  </w:num>
  <w:num w:numId="9">
    <w:abstractNumId w:val="32"/>
  </w:num>
  <w:num w:numId="10">
    <w:abstractNumId w:val="3"/>
  </w:num>
  <w:num w:numId="11">
    <w:abstractNumId w:val="19"/>
  </w:num>
  <w:num w:numId="12">
    <w:abstractNumId w:val="15"/>
  </w:num>
  <w:num w:numId="13">
    <w:abstractNumId w:val="2"/>
  </w:num>
  <w:num w:numId="14">
    <w:abstractNumId w:val="12"/>
  </w:num>
  <w:num w:numId="15">
    <w:abstractNumId w:val="26"/>
  </w:num>
  <w:num w:numId="16">
    <w:abstractNumId w:val="9"/>
  </w:num>
  <w:num w:numId="17">
    <w:abstractNumId w:val="27"/>
  </w:num>
  <w:num w:numId="18">
    <w:abstractNumId w:val="21"/>
  </w:num>
  <w:num w:numId="19">
    <w:abstractNumId w:val="23"/>
  </w:num>
  <w:num w:numId="20">
    <w:abstractNumId w:val="31"/>
  </w:num>
  <w:num w:numId="21">
    <w:abstractNumId w:val="17"/>
  </w:num>
  <w:num w:numId="22">
    <w:abstractNumId w:val="20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8"/>
  </w:num>
  <w:num w:numId="29">
    <w:abstractNumId w:val="29"/>
  </w:num>
  <w:num w:numId="30">
    <w:abstractNumId w:val="28"/>
  </w:num>
  <w:num w:numId="31">
    <w:abstractNumId w:val="13"/>
  </w:num>
  <w:num w:numId="32">
    <w:abstractNumId w:val="16"/>
  </w:num>
  <w:num w:numId="33">
    <w:abstractNumId w:val="24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357F0"/>
    <w:rsid w:val="000368FF"/>
    <w:rsid w:val="000376BD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B38E0"/>
    <w:rsid w:val="000B6337"/>
    <w:rsid w:val="000D022A"/>
    <w:rsid w:val="000D18DA"/>
    <w:rsid w:val="000D4334"/>
    <w:rsid w:val="000E1A37"/>
    <w:rsid w:val="000E6A58"/>
    <w:rsid w:val="000F088D"/>
    <w:rsid w:val="000F0E10"/>
    <w:rsid w:val="00101E5C"/>
    <w:rsid w:val="00104DA5"/>
    <w:rsid w:val="00115806"/>
    <w:rsid w:val="001172B2"/>
    <w:rsid w:val="0012189A"/>
    <w:rsid w:val="0012696A"/>
    <w:rsid w:val="00141C7C"/>
    <w:rsid w:val="0014337E"/>
    <w:rsid w:val="001457EC"/>
    <w:rsid w:val="001527AC"/>
    <w:rsid w:val="00153606"/>
    <w:rsid w:val="001557A9"/>
    <w:rsid w:val="001652D6"/>
    <w:rsid w:val="001673B2"/>
    <w:rsid w:val="00172921"/>
    <w:rsid w:val="001834AB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34C"/>
    <w:rsid w:val="00243C7A"/>
    <w:rsid w:val="00267339"/>
    <w:rsid w:val="0026780B"/>
    <w:rsid w:val="00272126"/>
    <w:rsid w:val="00274B8A"/>
    <w:rsid w:val="0028691A"/>
    <w:rsid w:val="002872CB"/>
    <w:rsid w:val="002879EA"/>
    <w:rsid w:val="002A431E"/>
    <w:rsid w:val="002A557B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46C17"/>
    <w:rsid w:val="00353CF3"/>
    <w:rsid w:val="003663BD"/>
    <w:rsid w:val="00374864"/>
    <w:rsid w:val="0037758E"/>
    <w:rsid w:val="0039681E"/>
    <w:rsid w:val="003A6CA9"/>
    <w:rsid w:val="003C0BFC"/>
    <w:rsid w:val="003D2DD6"/>
    <w:rsid w:val="003D2EEA"/>
    <w:rsid w:val="003E4BA0"/>
    <w:rsid w:val="003F40A8"/>
    <w:rsid w:val="003F5B11"/>
    <w:rsid w:val="00413863"/>
    <w:rsid w:val="004226B6"/>
    <w:rsid w:val="004261B0"/>
    <w:rsid w:val="00436233"/>
    <w:rsid w:val="00442097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20EAC"/>
    <w:rsid w:val="00526614"/>
    <w:rsid w:val="0053060F"/>
    <w:rsid w:val="0054113B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B1138"/>
    <w:rsid w:val="005D1E8A"/>
    <w:rsid w:val="005E6986"/>
    <w:rsid w:val="005F4043"/>
    <w:rsid w:val="00600BF2"/>
    <w:rsid w:val="006013B9"/>
    <w:rsid w:val="006026DB"/>
    <w:rsid w:val="0061075E"/>
    <w:rsid w:val="00617E3B"/>
    <w:rsid w:val="00625D40"/>
    <w:rsid w:val="00636F60"/>
    <w:rsid w:val="00640B23"/>
    <w:rsid w:val="00660D12"/>
    <w:rsid w:val="006741EC"/>
    <w:rsid w:val="00681495"/>
    <w:rsid w:val="00682361"/>
    <w:rsid w:val="00685C9F"/>
    <w:rsid w:val="00692EA9"/>
    <w:rsid w:val="006A5F33"/>
    <w:rsid w:val="006A7DEC"/>
    <w:rsid w:val="006B0379"/>
    <w:rsid w:val="006E5118"/>
    <w:rsid w:val="006F0CFC"/>
    <w:rsid w:val="00701AFF"/>
    <w:rsid w:val="007077B7"/>
    <w:rsid w:val="007153DA"/>
    <w:rsid w:val="00735411"/>
    <w:rsid w:val="007457B7"/>
    <w:rsid w:val="00752FC2"/>
    <w:rsid w:val="00754B07"/>
    <w:rsid w:val="00754B40"/>
    <w:rsid w:val="00755C4D"/>
    <w:rsid w:val="007667EF"/>
    <w:rsid w:val="00776CCB"/>
    <w:rsid w:val="007866A4"/>
    <w:rsid w:val="0079130B"/>
    <w:rsid w:val="007A0BF1"/>
    <w:rsid w:val="007A4DBC"/>
    <w:rsid w:val="007B3A08"/>
    <w:rsid w:val="007C481D"/>
    <w:rsid w:val="007C4B15"/>
    <w:rsid w:val="007C58CD"/>
    <w:rsid w:val="007D4B80"/>
    <w:rsid w:val="007D7A81"/>
    <w:rsid w:val="007E6CFB"/>
    <w:rsid w:val="007E772F"/>
    <w:rsid w:val="007F1D29"/>
    <w:rsid w:val="00805F58"/>
    <w:rsid w:val="0081097B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60551"/>
    <w:rsid w:val="008644AB"/>
    <w:rsid w:val="00880ABE"/>
    <w:rsid w:val="0088613D"/>
    <w:rsid w:val="00893399"/>
    <w:rsid w:val="008A61F8"/>
    <w:rsid w:val="008B25BA"/>
    <w:rsid w:val="008B6068"/>
    <w:rsid w:val="008C3C39"/>
    <w:rsid w:val="008E3B36"/>
    <w:rsid w:val="008E4605"/>
    <w:rsid w:val="008F54F5"/>
    <w:rsid w:val="009207E8"/>
    <w:rsid w:val="00920BD1"/>
    <w:rsid w:val="0092367E"/>
    <w:rsid w:val="009268A5"/>
    <w:rsid w:val="00962A63"/>
    <w:rsid w:val="0096443A"/>
    <w:rsid w:val="00970B92"/>
    <w:rsid w:val="00984741"/>
    <w:rsid w:val="009935D5"/>
    <w:rsid w:val="00994F50"/>
    <w:rsid w:val="009A0622"/>
    <w:rsid w:val="009B64EE"/>
    <w:rsid w:val="009B66D6"/>
    <w:rsid w:val="009B7A59"/>
    <w:rsid w:val="009C2EB3"/>
    <w:rsid w:val="009C79F3"/>
    <w:rsid w:val="009D0EE6"/>
    <w:rsid w:val="009D29CA"/>
    <w:rsid w:val="009E35F2"/>
    <w:rsid w:val="009F085B"/>
    <w:rsid w:val="009F291E"/>
    <w:rsid w:val="00A062C0"/>
    <w:rsid w:val="00A114D9"/>
    <w:rsid w:val="00A13295"/>
    <w:rsid w:val="00A14D27"/>
    <w:rsid w:val="00A21394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C0E04"/>
    <w:rsid w:val="00AC3235"/>
    <w:rsid w:val="00AC353A"/>
    <w:rsid w:val="00AD14C5"/>
    <w:rsid w:val="00AD6C1F"/>
    <w:rsid w:val="00AE3B0B"/>
    <w:rsid w:val="00AE7F5C"/>
    <w:rsid w:val="00AF24D6"/>
    <w:rsid w:val="00AF59FE"/>
    <w:rsid w:val="00B021C7"/>
    <w:rsid w:val="00B06CD0"/>
    <w:rsid w:val="00B263B4"/>
    <w:rsid w:val="00B40033"/>
    <w:rsid w:val="00B52ACF"/>
    <w:rsid w:val="00B57B21"/>
    <w:rsid w:val="00B72346"/>
    <w:rsid w:val="00B74AB3"/>
    <w:rsid w:val="00B76E49"/>
    <w:rsid w:val="00BB0E3A"/>
    <w:rsid w:val="00BB3EE1"/>
    <w:rsid w:val="00BC314B"/>
    <w:rsid w:val="00BD70A8"/>
    <w:rsid w:val="00BE4F25"/>
    <w:rsid w:val="00BE71B8"/>
    <w:rsid w:val="00BF3A24"/>
    <w:rsid w:val="00BF441C"/>
    <w:rsid w:val="00C10453"/>
    <w:rsid w:val="00C134A6"/>
    <w:rsid w:val="00C160FE"/>
    <w:rsid w:val="00C168A5"/>
    <w:rsid w:val="00C20AC1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91B24"/>
    <w:rsid w:val="00C9665C"/>
    <w:rsid w:val="00CB5DC1"/>
    <w:rsid w:val="00D037E0"/>
    <w:rsid w:val="00D07C6A"/>
    <w:rsid w:val="00D107E0"/>
    <w:rsid w:val="00D10E29"/>
    <w:rsid w:val="00D148C7"/>
    <w:rsid w:val="00D20B1D"/>
    <w:rsid w:val="00D23691"/>
    <w:rsid w:val="00D403F8"/>
    <w:rsid w:val="00D4616A"/>
    <w:rsid w:val="00D51CEB"/>
    <w:rsid w:val="00D52007"/>
    <w:rsid w:val="00D618CA"/>
    <w:rsid w:val="00D64ECD"/>
    <w:rsid w:val="00D65B5A"/>
    <w:rsid w:val="00D82FA2"/>
    <w:rsid w:val="00D84412"/>
    <w:rsid w:val="00D9094E"/>
    <w:rsid w:val="00D91EE1"/>
    <w:rsid w:val="00D924C9"/>
    <w:rsid w:val="00DA3C25"/>
    <w:rsid w:val="00DB1222"/>
    <w:rsid w:val="00DC0727"/>
    <w:rsid w:val="00DD7E78"/>
    <w:rsid w:val="00DE26DD"/>
    <w:rsid w:val="00DE452B"/>
    <w:rsid w:val="00DF2405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516EF"/>
    <w:rsid w:val="00E600E9"/>
    <w:rsid w:val="00E63167"/>
    <w:rsid w:val="00E647B4"/>
    <w:rsid w:val="00E70A3B"/>
    <w:rsid w:val="00E758DB"/>
    <w:rsid w:val="00E8629E"/>
    <w:rsid w:val="00EA2F4E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20774"/>
    <w:rsid w:val="00F34C1F"/>
    <w:rsid w:val="00F57418"/>
    <w:rsid w:val="00F600C5"/>
    <w:rsid w:val="00F61F8E"/>
    <w:rsid w:val="00F63964"/>
    <w:rsid w:val="00F6436D"/>
    <w:rsid w:val="00F64C9D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72036-7E80-4DC6-BE39-998F2ACD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796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17</cp:revision>
  <cp:lastPrinted>2024-06-11T10:01:00Z</cp:lastPrinted>
  <dcterms:created xsi:type="dcterms:W3CDTF">2024-06-11T11:50:00Z</dcterms:created>
  <dcterms:modified xsi:type="dcterms:W3CDTF">2024-06-13T10:08:00Z</dcterms:modified>
</cp:coreProperties>
</file>