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63225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63225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363225">
      <w:pPr>
        <w:keepNext/>
        <w:spacing w:after="480" w:line="276" w:lineRule="auto"/>
        <w:jc w:val="center"/>
      </w:pPr>
      <w:r>
        <w:rPr>
          <w:b/>
        </w:rPr>
        <w:t>w sprawie oddelegowania przedstawiciela Rady Miejskiej do składu Komisji weryfikującej wnioski do nagrody Prezydenta Bytomia za wybitne osiągnięcia edukacyjne dla</w:t>
      </w:r>
      <w:r>
        <w:rPr>
          <w:b/>
        </w:rPr>
        <w:t xml:space="preserve"> uczniów pobierających naukę na terenie Miasta Bytomia</w:t>
      </w:r>
    </w:p>
    <w:p w:rsidR="00A77B3E" w:rsidRDefault="00363225">
      <w:pPr>
        <w:keepLines/>
        <w:spacing w:before="120" w:after="120" w:line="276" w:lineRule="auto"/>
        <w:ind w:firstLine="227"/>
      </w:pPr>
      <w:r>
        <w:t>Na podstawie art. 18 ust.1 ustawy z dnia 8 marca 1990 r. o samorządzie gminnym (Dz. U. z 2024 r. poz. 609) oraz w związku z ust. 15 pkt 2 załącznika do uchwały nr LIII/725/22 Rady Miejskiej w Bytomiu z</w:t>
      </w:r>
      <w:r>
        <w:t> dnia 24 stycznia 2022 r. w sprawie określenia zasad wsparcia edukacji uzdolnionych uczniów pobierających naukę na terenie Miasta Bytomia uchwala się, co następuje:</w:t>
      </w:r>
    </w:p>
    <w:p w:rsidR="00A77B3E" w:rsidRDefault="00363225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Deleguje się radną Joannę Stępień do składu Komisji weryfikującej wnioski do nagrody P</w:t>
      </w:r>
      <w:r>
        <w:t>rezydenta Bytomia za wybitne osiągnięcia edukacyjne dla uczniów pobierających naukę na terenie Miasta Bytomia.</w:t>
      </w:r>
    </w:p>
    <w:p w:rsidR="00A77B3E" w:rsidRDefault="00363225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Przewodniczącemu Rady Miejskiej w Bytomiu.</w:t>
      </w:r>
    </w:p>
    <w:p w:rsidR="00A77B3E" w:rsidRDefault="00363225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363225">
      <w:pPr>
        <w:spacing w:before="120" w:after="120" w:line="276" w:lineRule="auto"/>
        <w:ind w:firstLine="227"/>
        <w:jc w:val="both"/>
      </w:pPr>
      <w:r>
        <w:t>Oprac.: Komisja Edu</w:t>
      </w:r>
      <w:r>
        <w:t>kacji, Kultury, Sportu i Rekreacji</w:t>
      </w:r>
    </w:p>
    <w:p w:rsidR="00A77B3E" w:rsidRDefault="00363225">
      <w:pPr>
        <w:spacing w:before="120" w:after="120" w:line="276" w:lineRule="auto"/>
        <w:ind w:firstLine="227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7 czerwca 2024 r.</w:t>
      </w:r>
    </w:p>
    <w:p w:rsidR="00EC7020" w:rsidRDefault="00EC7020">
      <w:pPr>
        <w:rPr>
          <w:rFonts w:eastAsia="Times New Roman" w:cs="Times New Roman"/>
          <w:szCs w:val="20"/>
        </w:rPr>
      </w:pPr>
    </w:p>
    <w:p w:rsidR="00EC7020" w:rsidRDefault="00363225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C7020" w:rsidRDefault="00363225">
      <w:pPr>
        <w:keepNext/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składu Komisji weryfikującej wnioski do</w:t>
      </w:r>
      <w:r>
        <w:rPr>
          <w:rFonts w:eastAsia="Times New Roman" w:cs="Times New Roman"/>
          <w:szCs w:val="20"/>
        </w:rPr>
        <w:t xml:space="preserve"> nagrody Prezydenta Bytomia za wybitne osiągnięcia edukacyjne dla uczniów pobierających naukę na terenie Miasta Bytomia wydelegowano panią Joannę Stępień przedstawicielkę Rady Miejskiej w Bytomiu - członkini Komisji Edukacji, Kultury, Sportu i Rekreacji.</w:t>
      </w:r>
    </w:p>
    <w:p w:rsidR="00EC7020" w:rsidRDefault="00363225">
      <w:pPr>
        <w:keepNext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</w:t>
      </w:r>
      <w:r>
        <w:rPr>
          <w:rFonts w:eastAsia="Times New Roman" w:cs="Times New Roman"/>
          <w:szCs w:val="20"/>
        </w:rPr>
        <w:t> </w:t>
      </w: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EC7020"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C7020" w:rsidRDefault="00EC7020">
            <w:pPr>
              <w:rPr>
                <w:rFonts w:eastAsia="Times New Roman" w:cs="Times New Roman"/>
                <w:color w:val="000000"/>
                <w:szCs w:val="20"/>
              </w:rPr>
            </w:pPr>
          </w:p>
        </w:tc>
        <w:tc>
          <w:tcPr>
            <w:tcW w:w="493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EC7020" w:rsidRDefault="00EC7020">
            <w:pPr>
              <w:keepNext/>
              <w:keepLines/>
              <w:spacing w:before="100" w:after="40"/>
              <w:ind w:left="1134" w:right="1134"/>
              <w:jc w:val="center"/>
              <w:rPr>
                <w:rFonts w:eastAsia="Times New Roman" w:cs="Times New Roman"/>
                <w:b/>
                <w:color w:val="000000"/>
                <w:szCs w:val="20"/>
              </w:rPr>
            </w:pPr>
            <w:fldSimple w:instr="MERGEFIELD SIGNATURE_0_0__FUNCTION \* MERGEFORMAT">
              <w:r w:rsidR="00363225">
                <w:rPr>
                  <w:rFonts w:eastAsia="Times New Roman" w:cs="Times New Roman"/>
                  <w:color w:val="000000"/>
                  <w:szCs w:val="20"/>
                </w:rPr>
                <w:t>Przewodnicząca Komisji Edukacji, Kultury, Sportu i Rekreacji</w:t>
              </w:r>
            </w:fldSimple>
            <w:r w:rsidR="00363225">
              <w:rPr>
                <w:rFonts w:eastAsia="Times New Roman" w:cs="Times New Roman"/>
                <w:color w:val="000000"/>
                <w:szCs w:val="20"/>
              </w:rPr>
              <w:br/>
            </w:r>
            <w:r w:rsidR="00363225">
              <w:rPr>
                <w:rFonts w:eastAsia="Times New Roman" w:cs="Times New Roman"/>
                <w:color w:val="000000"/>
                <w:szCs w:val="20"/>
              </w:rPr>
              <w:br/>
            </w:r>
            <w:r w:rsidR="00363225">
              <w:rPr>
                <w:rFonts w:eastAsia="Times New Roman" w:cs="Times New Roman"/>
                <w:color w:val="000000"/>
                <w:szCs w:val="20"/>
              </w:rPr>
              <w:br/>
            </w:r>
            <w:fldSimple w:instr="MERGEFIELD SIGNATURE_0_0_FIRSTNAME \* MERGEFORMAT">
              <w:r w:rsidR="00363225">
                <w:rPr>
                  <w:rFonts w:eastAsia="Times New Roman" w:cs="Times New Roman"/>
                  <w:b/>
                  <w:color w:val="000000"/>
                  <w:szCs w:val="20"/>
                </w:rPr>
                <w:t>Iwona</w:t>
              </w:r>
            </w:fldSimple>
            <w:r w:rsidR="00363225"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  <w:fldSimple w:instr="MERGEFIELD SIGNATURE_0_0_LASTNAME \* MERGEFORMAT">
              <w:r w:rsidR="00363225">
                <w:rPr>
                  <w:rFonts w:eastAsia="Times New Roman" w:cs="Times New Roman"/>
                  <w:b/>
                  <w:color w:val="000000"/>
                  <w:szCs w:val="20"/>
                </w:rPr>
                <w:t>Pakosz</w:t>
              </w:r>
            </w:fldSimple>
            <w:r w:rsidR="00363225">
              <w:rPr>
                <w:rFonts w:eastAsia="Times New Roman" w:cs="Times New Roman"/>
                <w:b/>
                <w:color w:val="000000"/>
                <w:szCs w:val="20"/>
              </w:rPr>
              <w:t> </w:t>
            </w:r>
          </w:p>
        </w:tc>
      </w:tr>
    </w:tbl>
    <w:p w:rsidR="00EC7020" w:rsidRDefault="00EC7020">
      <w:pPr>
        <w:keepNext/>
        <w:rPr>
          <w:rFonts w:eastAsia="Times New Roman" w:cs="Times New Roman"/>
          <w:szCs w:val="20"/>
        </w:rPr>
      </w:pPr>
    </w:p>
    <w:sectPr w:rsidR="00EC7020" w:rsidSect="00EC7020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225" w:rsidRDefault="00363225" w:rsidP="00EC7020">
      <w:r>
        <w:separator/>
      </w:r>
    </w:p>
  </w:endnote>
  <w:endnote w:type="continuationSeparator" w:id="0">
    <w:p w:rsidR="00363225" w:rsidRDefault="00363225" w:rsidP="00EC7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C702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7020" w:rsidRDefault="00363225">
          <w:pPr>
            <w:rPr>
              <w:sz w:val="18"/>
            </w:rPr>
          </w:pPr>
          <w:r>
            <w:rPr>
              <w:sz w:val="18"/>
            </w:rPr>
            <w:t>Id: 7B1C190F-A097-4034-B8B8-974553D9C3F3.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7020" w:rsidRDefault="0036322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C702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61BDD">
            <w:rPr>
              <w:sz w:val="18"/>
            </w:rPr>
            <w:fldChar w:fldCharType="separate"/>
          </w:r>
          <w:r w:rsidR="00961BDD">
            <w:rPr>
              <w:noProof/>
              <w:sz w:val="18"/>
            </w:rPr>
            <w:t>1</w:t>
          </w:r>
          <w:r w:rsidR="00EC7020">
            <w:rPr>
              <w:sz w:val="18"/>
            </w:rPr>
            <w:fldChar w:fldCharType="end"/>
          </w:r>
        </w:p>
      </w:tc>
    </w:tr>
  </w:tbl>
  <w:p w:rsidR="00EC7020" w:rsidRDefault="00EC7020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C7020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7020" w:rsidRDefault="00363225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7B1C190F-A097-4034-B8B8-974553D9C3F3.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C7020" w:rsidRDefault="00363225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C7020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961BDD">
            <w:rPr>
              <w:sz w:val="18"/>
            </w:rPr>
            <w:fldChar w:fldCharType="separate"/>
          </w:r>
          <w:r w:rsidR="00961BDD">
            <w:rPr>
              <w:noProof/>
              <w:sz w:val="18"/>
            </w:rPr>
            <w:t>2</w:t>
          </w:r>
          <w:r w:rsidR="00EC7020">
            <w:rPr>
              <w:sz w:val="18"/>
            </w:rPr>
            <w:fldChar w:fldCharType="end"/>
          </w:r>
        </w:p>
      </w:tc>
    </w:tr>
  </w:tbl>
  <w:p w:rsidR="00EC7020" w:rsidRDefault="00EC7020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225" w:rsidRDefault="00363225" w:rsidP="00EC7020">
      <w:r>
        <w:separator/>
      </w:r>
    </w:p>
  </w:footnote>
  <w:footnote w:type="continuationSeparator" w:id="0">
    <w:p w:rsidR="00363225" w:rsidRDefault="00363225" w:rsidP="00EC70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63225"/>
    <w:rsid w:val="00961BDD"/>
    <w:rsid w:val="00A77B3E"/>
    <w:rsid w:val="00CA2A55"/>
    <w:rsid w:val="00EC7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7020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oddelegowania przedstawiciela Rady Miejskiej do składu Komisji weryfikującej wnioski do nagrody Prezydenta Bytomia za wybitne osiągnięcia edukacyjne dla uczniów pobierających naukę na terenie Miasta Bytomia</dc:subject>
  <dc:creator>ejaroszynska</dc:creator>
  <cp:lastModifiedBy>Jadwiga Kopica</cp:lastModifiedBy>
  <cp:revision>2</cp:revision>
  <dcterms:created xsi:type="dcterms:W3CDTF">2024-06-07T09:18:00Z</dcterms:created>
  <dcterms:modified xsi:type="dcterms:W3CDTF">2024-06-07T09:18:00Z</dcterms:modified>
  <cp:category>Akt prawny</cp:category>
</cp:coreProperties>
</file>