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5564AE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.1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6B12D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  <w:r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CC28BC" w:rsidRDefault="000040F3" w:rsidP="00354A28">
      <w:pPr>
        <w:suppressAutoHyphens w:val="0"/>
        <w:spacing w:line="360" w:lineRule="auto"/>
        <w:rPr>
          <w:rFonts w:ascii="Arial" w:hAnsi="Arial" w:cs="Arial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CC28BC">
        <w:rPr>
          <w:rFonts w:ascii="Arial" w:hAnsi="Arial" w:cs="Arial"/>
        </w:rPr>
        <w:t>związku z</w:t>
      </w:r>
      <w:r w:rsidR="006B12D4" w:rsidRPr="00DB23BD">
        <w:rPr>
          <w:rFonts w:ascii="Arial" w:hAnsi="Arial" w:cs="Arial"/>
        </w:rPr>
        <w:t xml:space="preserve"> </w:t>
      </w:r>
      <w:r w:rsidR="00F25D2A" w:rsidRPr="00DB23BD">
        <w:rPr>
          <w:rFonts w:ascii="Arial" w:hAnsi="Arial" w:cs="Arial"/>
        </w:rPr>
        <w:t>Pana interpelacj</w:t>
      </w:r>
      <w:r w:rsidR="00CC28BC">
        <w:rPr>
          <w:rFonts w:ascii="Arial" w:hAnsi="Arial" w:cs="Arial"/>
        </w:rPr>
        <w:t>ą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193C63">
        <w:rPr>
          <w:rFonts w:ascii="Arial" w:hAnsi="Arial" w:cs="Arial"/>
        </w:rPr>
        <w:t>620</w:t>
      </w:r>
      <w:r w:rsidRPr="00DB23BD">
        <w:rPr>
          <w:rFonts w:ascii="Arial" w:hAnsi="Arial" w:cs="Arial"/>
        </w:rPr>
        <w:t>.202</w:t>
      </w:r>
      <w:r w:rsidR="00131D14">
        <w:rPr>
          <w:rFonts w:ascii="Arial" w:hAnsi="Arial" w:cs="Arial"/>
        </w:rPr>
        <w:t>4</w:t>
      </w:r>
      <w:r w:rsidRPr="00DB23BD">
        <w:rPr>
          <w:rFonts w:ascii="Arial" w:hAnsi="Arial" w:cs="Arial"/>
        </w:rPr>
        <w:t xml:space="preserve">, </w:t>
      </w:r>
      <w:r w:rsidR="006F7E51">
        <w:rPr>
          <w:rFonts w:ascii="Arial" w:hAnsi="Arial" w:cs="Arial"/>
        </w:rPr>
        <w:t xml:space="preserve">dotyczącą </w:t>
      </w:r>
      <w:r w:rsidR="00354A28">
        <w:rPr>
          <w:rFonts w:ascii="Arial" w:hAnsi="Arial" w:cs="Arial"/>
        </w:rPr>
        <w:t xml:space="preserve">zalewania terenu oraz bramy przejazdowej </w:t>
      </w:r>
      <w:r w:rsidR="006F7E51">
        <w:rPr>
          <w:rFonts w:ascii="Arial" w:hAnsi="Arial" w:cs="Arial"/>
        </w:rPr>
        <w:t>nieruchom</w:t>
      </w:r>
      <w:r w:rsidR="00354A28">
        <w:rPr>
          <w:rFonts w:ascii="Arial" w:hAnsi="Arial" w:cs="Arial"/>
        </w:rPr>
        <w:t>ości przy ul. Świętych Cyryla i </w:t>
      </w:r>
      <w:r w:rsidR="006F7E51">
        <w:rPr>
          <w:rFonts w:ascii="Arial" w:hAnsi="Arial" w:cs="Arial"/>
        </w:rPr>
        <w:t>Metodego</w:t>
      </w:r>
      <w:r w:rsidR="00354A28">
        <w:rPr>
          <w:rFonts w:ascii="Arial" w:hAnsi="Arial" w:cs="Arial"/>
        </w:rPr>
        <w:t> 46 - 48</w:t>
      </w:r>
      <w:r w:rsidR="006F7E51" w:rsidRPr="00D90961">
        <w:rPr>
          <w:rFonts w:ascii="Arial" w:hAnsi="Arial" w:cs="Arial"/>
        </w:rPr>
        <w:t>,</w:t>
      </w:r>
      <w:r w:rsidR="006F7E51">
        <w:rPr>
          <w:rFonts w:ascii="Arial" w:hAnsi="Arial" w:cs="Arial"/>
        </w:rPr>
        <w:t xml:space="preserve"> </w:t>
      </w:r>
      <w:r w:rsidR="00354A28">
        <w:rPr>
          <w:rFonts w:ascii="Arial" w:hAnsi="Arial" w:cs="Arial"/>
        </w:rPr>
        <w:t xml:space="preserve">stanowiącej własność gminy Bytom, </w:t>
      </w:r>
      <w:r w:rsidR="00CC28BC">
        <w:rPr>
          <w:rFonts w:ascii="Arial" w:hAnsi="Arial" w:cs="Arial"/>
        </w:rPr>
        <w:t xml:space="preserve">w uzupełnieniu odpowiedzi udzielonej pismem nr AL.0003.1.2024 z dnia 13 lutego 2024 r., </w:t>
      </w:r>
      <w:r w:rsidR="006F7E51">
        <w:rPr>
          <w:rFonts w:ascii="Arial" w:hAnsi="Arial" w:cs="Arial"/>
        </w:rPr>
        <w:t>uprzejmie informuję, iż</w:t>
      </w:r>
      <w:r w:rsidR="002D134F">
        <w:rPr>
          <w:rFonts w:ascii="Arial" w:hAnsi="Arial" w:cs="Arial"/>
        </w:rPr>
        <w:t> </w:t>
      </w:r>
      <w:r w:rsidR="00CC28BC">
        <w:rPr>
          <w:rFonts w:ascii="Arial" w:hAnsi="Arial" w:cs="Arial"/>
        </w:rPr>
        <w:t xml:space="preserve">w dniu </w:t>
      </w:r>
      <w:r w:rsidR="00CC28BC" w:rsidRPr="00CC28BC">
        <w:rPr>
          <w:rFonts w:ascii="Arial" w:hAnsi="Arial" w:cs="Arial"/>
        </w:rPr>
        <w:t>20 lutego</w:t>
      </w:r>
      <w:r w:rsidR="00CC28BC">
        <w:rPr>
          <w:rFonts w:ascii="Arial" w:hAnsi="Arial" w:cs="Arial"/>
        </w:rPr>
        <w:t xml:space="preserve"> 2024 r. zostały przeprowadzone oględziny ww. nieruchomości.</w:t>
      </w:r>
    </w:p>
    <w:p w:rsidR="00CC28BC" w:rsidRPr="00CC28BC" w:rsidRDefault="00CC28BC" w:rsidP="00CC28BC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C28BC">
        <w:rPr>
          <w:rFonts w:ascii="Arial" w:hAnsi="Arial" w:cs="Arial"/>
        </w:rPr>
        <w:t xml:space="preserve">odczas </w:t>
      </w:r>
      <w:r>
        <w:rPr>
          <w:rFonts w:ascii="Arial" w:hAnsi="Arial" w:cs="Arial"/>
        </w:rPr>
        <w:t xml:space="preserve">oględzin </w:t>
      </w:r>
      <w:r w:rsidRPr="00CC28BC">
        <w:rPr>
          <w:rFonts w:ascii="Arial" w:hAnsi="Arial" w:cs="Arial"/>
        </w:rPr>
        <w:t>ustalono, iż w celu</w:t>
      </w:r>
      <w:r>
        <w:rPr>
          <w:rFonts w:ascii="Arial" w:hAnsi="Arial" w:cs="Arial"/>
        </w:rPr>
        <w:t xml:space="preserve"> </w:t>
      </w:r>
      <w:r w:rsidRPr="00CC28BC">
        <w:rPr>
          <w:rFonts w:ascii="Arial" w:hAnsi="Arial" w:cs="Arial"/>
        </w:rPr>
        <w:t xml:space="preserve">wyeliminowania powstawania kałuż w bramie przejazdowej do budynków </w:t>
      </w:r>
      <w:r>
        <w:rPr>
          <w:rFonts w:ascii="Arial" w:hAnsi="Arial" w:cs="Arial"/>
        </w:rPr>
        <w:t xml:space="preserve">przy ul. Świętych Cyryla i Metodego 46 - 48 </w:t>
      </w:r>
      <w:r w:rsidRPr="00CC28BC">
        <w:rPr>
          <w:rFonts w:ascii="Arial" w:hAnsi="Arial" w:cs="Arial"/>
        </w:rPr>
        <w:t>zostanie wykonana studzienka deszczowa, której zadaniem będzie odprowadzanie</w:t>
      </w:r>
    </w:p>
    <w:p w:rsidR="00CC28BC" w:rsidRPr="00CC28BC" w:rsidRDefault="00CC28BC" w:rsidP="00CC28BC">
      <w:pPr>
        <w:suppressAutoHyphens w:val="0"/>
        <w:spacing w:line="360" w:lineRule="auto"/>
        <w:rPr>
          <w:rFonts w:ascii="Arial" w:hAnsi="Arial" w:cs="Arial"/>
        </w:rPr>
      </w:pPr>
      <w:r w:rsidRPr="00CC28BC">
        <w:rPr>
          <w:rFonts w:ascii="Arial" w:hAnsi="Arial" w:cs="Arial"/>
        </w:rPr>
        <w:t>gromadzącej się wody opadowej do kanalizacji deszczowej. Przedmiotowe roboty</w:t>
      </w:r>
    </w:p>
    <w:p w:rsidR="00CC28BC" w:rsidRDefault="00CC28BC" w:rsidP="00BA2CD4">
      <w:pPr>
        <w:suppressAutoHyphens w:val="0"/>
        <w:spacing w:after="2480" w:line="360" w:lineRule="auto"/>
        <w:rPr>
          <w:rFonts w:ascii="Arial" w:hAnsi="Arial" w:cs="Arial"/>
        </w:rPr>
      </w:pPr>
      <w:r w:rsidRPr="00CC28BC">
        <w:rPr>
          <w:rFonts w:ascii="Arial" w:hAnsi="Arial" w:cs="Arial"/>
        </w:rPr>
        <w:t>ziemne zostały wykonane w dniu 13 marca 2024 r.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5564AE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CC28BC">
      <w:pPr>
        <w:suppressAutoHyphens w:val="0"/>
        <w:spacing w:line="360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CC28BC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BA2CD4">
        <w:rPr>
          <w:rStyle w:val="displayonly"/>
          <w:rFonts w:ascii="Arial" w:hAnsi="Arial" w:cs="Arial"/>
          <w:sz w:val="16"/>
          <w:szCs w:val="16"/>
        </w:rPr>
        <w:t>816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>
        <w:rPr>
          <w:rStyle w:val="displayonly"/>
          <w:rFonts w:ascii="Arial" w:hAnsi="Arial" w:cs="Arial"/>
          <w:sz w:val="16"/>
          <w:szCs w:val="16"/>
        </w:rPr>
        <w:t>0</w:t>
      </w:r>
      <w:r w:rsidR="00CC28BC">
        <w:rPr>
          <w:rStyle w:val="displayonly"/>
          <w:rFonts w:ascii="Arial" w:hAnsi="Arial" w:cs="Arial"/>
          <w:sz w:val="16"/>
          <w:szCs w:val="16"/>
        </w:rPr>
        <w:t>4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2D134F">
        <w:rPr>
          <w:rStyle w:val="displayonly"/>
          <w:rFonts w:ascii="Arial" w:hAnsi="Arial" w:cs="Arial"/>
          <w:sz w:val="16"/>
          <w:szCs w:val="16"/>
        </w:rPr>
        <w:t>4</w:t>
      </w:r>
    </w:p>
    <w:sectPr w:rsidR="00BF321C" w:rsidRPr="004946D2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8BC" w:rsidRDefault="00CC28BC" w:rsidP="00B83EE5">
      <w:r>
        <w:separator/>
      </w:r>
    </w:p>
  </w:endnote>
  <w:endnote w:type="continuationSeparator" w:id="0">
    <w:p w:rsidR="00CC28BC" w:rsidRDefault="00CC28BC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8BC" w:rsidRDefault="00CC28BC">
    <w:pPr>
      <w:pStyle w:val="Stopka"/>
      <w:jc w:val="right"/>
    </w:pPr>
  </w:p>
  <w:p w:rsidR="00CC28BC" w:rsidRDefault="00CC28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8BC" w:rsidRDefault="00CC28BC" w:rsidP="00B83EE5">
      <w:r>
        <w:separator/>
      </w:r>
    </w:p>
  </w:footnote>
  <w:footnote w:type="continuationSeparator" w:id="0">
    <w:p w:rsidR="00CC28BC" w:rsidRDefault="00CC28BC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4"/>
  </w:num>
  <w:num w:numId="9">
    <w:abstractNumId w:val="11"/>
  </w:num>
  <w:num w:numId="10">
    <w:abstractNumId w:val="9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10"/>
  </w:num>
  <w:num w:numId="16">
    <w:abstractNumId w:val="26"/>
  </w:num>
  <w:num w:numId="17">
    <w:abstractNumId w:val="15"/>
  </w:num>
  <w:num w:numId="18">
    <w:abstractNumId w:val="18"/>
  </w:num>
  <w:num w:numId="19">
    <w:abstractNumId w:val="0"/>
  </w:num>
  <w:num w:numId="20">
    <w:abstractNumId w:val="4"/>
  </w:num>
  <w:num w:numId="21">
    <w:abstractNumId w:val="21"/>
  </w:num>
  <w:num w:numId="22">
    <w:abstractNumId w:val="20"/>
  </w:num>
  <w:num w:numId="23">
    <w:abstractNumId w:val="19"/>
  </w:num>
  <w:num w:numId="24">
    <w:abstractNumId w:val="13"/>
  </w:num>
  <w:num w:numId="25">
    <w:abstractNumId w:val="17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A5E24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6F0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2CD4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6575F"/>
    <w:rsid w:val="00C91935"/>
    <w:rsid w:val="00C940DA"/>
    <w:rsid w:val="00CA25F0"/>
    <w:rsid w:val="00CB4C86"/>
    <w:rsid w:val="00CB4D79"/>
    <w:rsid w:val="00CB5039"/>
    <w:rsid w:val="00CB6636"/>
    <w:rsid w:val="00CC1D6A"/>
    <w:rsid w:val="00CC28BC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67EE"/>
    <w:rsid w:val="00DB1E6A"/>
    <w:rsid w:val="00DB23BD"/>
    <w:rsid w:val="00DB6449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0012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E81DF-0AEB-46A6-9628-1399EB07A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5</cp:revision>
  <cp:lastPrinted>2024-04-02T10:04:00Z</cp:lastPrinted>
  <dcterms:created xsi:type="dcterms:W3CDTF">2024-04-02T08:40:00Z</dcterms:created>
  <dcterms:modified xsi:type="dcterms:W3CDTF">2024-04-02T10:09:00Z</dcterms:modified>
  <dc:language>pl-PL</dc:language>
</cp:coreProperties>
</file>