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3" w:rsidRPr="00DA3F17" w:rsidRDefault="001D7D4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ZARZĄDZENIE </w:t>
      </w:r>
      <w:r w:rsidR="004844E3" w:rsidRPr="00DA3F17">
        <w:rPr>
          <w:rFonts w:ascii="Arial" w:hAnsi="Arial" w:cs="Arial"/>
          <w:b/>
          <w:bCs/>
          <w:sz w:val="24"/>
          <w:szCs w:val="24"/>
          <w:lang w:eastAsia="pl-PL"/>
        </w:rPr>
        <w:t>NR</w:t>
      </w:r>
      <w:r w:rsidR="000F452D">
        <w:rPr>
          <w:rFonts w:ascii="Arial" w:hAnsi="Arial" w:cs="Arial"/>
          <w:b/>
          <w:bCs/>
          <w:sz w:val="24"/>
          <w:szCs w:val="24"/>
          <w:lang w:eastAsia="pl-PL"/>
        </w:rPr>
        <w:t xml:space="preserve"> 142/24</w:t>
      </w:r>
      <w:r w:rsidR="00DD61F7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844E3" w:rsidRPr="00DA3F17" w:rsidRDefault="004844E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4844E3" w:rsidRPr="00DA3F17" w:rsidRDefault="004844E3" w:rsidP="00DA3F1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 dnia</w:t>
      </w:r>
      <w:r w:rsidR="000F452D">
        <w:rPr>
          <w:rFonts w:ascii="Arial" w:hAnsi="Arial" w:cs="Arial"/>
          <w:sz w:val="24"/>
          <w:szCs w:val="24"/>
          <w:lang w:eastAsia="pl-PL"/>
        </w:rPr>
        <w:t xml:space="preserve"> 27 marca 2024 r.</w:t>
      </w:r>
      <w:r w:rsidR="0034239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D61F7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DA3F17" w:rsidRDefault="00A222F8" w:rsidP="00DA3F1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zmieniające zarządzenie </w:t>
      </w:r>
      <w:r w:rsidR="00D9785F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49/23 </w:t>
      </w:r>
      <w:r w:rsidR="004844E3" w:rsidRPr="00DA3F17">
        <w:rPr>
          <w:rFonts w:ascii="Arial" w:hAnsi="Arial" w:cs="Arial"/>
          <w:b/>
          <w:bCs/>
        </w:rPr>
        <w:t xml:space="preserve">w sprawie </w:t>
      </w:r>
      <w:r w:rsidR="00BD2555" w:rsidRPr="00DA3F17">
        <w:rPr>
          <w:rFonts w:ascii="Arial" w:hAnsi="Arial" w:cs="Arial"/>
          <w:b/>
          <w:bCs/>
        </w:rPr>
        <w:t>przyznania</w:t>
      </w:r>
      <w:r w:rsidR="000429D9" w:rsidRPr="00DA3F17">
        <w:rPr>
          <w:rFonts w:ascii="Arial" w:hAnsi="Arial" w:cs="Arial"/>
          <w:b/>
          <w:bCs/>
        </w:rPr>
        <w:t xml:space="preserve"> środków dotacji celowej, </w:t>
      </w:r>
      <w:r w:rsidR="004844E3" w:rsidRPr="00DA3F17">
        <w:rPr>
          <w:rFonts w:ascii="Arial" w:hAnsi="Arial" w:cs="Arial"/>
          <w:b/>
          <w:bCs/>
        </w:rPr>
        <w:t>udzielonej na finansowanie lub dofinansowanie zadań zleconych do reali</w:t>
      </w:r>
      <w:r w:rsidR="004228FC" w:rsidRPr="00DA3F17">
        <w:rPr>
          <w:rFonts w:ascii="Arial" w:hAnsi="Arial" w:cs="Arial"/>
          <w:b/>
          <w:bCs/>
        </w:rPr>
        <w:t>zacji pozostałym jednostkom nie</w:t>
      </w:r>
      <w:r w:rsidR="00CE04FD" w:rsidRPr="00DA3F17">
        <w:rPr>
          <w:rFonts w:ascii="Arial" w:hAnsi="Arial" w:cs="Arial"/>
          <w:b/>
          <w:bCs/>
        </w:rPr>
        <w:t xml:space="preserve">zaliczanym </w:t>
      </w:r>
      <w:r w:rsidR="000429D9" w:rsidRPr="00DA3F17">
        <w:rPr>
          <w:rFonts w:ascii="Arial" w:hAnsi="Arial" w:cs="Arial"/>
          <w:b/>
          <w:bCs/>
        </w:rPr>
        <w:t xml:space="preserve">do </w:t>
      </w:r>
      <w:r w:rsidR="004844E3" w:rsidRPr="00DA3F17">
        <w:rPr>
          <w:rFonts w:ascii="Arial" w:hAnsi="Arial" w:cs="Arial"/>
          <w:b/>
          <w:bCs/>
        </w:rPr>
        <w:t>sektora finansów publicznych z</w:t>
      </w:r>
      <w:r w:rsidR="00C2420C">
        <w:rPr>
          <w:rFonts w:ascii="Arial" w:hAnsi="Arial" w:cs="Arial"/>
          <w:b/>
          <w:bCs/>
        </w:rPr>
        <w:t> </w:t>
      </w:r>
      <w:r w:rsidR="004844E3" w:rsidRPr="00DA3F17">
        <w:rPr>
          <w:rFonts w:ascii="Arial" w:hAnsi="Arial" w:cs="Arial"/>
          <w:b/>
          <w:bCs/>
        </w:rPr>
        <w:t>zakresu opieki nad dzieckiem</w:t>
      </w:r>
      <w:r w:rsidR="00CE04FD" w:rsidRPr="00DA3F17">
        <w:rPr>
          <w:rFonts w:ascii="Arial" w:hAnsi="Arial" w:cs="Arial"/>
          <w:b/>
          <w:bCs/>
        </w:rPr>
        <w:t xml:space="preserve"> w wieku do lat 3 </w:t>
      </w:r>
      <w:r w:rsidR="004844E3" w:rsidRPr="00DA3F17">
        <w:rPr>
          <w:rFonts w:ascii="Arial" w:hAnsi="Arial" w:cs="Arial"/>
          <w:b/>
          <w:bCs/>
        </w:rPr>
        <w:t xml:space="preserve">w </w:t>
      </w:r>
      <w:r w:rsidR="005A6108">
        <w:rPr>
          <w:rFonts w:ascii="Arial" w:hAnsi="Arial" w:cs="Arial"/>
          <w:b/>
          <w:bCs/>
        </w:rPr>
        <w:t>I</w:t>
      </w:r>
      <w:r w:rsidR="00C414AD">
        <w:rPr>
          <w:rFonts w:ascii="Arial" w:hAnsi="Arial" w:cs="Arial"/>
          <w:b/>
          <w:bCs/>
        </w:rPr>
        <w:t xml:space="preserve"> półroczu </w:t>
      </w:r>
      <w:r w:rsidR="004844E3" w:rsidRPr="00DA3F17">
        <w:rPr>
          <w:rFonts w:ascii="Arial" w:hAnsi="Arial" w:cs="Arial"/>
          <w:b/>
          <w:bCs/>
        </w:rPr>
        <w:t>20</w:t>
      </w:r>
      <w:r w:rsidR="003674CC" w:rsidRPr="00DA3F17">
        <w:rPr>
          <w:rFonts w:ascii="Arial" w:hAnsi="Arial" w:cs="Arial"/>
          <w:b/>
          <w:bCs/>
        </w:rPr>
        <w:t>2</w:t>
      </w:r>
      <w:r w:rsidR="009E3CD5">
        <w:rPr>
          <w:rFonts w:ascii="Arial" w:hAnsi="Arial" w:cs="Arial"/>
          <w:b/>
          <w:bCs/>
        </w:rPr>
        <w:t>4</w:t>
      </w:r>
      <w:r w:rsidR="004844E3" w:rsidRPr="00DA3F17">
        <w:rPr>
          <w:rFonts w:ascii="Arial" w:hAnsi="Arial" w:cs="Arial"/>
          <w:b/>
          <w:bCs/>
        </w:rPr>
        <w:t xml:space="preserve"> r.</w:t>
      </w:r>
    </w:p>
    <w:p w:rsidR="004844E3" w:rsidRPr="00C9651A" w:rsidRDefault="004844E3" w:rsidP="00DA3F17">
      <w:pPr>
        <w:pStyle w:val="Tekstpodstawowy"/>
        <w:spacing w:after="280"/>
        <w:jc w:val="left"/>
        <w:rPr>
          <w:rFonts w:ascii="Arial" w:hAnsi="Arial" w:cs="Arial"/>
          <w:b/>
          <w:bCs/>
        </w:rPr>
      </w:pPr>
      <w:r w:rsidRPr="00DA3F17">
        <w:rPr>
          <w:rFonts w:ascii="Arial" w:hAnsi="Arial" w:cs="Arial"/>
        </w:rPr>
        <w:t>Na podstawie art. 30 ust. 1 ustawy z dnia 8 marca 1990 r. o samorządzie gminnym (Dz. U. z 20</w:t>
      </w:r>
      <w:r w:rsidR="00E928EF" w:rsidRPr="00DA3F17">
        <w:rPr>
          <w:rFonts w:ascii="Arial" w:hAnsi="Arial" w:cs="Arial"/>
        </w:rPr>
        <w:t>2</w:t>
      </w:r>
      <w:r w:rsidR="00AD5187">
        <w:rPr>
          <w:rFonts w:ascii="Arial" w:hAnsi="Arial" w:cs="Arial"/>
        </w:rPr>
        <w:t>3</w:t>
      </w:r>
      <w:r w:rsidRPr="00DA3F17">
        <w:rPr>
          <w:rFonts w:ascii="Arial" w:hAnsi="Arial" w:cs="Arial"/>
        </w:rPr>
        <w:t xml:space="preserve"> r. poz. </w:t>
      </w:r>
      <w:r w:rsidR="00AD5187">
        <w:rPr>
          <w:rFonts w:ascii="Arial" w:hAnsi="Arial" w:cs="Arial"/>
        </w:rPr>
        <w:t>40</w:t>
      </w:r>
      <w:r w:rsidR="00E212B2">
        <w:rPr>
          <w:rFonts w:ascii="Arial" w:hAnsi="Arial" w:cs="Arial"/>
        </w:rPr>
        <w:t xml:space="preserve">, z </w:t>
      </w:r>
      <w:proofErr w:type="spellStart"/>
      <w:r w:rsidR="00E212B2">
        <w:rPr>
          <w:rFonts w:ascii="Arial" w:hAnsi="Arial" w:cs="Arial"/>
        </w:rPr>
        <w:t>późn</w:t>
      </w:r>
      <w:proofErr w:type="spellEnd"/>
      <w:r w:rsidR="00E212B2">
        <w:rPr>
          <w:rFonts w:ascii="Arial" w:hAnsi="Arial" w:cs="Arial"/>
        </w:rPr>
        <w:t>. zm.</w:t>
      </w:r>
      <w:r w:rsidR="00C9697F" w:rsidRPr="00DA3F17">
        <w:rPr>
          <w:rFonts w:ascii="Arial" w:hAnsi="Arial" w:cs="Arial"/>
        </w:rPr>
        <w:t>)</w:t>
      </w:r>
      <w:r w:rsidRPr="00DA3F17">
        <w:rPr>
          <w:rFonts w:ascii="Arial" w:hAnsi="Arial" w:cs="Arial"/>
        </w:rPr>
        <w:t xml:space="preserve"> oraz art. 60 ust. 1 i ust. 2 ustaw</w:t>
      </w:r>
      <w:r w:rsidR="006C25B9" w:rsidRPr="00DA3F17">
        <w:rPr>
          <w:rFonts w:ascii="Arial" w:hAnsi="Arial" w:cs="Arial"/>
        </w:rPr>
        <w:t>y z dnia 4 lutego</w:t>
      </w:r>
      <w:r w:rsidR="00622E2D" w:rsidRPr="00DA3F17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 xml:space="preserve">2011 r. o opiece nad dziećmi w wieku do lat 3 </w:t>
      </w:r>
      <w:r w:rsidRPr="00C9651A">
        <w:rPr>
          <w:rFonts w:ascii="Arial" w:hAnsi="Arial" w:cs="Arial"/>
        </w:rPr>
        <w:t>(</w:t>
      </w:r>
      <w:r w:rsidR="00C9651A" w:rsidRPr="00C9651A">
        <w:rPr>
          <w:rFonts w:ascii="Arial" w:hAnsi="Arial" w:cs="Arial"/>
        </w:rPr>
        <w:t>Dz. U. z 202</w:t>
      </w:r>
      <w:r w:rsidR="00C2420C">
        <w:rPr>
          <w:rFonts w:ascii="Arial" w:hAnsi="Arial" w:cs="Arial"/>
        </w:rPr>
        <w:t>4</w:t>
      </w:r>
      <w:r w:rsidR="00C9651A" w:rsidRPr="00C9651A">
        <w:rPr>
          <w:rFonts w:ascii="Arial" w:hAnsi="Arial" w:cs="Arial"/>
        </w:rPr>
        <w:t xml:space="preserve"> r. poz. </w:t>
      </w:r>
      <w:r w:rsidR="00D9785F">
        <w:rPr>
          <w:rFonts w:ascii="Arial" w:hAnsi="Arial" w:cs="Arial"/>
        </w:rPr>
        <w:t>338</w:t>
      </w:r>
      <w:r w:rsidR="006C25B9" w:rsidRPr="00C9651A">
        <w:rPr>
          <w:rFonts w:ascii="Arial" w:hAnsi="Arial" w:cs="Arial"/>
        </w:rPr>
        <w:t xml:space="preserve">) </w:t>
      </w:r>
      <w:r w:rsidRPr="00C9651A">
        <w:rPr>
          <w:rFonts w:ascii="Arial" w:hAnsi="Arial" w:cs="Arial"/>
        </w:rPr>
        <w:t xml:space="preserve">zarządza się, co następuje: </w:t>
      </w:r>
      <w:r w:rsidR="00A40BBD" w:rsidRPr="00C9651A">
        <w:rPr>
          <w:rFonts w:ascii="Arial" w:hAnsi="Arial" w:cs="Arial"/>
        </w:rPr>
        <w:tab/>
      </w:r>
    </w:p>
    <w:p w:rsidR="004844E3" w:rsidRPr="00DA3F17" w:rsidRDefault="004844E3" w:rsidP="00DA3F17">
      <w:pPr>
        <w:keepNext/>
        <w:spacing w:after="280" w:line="240" w:lineRule="auto"/>
        <w:ind w:left="4956" w:hanging="709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A222F8" w:rsidRPr="00A222F8" w:rsidRDefault="00A222F8" w:rsidP="00A222F8">
      <w:pPr>
        <w:pStyle w:val="Tekstpodstawowy"/>
        <w:jc w:val="left"/>
        <w:rPr>
          <w:rFonts w:ascii="Arial" w:hAnsi="Arial" w:cs="Arial"/>
        </w:rPr>
      </w:pPr>
      <w:r w:rsidRPr="00A222F8">
        <w:rPr>
          <w:rFonts w:ascii="Arial" w:hAnsi="Arial" w:cs="Arial"/>
        </w:rPr>
        <w:t xml:space="preserve">W zarządzeniu nr </w:t>
      </w:r>
      <w:r>
        <w:rPr>
          <w:rFonts w:ascii="Arial" w:hAnsi="Arial" w:cs="Arial"/>
        </w:rPr>
        <w:t>549</w:t>
      </w:r>
      <w:r w:rsidRPr="00A222F8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Pr="00A222F8">
        <w:rPr>
          <w:rFonts w:ascii="Arial" w:hAnsi="Arial" w:cs="Arial"/>
        </w:rPr>
        <w:t xml:space="preserve"> Prezydenta Bytomia z dnia 2</w:t>
      </w:r>
      <w:r>
        <w:rPr>
          <w:rFonts w:ascii="Arial" w:hAnsi="Arial" w:cs="Arial"/>
        </w:rPr>
        <w:t>0</w:t>
      </w:r>
      <w:r w:rsidRPr="00A222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</w:t>
      </w:r>
      <w:r w:rsidRPr="00A222F8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A222F8">
        <w:rPr>
          <w:rFonts w:ascii="Arial" w:hAnsi="Arial" w:cs="Arial"/>
        </w:rPr>
        <w:t xml:space="preserve"> r. w </w:t>
      </w:r>
      <w:r w:rsidRPr="00A222F8">
        <w:rPr>
          <w:rFonts w:ascii="Arial" w:hAnsi="Arial" w:cs="Arial"/>
          <w:bCs/>
        </w:rPr>
        <w:t xml:space="preserve">§ 1 </w:t>
      </w:r>
      <w:proofErr w:type="spellStart"/>
      <w:r w:rsidR="0077346C">
        <w:rPr>
          <w:rFonts w:ascii="Arial" w:hAnsi="Arial" w:cs="Arial"/>
          <w:bCs/>
        </w:rPr>
        <w:t>pkt</w:t>
      </w:r>
      <w:proofErr w:type="spellEnd"/>
      <w:r w:rsidR="0077346C">
        <w:rPr>
          <w:rFonts w:ascii="Arial" w:hAnsi="Arial" w:cs="Arial"/>
          <w:bCs/>
        </w:rPr>
        <w:t xml:space="preserve"> 6</w:t>
      </w:r>
      <w:r w:rsidRPr="00A222F8">
        <w:rPr>
          <w:rFonts w:ascii="Arial" w:hAnsi="Arial" w:cs="Arial"/>
          <w:bCs/>
        </w:rPr>
        <w:t xml:space="preserve"> otrzymuje brzmienie</w:t>
      </w:r>
      <w:r>
        <w:rPr>
          <w:rFonts w:ascii="Arial" w:hAnsi="Arial" w:cs="Arial"/>
          <w:bCs/>
        </w:rPr>
        <w:t>:</w:t>
      </w:r>
      <w:r w:rsidRPr="00A222F8">
        <w:rPr>
          <w:rFonts w:ascii="Arial" w:hAnsi="Arial" w:cs="Arial"/>
        </w:rPr>
        <w:t xml:space="preserve"> </w:t>
      </w:r>
    </w:p>
    <w:p w:rsidR="004844E3" w:rsidRPr="00DA3F17" w:rsidRDefault="0077346C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E212B2">
        <w:rPr>
          <w:rFonts w:ascii="Arial" w:hAnsi="Arial" w:cs="Arial"/>
        </w:rPr>
        <w:t>6</w:t>
      </w:r>
      <w:r w:rsidR="00B83503" w:rsidRPr="00DA3F17">
        <w:rPr>
          <w:rFonts w:ascii="Arial" w:hAnsi="Arial" w:cs="Arial"/>
        </w:rPr>
        <w:t xml:space="preserve">) </w:t>
      </w:r>
      <w:r w:rsidR="00C2420C">
        <w:rPr>
          <w:rFonts w:ascii="Arial" w:hAnsi="Arial" w:cs="Arial"/>
        </w:rPr>
        <w:t>I</w:t>
      </w:r>
      <w:r w:rsidR="004C559D">
        <w:rPr>
          <w:rFonts w:ascii="Arial" w:hAnsi="Arial" w:cs="Arial"/>
        </w:rPr>
        <w:t>NSIGHTFLOW</w:t>
      </w:r>
      <w:r w:rsidR="00C2420C">
        <w:rPr>
          <w:rFonts w:ascii="Arial" w:hAnsi="Arial" w:cs="Arial"/>
        </w:rPr>
        <w:t xml:space="preserve"> sp. z o.o.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A222F8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844E3" w:rsidRPr="00C2420C" w:rsidRDefault="004844E3">
      <w:pPr>
        <w:pStyle w:val="Skrconyadreszwrotny"/>
        <w:rPr>
          <w:rFonts w:ascii="Arial" w:hAnsi="Arial" w:cs="Arial"/>
        </w:rPr>
      </w:pPr>
      <w:r w:rsidRPr="00C2420C">
        <w:rPr>
          <w:rFonts w:ascii="Arial" w:hAnsi="Arial" w:cs="Arial"/>
        </w:rPr>
        <w:t>Niepubliczny Żłobek</w:t>
      </w:r>
    </w:p>
    <w:p w:rsidR="004844E3" w:rsidRPr="00C2420C" w:rsidRDefault="00157BA3">
      <w:pPr>
        <w:pStyle w:val="Skrconyadreszwrotny"/>
        <w:rPr>
          <w:rFonts w:ascii="Arial" w:hAnsi="Arial" w:cs="Arial"/>
        </w:rPr>
      </w:pPr>
      <w:r w:rsidRPr="00C2420C">
        <w:rPr>
          <w:rFonts w:ascii="Arial" w:hAnsi="Arial" w:cs="Arial"/>
        </w:rPr>
        <w:t>„</w:t>
      </w:r>
      <w:r w:rsidR="003E02C3" w:rsidRPr="00C2420C">
        <w:rPr>
          <w:rFonts w:ascii="Arial" w:hAnsi="Arial" w:cs="Arial"/>
        </w:rPr>
        <w:t>Gromada Huncwotów</w:t>
      </w:r>
      <w:r w:rsidRPr="00C2420C">
        <w:rPr>
          <w:rFonts w:ascii="Arial" w:hAnsi="Arial" w:cs="Arial"/>
        </w:rPr>
        <w:t>”</w:t>
      </w:r>
      <w:r w:rsidR="004844E3" w:rsidRPr="00C2420C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Strzelców Bytomskich 129</w:t>
      </w:r>
    </w:p>
    <w:p w:rsidR="00B83503" w:rsidRPr="00794DEB" w:rsidRDefault="00B83503" w:rsidP="003E27F1">
      <w:pPr>
        <w:pStyle w:val="Skrconyadreszwrotny"/>
        <w:rPr>
          <w:rFonts w:ascii="Arial" w:hAnsi="Arial" w:cs="Arial"/>
          <w:color w:val="FF0000"/>
        </w:rPr>
      </w:pPr>
      <w:r w:rsidRPr="00DA3F17">
        <w:rPr>
          <w:rFonts w:ascii="Arial" w:hAnsi="Arial" w:cs="Arial"/>
        </w:rPr>
        <w:t>41-914 Bytom</w:t>
      </w:r>
      <w:r w:rsidR="00A222F8">
        <w:rPr>
          <w:rFonts w:ascii="Arial" w:hAnsi="Arial" w:cs="Arial"/>
        </w:rPr>
        <w:t xml:space="preserve"> </w:t>
      </w:r>
      <w:r w:rsidR="00A222F8">
        <w:rPr>
          <w:rFonts w:ascii="Arial" w:hAnsi="Arial" w:cs="Arial"/>
        </w:rPr>
        <w:tab/>
      </w:r>
      <w:r w:rsidR="00A222F8">
        <w:rPr>
          <w:rFonts w:ascii="Arial" w:hAnsi="Arial" w:cs="Arial"/>
        </w:rPr>
        <w:tab/>
      </w:r>
      <w:r w:rsidR="00A222F8">
        <w:rPr>
          <w:rFonts w:ascii="Arial" w:hAnsi="Arial" w:cs="Arial"/>
        </w:rPr>
        <w:tab/>
      </w:r>
      <w:r w:rsidR="00A222F8">
        <w:rPr>
          <w:rFonts w:ascii="Arial" w:hAnsi="Arial" w:cs="Arial"/>
        </w:rPr>
        <w:tab/>
      </w:r>
      <w:r w:rsidR="00A222F8">
        <w:rPr>
          <w:rFonts w:ascii="Arial" w:hAnsi="Arial" w:cs="Arial"/>
        </w:rPr>
        <w:tab/>
      </w:r>
      <w:r w:rsidR="00A222F8">
        <w:rPr>
          <w:rFonts w:ascii="Arial" w:hAnsi="Arial" w:cs="Arial"/>
        </w:rPr>
        <w:tab/>
        <w:t xml:space="preserve">- kwota dotacji:   </w:t>
      </w:r>
      <w:r w:rsidR="004C559D">
        <w:rPr>
          <w:rFonts w:ascii="Arial" w:hAnsi="Arial" w:cs="Arial"/>
        </w:rPr>
        <w:t>61</w:t>
      </w:r>
      <w:r w:rsidR="003E02C3">
        <w:rPr>
          <w:rFonts w:ascii="Arial" w:hAnsi="Arial" w:cs="Arial"/>
        </w:rPr>
        <w:t>.</w:t>
      </w:r>
      <w:r w:rsidR="004C559D">
        <w:rPr>
          <w:rFonts w:ascii="Arial" w:hAnsi="Arial" w:cs="Arial"/>
        </w:rPr>
        <w:t>084</w:t>
      </w:r>
      <w:r w:rsidR="003E02C3">
        <w:rPr>
          <w:rFonts w:ascii="Arial" w:hAnsi="Arial" w:cs="Arial"/>
        </w:rPr>
        <w:t>,</w:t>
      </w:r>
      <w:r w:rsidR="004C559D">
        <w:rPr>
          <w:rFonts w:ascii="Arial" w:hAnsi="Arial" w:cs="Arial"/>
        </w:rPr>
        <w:t>8</w:t>
      </w:r>
      <w:r w:rsidR="003E02C3">
        <w:rPr>
          <w:rFonts w:ascii="Arial" w:hAnsi="Arial" w:cs="Arial"/>
        </w:rPr>
        <w:t>0</w:t>
      </w:r>
      <w:r w:rsidR="004844E3" w:rsidRPr="00794DEB">
        <w:rPr>
          <w:rFonts w:ascii="Arial" w:hAnsi="Arial" w:cs="Arial"/>
          <w:color w:val="FF0000"/>
        </w:rPr>
        <w:t xml:space="preserve"> </w:t>
      </w:r>
      <w:r w:rsidR="004844E3" w:rsidRPr="003E02C3">
        <w:rPr>
          <w:rFonts w:ascii="Arial" w:hAnsi="Arial" w:cs="Arial"/>
        </w:rPr>
        <w:t>zł</w:t>
      </w:r>
      <w:r w:rsidR="008F7498">
        <w:rPr>
          <w:rFonts w:ascii="Arial" w:hAnsi="Arial" w:cs="Arial"/>
        </w:rPr>
        <w:t>;</w:t>
      </w:r>
      <w:r w:rsidR="0077346C">
        <w:rPr>
          <w:rFonts w:ascii="Arial" w:hAnsi="Arial" w:cs="Arial"/>
        </w:rPr>
        <w:t>”.</w:t>
      </w:r>
    </w:p>
    <w:p w:rsidR="0077346C" w:rsidRDefault="0077346C" w:rsidP="005F368C">
      <w:pPr>
        <w:pStyle w:val="Skrconyadreszwrotny"/>
        <w:spacing w:after="280"/>
        <w:jc w:val="center"/>
        <w:rPr>
          <w:rFonts w:ascii="Arial" w:hAnsi="Arial" w:cs="Arial"/>
          <w:b/>
          <w:bCs/>
        </w:rPr>
      </w:pPr>
    </w:p>
    <w:p w:rsidR="004844E3" w:rsidRPr="005F368C" w:rsidRDefault="004844E3" w:rsidP="005F368C">
      <w:pPr>
        <w:pStyle w:val="Skrconyadreszwrotny"/>
        <w:spacing w:after="280"/>
        <w:jc w:val="center"/>
        <w:rPr>
          <w:rFonts w:ascii="Arial" w:hAnsi="Arial" w:cs="Arial"/>
        </w:rPr>
      </w:pPr>
      <w:r w:rsidRPr="00DA3F17">
        <w:rPr>
          <w:rFonts w:ascii="Arial" w:hAnsi="Arial" w:cs="Arial"/>
          <w:b/>
          <w:bCs/>
        </w:rPr>
        <w:t>§ 2</w:t>
      </w:r>
    </w:p>
    <w:p w:rsidR="004844E3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Wykonanie zarządzenia powierza się naczelnikowi Wydziału Polityki Społecznej.</w:t>
      </w:r>
    </w:p>
    <w:p w:rsidR="004844E3" w:rsidRPr="00DA3F17" w:rsidRDefault="004844E3" w:rsidP="005F368C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6B6A37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 xml:space="preserve">Zarządzenie wchodzi w życie </w:t>
      </w:r>
      <w:r w:rsidR="0077346C">
        <w:rPr>
          <w:rFonts w:ascii="Arial" w:hAnsi="Arial" w:cs="Arial"/>
          <w:sz w:val="24"/>
          <w:szCs w:val="24"/>
          <w:lang w:eastAsia="pl-PL"/>
        </w:rPr>
        <w:t xml:space="preserve">z </w:t>
      </w:r>
      <w:r w:rsidR="00026B44">
        <w:rPr>
          <w:rFonts w:ascii="Arial" w:hAnsi="Arial" w:cs="Arial"/>
          <w:sz w:val="24"/>
          <w:szCs w:val="24"/>
          <w:lang w:eastAsia="pl-PL"/>
        </w:rPr>
        <w:t>dni</w:t>
      </w:r>
      <w:r w:rsidR="0077346C">
        <w:rPr>
          <w:rFonts w:ascii="Arial" w:hAnsi="Arial" w:cs="Arial"/>
          <w:sz w:val="24"/>
          <w:szCs w:val="24"/>
          <w:lang w:eastAsia="pl-PL"/>
        </w:rPr>
        <w:t>em</w:t>
      </w:r>
      <w:r w:rsidR="00026B44">
        <w:rPr>
          <w:rFonts w:ascii="Arial" w:hAnsi="Arial" w:cs="Arial"/>
          <w:sz w:val="24"/>
          <w:szCs w:val="24"/>
          <w:lang w:eastAsia="pl-PL"/>
        </w:rPr>
        <w:t xml:space="preserve"> 2 kwietnia 2024 r.</w:t>
      </w:r>
    </w:p>
    <w:p w:rsidR="004844E3" w:rsidRPr="00DA3F17" w:rsidRDefault="00C9697F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DA3F17">
        <w:rPr>
          <w:rFonts w:ascii="Arial" w:hAnsi="Arial" w:cs="Arial"/>
          <w:sz w:val="16"/>
          <w:szCs w:val="16"/>
          <w:lang w:eastAsia="pl-PL"/>
        </w:rPr>
        <w:t xml:space="preserve">Oprac.: </w:t>
      </w:r>
      <w:proofErr w:type="spellStart"/>
      <w:r w:rsidRPr="00DA3F17">
        <w:rPr>
          <w:rFonts w:ascii="Arial" w:hAnsi="Arial" w:cs="Arial"/>
          <w:sz w:val="16"/>
          <w:szCs w:val="16"/>
          <w:lang w:eastAsia="pl-PL"/>
        </w:rPr>
        <w:t>A.Wojciechowska-Stosio</w:t>
      </w:r>
      <w:proofErr w:type="spellEnd"/>
    </w:p>
    <w:p w:rsidR="009C7363" w:rsidRDefault="00F13EBB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  <w:lang w:eastAsia="pl-PL"/>
        </w:rPr>
        <w:t>21</w:t>
      </w:r>
      <w:r w:rsidR="00A222F8">
        <w:rPr>
          <w:rFonts w:ascii="Arial" w:hAnsi="Arial" w:cs="Arial"/>
          <w:sz w:val="16"/>
          <w:szCs w:val="16"/>
          <w:lang w:eastAsia="pl-PL"/>
        </w:rPr>
        <w:t xml:space="preserve"> marca</w:t>
      </w:r>
      <w:r w:rsidR="00252AFD">
        <w:rPr>
          <w:rFonts w:ascii="Arial" w:hAnsi="Arial" w:cs="Arial"/>
          <w:sz w:val="16"/>
          <w:szCs w:val="16"/>
          <w:lang w:eastAsia="pl-PL"/>
        </w:rPr>
        <w:t xml:space="preserve"> 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>20</w:t>
      </w:r>
      <w:r w:rsidR="004E703B" w:rsidRPr="00DA3F17">
        <w:rPr>
          <w:rFonts w:ascii="Arial" w:hAnsi="Arial" w:cs="Arial"/>
          <w:sz w:val="16"/>
          <w:szCs w:val="16"/>
          <w:lang w:eastAsia="pl-PL"/>
        </w:rPr>
        <w:t>2</w:t>
      </w:r>
      <w:r w:rsidR="00A222F8">
        <w:rPr>
          <w:rFonts w:ascii="Arial" w:hAnsi="Arial" w:cs="Arial"/>
          <w:sz w:val="16"/>
          <w:szCs w:val="16"/>
          <w:lang w:eastAsia="pl-PL"/>
        </w:rPr>
        <w:t>4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 xml:space="preserve"> r.</w:t>
      </w:r>
    </w:p>
    <w:p w:rsidR="000F452D" w:rsidRDefault="000F452D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</w:p>
    <w:p w:rsidR="000F452D" w:rsidRDefault="000F452D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</w:p>
    <w:p w:rsidR="000F452D" w:rsidRDefault="000F452D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</w:p>
    <w:p w:rsidR="000F452D" w:rsidRDefault="000F452D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</w:p>
    <w:p w:rsidR="000F452D" w:rsidRDefault="000F452D" w:rsidP="000F452D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Podpisał</w:t>
      </w:r>
    </w:p>
    <w:p w:rsidR="000F452D" w:rsidRDefault="000F452D" w:rsidP="000F452D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Prezydent Miasta</w:t>
      </w:r>
    </w:p>
    <w:p w:rsidR="000F452D" w:rsidRPr="00DD61F7" w:rsidRDefault="000F452D" w:rsidP="000F452D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Mariusz Wołosz</w:t>
      </w:r>
    </w:p>
    <w:p w:rsidR="000F452D" w:rsidRDefault="000F452D" w:rsidP="00C9651A">
      <w:pPr>
        <w:spacing w:after="0"/>
        <w:ind w:left="567"/>
        <w:rPr>
          <w:rFonts w:ascii="Arial" w:hAnsi="Arial" w:cs="Arial"/>
          <w:sz w:val="16"/>
          <w:szCs w:val="16"/>
          <w:lang w:eastAsia="pl-PL"/>
        </w:rPr>
      </w:pPr>
    </w:p>
    <w:sectPr w:rsidR="000F452D" w:rsidSect="00DA3F17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20C" w:rsidRDefault="00C2420C" w:rsidP="00657D7D">
      <w:pPr>
        <w:spacing w:after="0" w:line="240" w:lineRule="auto"/>
      </w:pPr>
      <w:r>
        <w:separator/>
      </w:r>
    </w:p>
  </w:endnote>
  <w:endnote w:type="continuationSeparator" w:id="0">
    <w:p w:rsidR="00C2420C" w:rsidRDefault="00C2420C" w:rsidP="0065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83829"/>
      <w:docPartObj>
        <w:docPartGallery w:val="Page Numbers (Bottom of Page)"/>
        <w:docPartUnique/>
      </w:docPartObj>
    </w:sdtPr>
    <w:sdtContent>
      <w:p w:rsidR="00C2420C" w:rsidRDefault="00BD2223">
        <w:pPr>
          <w:pStyle w:val="Stopka"/>
          <w:jc w:val="center"/>
        </w:pPr>
        <w:r w:rsidRPr="00657D7D">
          <w:rPr>
            <w:rFonts w:ascii="Arial" w:hAnsi="Arial" w:cs="Arial"/>
          </w:rPr>
          <w:fldChar w:fldCharType="begin"/>
        </w:r>
        <w:r w:rsidR="00C2420C" w:rsidRPr="00657D7D">
          <w:rPr>
            <w:rFonts w:ascii="Arial" w:hAnsi="Arial" w:cs="Arial"/>
          </w:rPr>
          <w:instrText xml:space="preserve"> PAGE   \* MERGEFORMAT </w:instrText>
        </w:r>
        <w:r w:rsidRPr="00657D7D">
          <w:rPr>
            <w:rFonts w:ascii="Arial" w:hAnsi="Arial" w:cs="Arial"/>
          </w:rPr>
          <w:fldChar w:fldCharType="separate"/>
        </w:r>
        <w:r w:rsidR="000F452D">
          <w:rPr>
            <w:rFonts w:ascii="Arial" w:hAnsi="Arial" w:cs="Arial"/>
            <w:noProof/>
          </w:rPr>
          <w:t>1</w:t>
        </w:r>
        <w:r w:rsidRPr="00657D7D">
          <w:rPr>
            <w:rFonts w:ascii="Arial" w:hAnsi="Arial" w:cs="Arial"/>
          </w:rPr>
          <w:fldChar w:fldCharType="end"/>
        </w:r>
      </w:p>
    </w:sdtContent>
  </w:sdt>
  <w:p w:rsidR="00C2420C" w:rsidRDefault="00C242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20C" w:rsidRDefault="00C2420C" w:rsidP="00657D7D">
      <w:pPr>
        <w:spacing w:after="0" w:line="240" w:lineRule="auto"/>
      </w:pPr>
      <w:r>
        <w:separator/>
      </w:r>
    </w:p>
  </w:footnote>
  <w:footnote w:type="continuationSeparator" w:id="0">
    <w:p w:rsidR="00C2420C" w:rsidRDefault="00C2420C" w:rsidP="0065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636E2BD3"/>
    <w:multiLevelType w:val="hybridMultilevel"/>
    <w:tmpl w:val="FEF83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8FC"/>
    <w:rsid w:val="00026B44"/>
    <w:rsid w:val="000429D9"/>
    <w:rsid w:val="00066F26"/>
    <w:rsid w:val="000D6C67"/>
    <w:rsid w:val="000F452D"/>
    <w:rsid w:val="001109E8"/>
    <w:rsid w:val="00157BA3"/>
    <w:rsid w:val="001D7D42"/>
    <w:rsid w:val="00230D7A"/>
    <w:rsid w:val="0023111F"/>
    <w:rsid w:val="00252AFD"/>
    <w:rsid w:val="00282F8E"/>
    <w:rsid w:val="002E2D3D"/>
    <w:rsid w:val="00342398"/>
    <w:rsid w:val="00353B30"/>
    <w:rsid w:val="00363681"/>
    <w:rsid w:val="003639EF"/>
    <w:rsid w:val="003674CC"/>
    <w:rsid w:val="003A4724"/>
    <w:rsid w:val="003A70DD"/>
    <w:rsid w:val="003B12C3"/>
    <w:rsid w:val="003B5608"/>
    <w:rsid w:val="003E02C3"/>
    <w:rsid w:val="003E27F1"/>
    <w:rsid w:val="003F0CF9"/>
    <w:rsid w:val="004228FC"/>
    <w:rsid w:val="004844E3"/>
    <w:rsid w:val="00492C75"/>
    <w:rsid w:val="004C37B9"/>
    <w:rsid w:val="004C559D"/>
    <w:rsid w:val="004C7824"/>
    <w:rsid w:val="004E703B"/>
    <w:rsid w:val="0059243C"/>
    <w:rsid w:val="005A6108"/>
    <w:rsid w:val="005F368C"/>
    <w:rsid w:val="00622E2D"/>
    <w:rsid w:val="006359DE"/>
    <w:rsid w:val="00657D7D"/>
    <w:rsid w:val="006B4CA5"/>
    <w:rsid w:val="006B6A37"/>
    <w:rsid w:val="006C25B9"/>
    <w:rsid w:val="006F185E"/>
    <w:rsid w:val="006F23C9"/>
    <w:rsid w:val="007328DE"/>
    <w:rsid w:val="00771955"/>
    <w:rsid w:val="0077346C"/>
    <w:rsid w:val="007932D9"/>
    <w:rsid w:val="00794DEB"/>
    <w:rsid w:val="00801899"/>
    <w:rsid w:val="00842C5F"/>
    <w:rsid w:val="008572F1"/>
    <w:rsid w:val="00877DE4"/>
    <w:rsid w:val="008D5923"/>
    <w:rsid w:val="008F6060"/>
    <w:rsid w:val="008F7498"/>
    <w:rsid w:val="00911F3E"/>
    <w:rsid w:val="0092312E"/>
    <w:rsid w:val="009244DC"/>
    <w:rsid w:val="00930BAA"/>
    <w:rsid w:val="00976A1D"/>
    <w:rsid w:val="009C7363"/>
    <w:rsid w:val="009E3CD5"/>
    <w:rsid w:val="00A222F8"/>
    <w:rsid w:val="00A40BBD"/>
    <w:rsid w:val="00A6628A"/>
    <w:rsid w:val="00A9470B"/>
    <w:rsid w:val="00A95633"/>
    <w:rsid w:val="00AA6A01"/>
    <w:rsid w:val="00AD5187"/>
    <w:rsid w:val="00AE23A4"/>
    <w:rsid w:val="00B0192B"/>
    <w:rsid w:val="00B81067"/>
    <w:rsid w:val="00B83503"/>
    <w:rsid w:val="00BA04F4"/>
    <w:rsid w:val="00BA2EC0"/>
    <w:rsid w:val="00BB49E8"/>
    <w:rsid w:val="00BD2223"/>
    <w:rsid w:val="00BD2555"/>
    <w:rsid w:val="00C2420C"/>
    <w:rsid w:val="00C3476E"/>
    <w:rsid w:val="00C40BD8"/>
    <w:rsid w:val="00C414AD"/>
    <w:rsid w:val="00C9651A"/>
    <w:rsid w:val="00C9697F"/>
    <w:rsid w:val="00CB7C66"/>
    <w:rsid w:val="00CC7019"/>
    <w:rsid w:val="00CD08B6"/>
    <w:rsid w:val="00CE04FD"/>
    <w:rsid w:val="00CE05CE"/>
    <w:rsid w:val="00CE1963"/>
    <w:rsid w:val="00D130C8"/>
    <w:rsid w:val="00D71A08"/>
    <w:rsid w:val="00D95B15"/>
    <w:rsid w:val="00D9785F"/>
    <w:rsid w:val="00DA3F17"/>
    <w:rsid w:val="00DA5483"/>
    <w:rsid w:val="00DD61F7"/>
    <w:rsid w:val="00DF7D49"/>
    <w:rsid w:val="00E01063"/>
    <w:rsid w:val="00E212B2"/>
    <w:rsid w:val="00E465BD"/>
    <w:rsid w:val="00E55F5A"/>
    <w:rsid w:val="00E84BC2"/>
    <w:rsid w:val="00E928EF"/>
    <w:rsid w:val="00EA294A"/>
    <w:rsid w:val="00EC1CB4"/>
    <w:rsid w:val="00ED611E"/>
    <w:rsid w:val="00EE00D0"/>
    <w:rsid w:val="00EF0E60"/>
    <w:rsid w:val="00F07E0A"/>
    <w:rsid w:val="00F13A69"/>
    <w:rsid w:val="00F13EBB"/>
    <w:rsid w:val="00F1424F"/>
    <w:rsid w:val="00F518EB"/>
    <w:rsid w:val="00F84FFD"/>
    <w:rsid w:val="00FA145A"/>
    <w:rsid w:val="00FB2669"/>
    <w:rsid w:val="00FD0FEB"/>
    <w:rsid w:val="00FD1B9A"/>
    <w:rsid w:val="00FE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BD8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C40BD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C40BD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C40BD8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BodyTextChar">
    <w:name w:val="Body Text Char"/>
    <w:basedOn w:val="Domylnaczcionkaakapitu"/>
    <w:rsid w:val="00C40BD8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rsid w:val="00C40BD8"/>
    <w:pPr>
      <w:spacing w:after="0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7D7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D7D"/>
    <w:rPr>
      <w:rFonts w:ascii="Calibri" w:hAnsi="Calibri"/>
      <w:sz w:val="22"/>
      <w:szCs w:val="22"/>
      <w:lang w:eastAsia="en-US"/>
    </w:rPr>
  </w:style>
  <w:style w:type="character" w:customStyle="1" w:styleId="WW8Num1z0">
    <w:name w:val="WW8Num1z0"/>
    <w:rsid w:val="00AA6A01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2</cp:revision>
  <cp:lastPrinted>2023-12-11T08:25:00Z</cp:lastPrinted>
  <dcterms:created xsi:type="dcterms:W3CDTF">2024-04-03T09:37:00Z</dcterms:created>
  <dcterms:modified xsi:type="dcterms:W3CDTF">2024-04-03T09:37:00Z</dcterms:modified>
</cp:coreProperties>
</file>