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1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epoloItcTEEBoo" w:hAnsi="TiepoloItcTEEBoo"/>
          <w:sz w:val="2"/>
        </w:rPr>
        <w:t>      </w:t>
      </w:r>
    </w:p>
    <w:p w:rsidR="00191FAA" w:rsidRDefault="0086720F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86720F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 xml:space="preserve">Komisja Zdrowia,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6446A4" w:rsidRPr="006446A4" w:rsidRDefault="0086720F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86720F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924855" w:rsidRPr="00237E0A" w:rsidRDefault="00924855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580D3A">
        <w:rPr>
          <w:rFonts w:ascii="Arial" w:hAnsi="Arial" w:cs="Arial"/>
          <w:sz w:val="24"/>
          <w:szCs w:val="24"/>
        </w:rPr>
        <w:t>PR.KZS.0012.70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580D3A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70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Pr="00073EA3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  <w:t>Rady Miejskiej w Bytomiu</w:t>
      </w:r>
      <w:r w:rsidRPr="00073EA3">
        <w:rPr>
          <w:rFonts w:ascii="Arial" w:hAnsi="Arial" w:cs="Arial"/>
          <w:sz w:val="24"/>
        </w:rPr>
        <w:br/>
        <w:t xml:space="preserve">w dniu </w:t>
      </w:r>
      <w:r w:rsidR="00073EA3" w:rsidRPr="00073EA3">
        <w:rPr>
          <w:rFonts w:ascii="Arial" w:hAnsi="Arial" w:cs="Arial"/>
          <w:sz w:val="24"/>
        </w:rPr>
        <w:t>1</w:t>
      </w:r>
      <w:r w:rsidR="00580D3A">
        <w:rPr>
          <w:rFonts w:ascii="Arial" w:hAnsi="Arial" w:cs="Arial"/>
          <w:sz w:val="24"/>
        </w:rPr>
        <w:t>9 lutego</w:t>
      </w:r>
      <w:r w:rsidR="00073EA3" w:rsidRPr="00073EA3">
        <w:rPr>
          <w:rFonts w:ascii="Arial" w:hAnsi="Arial" w:cs="Arial"/>
          <w:sz w:val="24"/>
        </w:rPr>
        <w:t xml:space="preserve"> 2024</w:t>
      </w:r>
      <w:r w:rsidRPr="00073EA3">
        <w:rPr>
          <w:rFonts w:ascii="Arial" w:hAnsi="Arial" w:cs="Arial"/>
          <w:sz w:val="24"/>
        </w:rPr>
        <w:t xml:space="preserve"> roku</w:t>
      </w:r>
    </w:p>
    <w:p w:rsidR="006446A4" w:rsidRPr="006446A4" w:rsidRDefault="006446A4" w:rsidP="00CE4C0F">
      <w:pPr>
        <w:pStyle w:val="Tekstpodstawowy2"/>
        <w:spacing w:before="360" w:line="276" w:lineRule="auto"/>
        <w:rPr>
          <w:rFonts w:ascii="Arial" w:hAnsi="Arial" w:cs="Arial"/>
          <w:spacing w:val="-3"/>
        </w:rPr>
      </w:pPr>
      <w:r w:rsidRPr="006446A4">
        <w:rPr>
          <w:rFonts w:ascii="Arial" w:hAnsi="Arial" w:cs="Arial"/>
        </w:rPr>
        <w:t>W posiedzeniu uczestniczyli członkowie komisji</w:t>
      </w:r>
      <w:r w:rsidR="00A95655"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 w:rsidR="00A95655">
        <w:rPr>
          <w:rFonts w:ascii="Arial" w:hAnsi="Arial" w:cs="Arial"/>
        </w:rPr>
        <w:t>dług załączonej listy obecności stanowiącej</w:t>
      </w:r>
      <w:r w:rsidR="001F00D3">
        <w:rPr>
          <w:rFonts w:ascii="Arial" w:hAnsi="Arial" w:cs="Arial"/>
        </w:rPr>
        <w:t xml:space="preserve"> załącznik nr 1</w:t>
      </w:r>
      <w:r w:rsidR="00073EA3">
        <w:rPr>
          <w:rFonts w:ascii="Arial" w:hAnsi="Arial" w:cs="Arial"/>
        </w:rPr>
        <w:t>,</w:t>
      </w:r>
      <w:r w:rsidR="002B18B4">
        <w:rPr>
          <w:rFonts w:ascii="Arial" w:hAnsi="Arial" w:cs="Arial"/>
        </w:rPr>
        <w:t xml:space="preserve"> oraz zaproszeni goście</w:t>
      </w:r>
      <w:r w:rsidR="00580D3A">
        <w:rPr>
          <w:rFonts w:ascii="Arial" w:hAnsi="Arial" w:cs="Arial"/>
        </w:rPr>
        <w:t>.</w:t>
      </w:r>
    </w:p>
    <w:p w:rsidR="006446A4" w:rsidRPr="006446A4" w:rsidRDefault="006446A4" w:rsidP="00985AF3">
      <w:pPr>
        <w:spacing w:before="360" w:after="120"/>
        <w:ind w:left="850"/>
        <w:rPr>
          <w:rFonts w:ascii="Arial" w:hAnsi="Arial" w:cs="Arial"/>
          <w:b/>
          <w:bCs/>
          <w:sz w:val="24"/>
          <w:szCs w:val="24"/>
        </w:rPr>
      </w:pPr>
      <w:r w:rsidRPr="006446A4">
        <w:rPr>
          <w:rFonts w:ascii="Arial" w:hAnsi="Arial" w:cs="Arial"/>
          <w:b/>
          <w:bCs/>
          <w:sz w:val="24"/>
          <w:szCs w:val="24"/>
        </w:rPr>
        <w:t>Porządek obrad:</w:t>
      </w:r>
    </w:p>
    <w:p w:rsidR="00035C65" w:rsidRPr="00035C65" w:rsidRDefault="006446A4" w:rsidP="00985AF3">
      <w:pPr>
        <w:pStyle w:val="Akapitzlist"/>
        <w:numPr>
          <w:ilvl w:val="0"/>
          <w:numId w:val="1"/>
        </w:numPr>
        <w:spacing w:before="360" w:after="120" w:line="276" w:lineRule="auto"/>
        <w:ind w:left="850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Otwarcie</w:t>
      </w:r>
      <w:r w:rsidR="002D2C4B">
        <w:rPr>
          <w:rFonts w:ascii="Arial" w:hAnsi="Arial" w:cs="Arial"/>
          <w:b/>
        </w:rPr>
        <w:t xml:space="preserve"> </w:t>
      </w:r>
      <w:r w:rsidR="00F25CD0">
        <w:rPr>
          <w:rFonts w:ascii="Arial" w:hAnsi="Arial" w:cs="Arial"/>
          <w:b/>
        </w:rPr>
        <w:t>posiedzenia</w:t>
      </w:r>
      <w:r w:rsidR="00035C65" w:rsidRPr="00035C65">
        <w:rPr>
          <w:rFonts w:ascii="Arial" w:hAnsi="Arial" w:cs="Arial"/>
        </w:rPr>
        <w:t xml:space="preserve"> </w:t>
      </w:r>
      <w:r w:rsidR="00035C65" w:rsidRPr="00035C65">
        <w:rPr>
          <w:rFonts w:ascii="Arial" w:hAnsi="Arial" w:cs="Arial"/>
          <w:b/>
        </w:rPr>
        <w:t>i przedstawienie porządku obrad.</w:t>
      </w:r>
    </w:p>
    <w:p w:rsidR="00985AF3" w:rsidRPr="00035C65" w:rsidRDefault="00035C65" w:rsidP="00985AF3">
      <w:pPr>
        <w:numPr>
          <w:ilvl w:val="0"/>
          <w:numId w:val="1"/>
        </w:numPr>
        <w:spacing w:before="360" w:after="120"/>
        <w:ind w:left="850" w:hanging="357"/>
        <w:rPr>
          <w:rFonts w:ascii="Arial" w:hAnsi="Arial" w:cs="Arial"/>
          <w:b/>
          <w:sz w:val="24"/>
          <w:szCs w:val="24"/>
        </w:rPr>
      </w:pPr>
      <w:r w:rsidRPr="00035C65">
        <w:rPr>
          <w:rFonts w:ascii="Arial" w:hAnsi="Arial" w:cs="Arial"/>
          <w:b/>
          <w:sz w:val="24"/>
          <w:szCs w:val="24"/>
        </w:rPr>
        <w:t>Wnioski do po</w:t>
      </w:r>
      <w:r w:rsidR="00985AF3" w:rsidRPr="00035C65">
        <w:rPr>
          <w:rFonts w:ascii="Arial" w:hAnsi="Arial" w:cs="Arial"/>
          <w:b/>
          <w:sz w:val="24"/>
          <w:szCs w:val="24"/>
        </w:rPr>
        <w:t>rządku obrad.</w:t>
      </w:r>
    </w:p>
    <w:p w:rsidR="00073EA3" w:rsidRPr="00985AF3" w:rsidRDefault="00985AF3" w:rsidP="00985AF3">
      <w:pPr>
        <w:numPr>
          <w:ilvl w:val="0"/>
          <w:numId w:val="1"/>
        </w:numPr>
        <w:spacing w:before="360" w:after="120"/>
        <w:ind w:left="850" w:hanging="357"/>
        <w:rPr>
          <w:rFonts w:ascii="Arial" w:hAnsi="Arial" w:cs="Arial"/>
          <w:b/>
          <w:sz w:val="24"/>
          <w:szCs w:val="24"/>
        </w:rPr>
      </w:pPr>
      <w:r w:rsidRPr="00985AF3">
        <w:rPr>
          <w:rFonts w:ascii="Arial" w:hAnsi="Arial" w:cs="Arial"/>
          <w:b/>
          <w:sz w:val="24"/>
          <w:szCs w:val="24"/>
        </w:rPr>
        <w:t>Zaopiniowanie projektów uchwał:</w:t>
      </w:r>
    </w:p>
    <w:p w:rsidR="00580D3A" w:rsidRDefault="00E90A52" w:rsidP="00985AF3">
      <w:pPr>
        <w:pStyle w:val="Akapitzlist"/>
        <w:numPr>
          <w:ilvl w:val="0"/>
          <w:numId w:val="14"/>
        </w:numPr>
        <w:spacing w:before="360" w:after="120" w:line="276" w:lineRule="auto"/>
        <w:ind w:left="850"/>
        <w:rPr>
          <w:rFonts w:ascii="Arial" w:hAnsi="Arial" w:cs="Arial"/>
        </w:rPr>
      </w:pPr>
      <w:r>
        <w:rPr>
          <w:rFonts w:ascii="Arial" w:hAnsi="Arial" w:cs="Arial"/>
        </w:rPr>
        <w:t>zmieniającej</w:t>
      </w:r>
      <w:r w:rsidR="00580D3A">
        <w:rPr>
          <w:rFonts w:ascii="Arial" w:hAnsi="Arial" w:cs="Arial"/>
        </w:rPr>
        <w:t xml:space="preserve"> uchwałę nr XV/204/15 Rady Miejskiej w Bytomiu                              w sprawie nadania Statutu Domowi Pomocy Społecznej dla Dorosłych </w:t>
      </w:r>
      <w:r w:rsidR="008D6E7C">
        <w:rPr>
          <w:rFonts w:ascii="Arial" w:hAnsi="Arial" w:cs="Arial"/>
        </w:rPr>
        <w:t xml:space="preserve">                              </w:t>
      </w:r>
      <w:r w:rsidR="00580D3A">
        <w:rPr>
          <w:rFonts w:ascii="Arial" w:hAnsi="Arial" w:cs="Arial"/>
        </w:rPr>
        <w:t>w Bytomiu (R-1135)</w:t>
      </w:r>
    </w:p>
    <w:p w:rsidR="00580D3A" w:rsidRPr="00580D3A" w:rsidRDefault="00580D3A" w:rsidP="00985AF3">
      <w:pPr>
        <w:pStyle w:val="Akapitzlist"/>
        <w:numPr>
          <w:ilvl w:val="0"/>
          <w:numId w:val="14"/>
        </w:numPr>
        <w:spacing w:before="360" w:after="120" w:line="276" w:lineRule="auto"/>
        <w:ind w:left="850"/>
        <w:rPr>
          <w:rFonts w:ascii="Arial" w:hAnsi="Arial" w:cs="Arial"/>
        </w:rPr>
      </w:pPr>
      <w:r w:rsidRPr="00580D3A">
        <w:rPr>
          <w:rFonts w:ascii="Arial" w:hAnsi="Arial" w:cs="Arial"/>
        </w:rPr>
        <w:t>w sprawie ustalenia szczegółowych zasad ponoszenia odpłatności za pobyt w mieszkaniu wspomaganym, prowadzonym przez Dom Pomocy Społecznej dla Dorosłych w Bytomiu (R-1136)</w:t>
      </w:r>
    </w:p>
    <w:p w:rsidR="00073EA3" w:rsidRPr="00102995" w:rsidRDefault="00073EA3" w:rsidP="00985AF3">
      <w:pPr>
        <w:pStyle w:val="Akapitzlist"/>
        <w:spacing w:before="360" w:after="120" w:line="276" w:lineRule="auto"/>
        <w:ind w:left="850"/>
        <w:rPr>
          <w:rFonts w:ascii="Arial" w:hAnsi="Arial" w:cs="Arial"/>
          <w:sz w:val="20"/>
          <w:szCs w:val="20"/>
        </w:rPr>
      </w:pPr>
    </w:p>
    <w:p w:rsidR="00035C65" w:rsidRDefault="00035C65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 w:rsidRPr="00073EA3">
        <w:rPr>
          <w:rFonts w:ascii="Arial" w:hAnsi="Arial" w:cs="Arial"/>
          <w:b/>
        </w:rPr>
        <w:t>Sprawy bieżące i wolne wnioski.</w:t>
      </w:r>
    </w:p>
    <w:p w:rsidR="00985AF3" w:rsidRDefault="00985AF3" w:rsidP="00985AF3">
      <w:pPr>
        <w:pStyle w:val="Akapitzlist"/>
        <w:spacing w:before="360" w:after="120" w:line="276" w:lineRule="auto"/>
        <w:ind w:left="850"/>
        <w:rPr>
          <w:rFonts w:ascii="Arial" w:hAnsi="Arial" w:cs="Arial"/>
          <w:b/>
        </w:rPr>
      </w:pPr>
    </w:p>
    <w:p w:rsidR="00985AF3" w:rsidRDefault="00985AF3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protokołu.</w:t>
      </w:r>
    </w:p>
    <w:p w:rsidR="00985AF3" w:rsidRPr="00985AF3" w:rsidRDefault="00985AF3" w:rsidP="00985AF3">
      <w:pPr>
        <w:pStyle w:val="Akapitzlist"/>
        <w:spacing w:before="360" w:after="120" w:line="276" w:lineRule="auto"/>
        <w:ind w:left="850"/>
        <w:rPr>
          <w:rFonts w:ascii="Arial" w:hAnsi="Arial" w:cs="Arial"/>
          <w:b/>
        </w:rPr>
      </w:pPr>
    </w:p>
    <w:p w:rsidR="00035C65" w:rsidRDefault="00035C65" w:rsidP="00985AF3">
      <w:pPr>
        <w:pStyle w:val="Akapitzlist"/>
        <w:numPr>
          <w:ilvl w:val="0"/>
          <w:numId w:val="1"/>
        </w:numPr>
        <w:tabs>
          <w:tab w:val="clear" w:pos="1080"/>
          <w:tab w:val="num" w:pos="2496"/>
        </w:tabs>
        <w:spacing w:before="360" w:after="120" w:line="276" w:lineRule="auto"/>
        <w:ind w:left="8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Zakończenie posiedzenia.</w:t>
      </w:r>
    </w:p>
    <w:p w:rsidR="00073EA3" w:rsidRDefault="00073EA3" w:rsidP="00985AF3">
      <w:pPr>
        <w:pStyle w:val="Akapitzlist"/>
        <w:spacing w:before="360" w:after="120" w:line="276" w:lineRule="auto"/>
        <w:ind w:left="0"/>
        <w:rPr>
          <w:rFonts w:ascii="Arial" w:hAnsi="Arial" w:cs="Arial"/>
          <w:b/>
        </w:rPr>
      </w:pPr>
    </w:p>
    <w:p w:rsidR="004B4AFB" w:rsidRDefault="004B4AFB" w:rsidP="00985AF3">
      <w:pPr>
        <w:pStyle w:val="Akapitzlist"/>
        <w:spacing w:before="360" w:after="120" w:line="276" w:lineRule="auto"/>
        <w:ind w:left="1080"/>
        <w:rPr>
          <w:rFonts w:ascii="Arial" w:hAnsi="Arial" w:cs="Arial"/>
          <w:b/>
        </w:rPr>
      </w:pPr>
    </w:p>
    <w:p w:rsidR="00C729C5" w:rsidRDefault="00C729C5" w:rsidP="00985AF3">
      <w:pPr>
        <w:pStyle w:val="Akapitzlist"/>
        <w:spacing w:before="360" w:after="120" w:line="276" w:lineRule="auto"/>
        <w:ind w:left="1080"/>
        <w:rPr>
          <w:rFonts w:ascii="Arial" w:hAnsi="Arial" w:cs="Arial"/>
          <w:b/>
        </w:rPr>
      </w:pPr>
    </w:p>
    <w:p w:rsidR="006446A4" w:rsidRPr="006446A4" w:rsidRDefault="006446A4" w:rsidP="00CE4C0F">
      <w:pPr>
        <w:numPr>
          <w:ilvl w:val="0"/>
          <w:numId w:val="3"/>
        </w:numPr>
        <w:tabs>
          <w:tab w:val="clear" w:pos="720"/>
          <w:tab w:val="left" w:pos="709"/>
        </w:tabs>
        <w:suppressAutoHyphens/>
        <w:spacing w:before="600" w:after="120"/>
        <w:ind w:left="426" w:firstLine="0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lastRenderedPageBreak/>
        <w:t>Otwarcie posiedzenia i przedstawienie porządku obrad.</w:t>
      </w:r>
    </w:p>
    <w:p w:rsidR="006446A4" w:rsidRPr="006446A4" w:rsidRDefault="006446A4" w:rsidP="00CE4C0F">
      <w:pPr>
        <w:spacing w:before="120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 o godz. 9:30 radny Andrzej Wężyk</w:t>
      </w:r>
      <w:r w:rsidR="00B4016C">
        <w:rPr>
          <w:rFonts w:ascii="Arial" w:hAnsi="Arial" w:cs="Arial"/>
          <w:sz w:val="24"/>
          <w:szCs w:val="24"/>
        </w:rPr>
        <w:t>,</w:t>
      </w:r>
      <w:r w:rsidRPr="006446A4">
        <w:rPr>
          <w:rFonts w:ascii="Arial" w:hAnsi="Arial" w:cs="Arial"/>
          <w:sz w:val="24"/>
          <w:szCs w:val="24"/>
        </w:rPr>
        <w:t xml:space="preserve"> przewodniczący komisji, który na podstawie listy obecności stwierdził prawomocność obrad komisji. Przewodniczący komisji przedstawił porządek obrad.</w:t>
      </w:r>
    </w:p>
    <w:p w:rsidR="006446A4" w:rsidRPr="006446A4" w:rsidRDefault="006446A4" w:rsidP="00CE4C0F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Pr="006446A4" w:rsidRDefault="006446A4" w:rsidP="00CE4C0F">
      <w:pPr>
        <w:spacing w:before="240"/>
        <w:rPr>
          <w:rFonts w:ascii="Arial" w:hAnsi="Arial" w:cs="Arial"/>
          <w:spacing w:val="-3"/>
          <w:sz w:val="24"/>
          <w:szCs w:val="24"/>
        </w:rPr>
      </w:pPr>
      <w:r w:rsidRPr="006446A4">
        <w:rPr>
          <w:rFonts w:ascii="Arial" w:hAnsi="Arial" w:cs="Arial"/>
          <w:spacing w:val="-3"/>
          <w:sz w:val="24"/>
          <w:szCs w:val="24"/>
        </w:rPr>
        <w:t>Wniosków do porządku obrad nie zgłoszono.</w:t>
      </w:r>
      <w:r w:rsidR="00B74E28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5A3122" w:rsidRDefault="005A3122" w:rsidP="00CE4C0F">
      <w:pPr>
        <w:numPr>
          <w:ilvl w:val="0"/>
          <w:numId w:val="3"/>
        </w:numPr>
        <w:spacing w:before="360" w:after="0"/>
        <w:rPr>
          <w:rFonts w:ascii="Arial" w:hAnsi="Arial" w:cs="Arial"/>
          <w:b/>
          <w:sz w:val="24"/>
          <w:szCs w:val="24"/>
        </w:rPr>
      </w:pPr>
      <w:r w:rsidRPr="005A3122">
        <w:rPr>
          <w:rFonts w:ascii="Arial" w:hAnsi="Arial" w:cs="Arial"/>
          <w:b/>
          <w:sz w:val="24"/>
          <w:szCs w:val="24"/>
        </w:rPr>
        <w:t>Zaopiniowanie projektów uchwał:</w:t>
      </w:r>
    </w:p>
    <w:p w:rsidR="008D6E7C" w:rsidRPr="008D6E7C" w:rsidRDefault="004A67E2" w:rsidP="008D6E7C">
      <w:pPr>
        <w:pStyle w:val="Akapitzlist"/>
        <w:numPr>
          <w:ilvl w:val="0"/>
          <w:numId w:val="15"/>
        </w:numPr>
        <w:spacing w:before="36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zmieniającej</w:t>
      </w:r>
      <w:r w:rsidR="008D6E7C" w:rsidRPr="008D6E7C">
        <w:rPr>
          <w:rFonts w:ascii="Arial" w:hAnsi="Arial" w:cs="Arial"/>
          <w:b/>
        </w:rPr>
        <w:t xml:space="preserve"> uchwałę nr XV/204/15 Rady Miejskiej w Bytomiu                              w sprawie nadania Statutu Domowi Pomocy Społecznej dla Dorosłych w Bytomiu (R-1135)</w:t>
      </w:r>
    </w:p>
    <w:p w:rsidR="00000469" w:rsidRDefault="00BD41AB" w:rsidP="00A95655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BD41AB">
        <w:rPr>
          <w:rFonts w:ascii="Arial" w:hAnsi="Arial" w:cs="Arial"/>
          <w:sz w:val="24"/>
          <w:szCs w:val="24"/>
        </w:rPr>
        <w:t xml:space="preserve">Naczelnik </w:t>
      </w:r>
      <w:r>
        <w:rPr>
          <w:rFonts w:ascii="Arial" w:hAnsi="Arial" w:cs="Arial"/>
          <w:sz w:val="24"/>
          <w:szCs w:val="24"/>
        </w:rPr>
        <w:t xml:space="preserve">Wydziału </w:t>
      </w:r>
      <w:r w:rsidR="00A95655">
        <w:rPr>
          <w:rFonts w:ascii="Arial" w:hAnsi="Arial" w:cs="Arial"/>
          <w:sz w:val="24"/>
          <w:szCs w:val="24"/>
        </w:rPr>
        <w:t>Polityki Społecznej</w:t>
      </w:r>
      <w:r>
        <w:rPr>
          <w:rFonts w:ascii="Arial" w:hAnsi="Arial" w:cs="Arial"/>
          <w:sz w:val="24"/>
          <w:szCs w:val="24"/>
        </w:rPr>
        <w:t xml:space="preserve"> Pan </w:t>
      </w:r>
      <w:r w:rsidR="00A95655">
        <w:rPr>
          <w:rFonts w:ascii="Arial" w:hAnsi="Arial" w:cs="Arial"/>
          <w:sz w:val="24"/>
          <w:szCs w:val="24"/>
        </w:rPr>
        <w:t xml:space="preserve">Jarosław Więcław </w:t>
      </w:r>
      <w:r>
        <w:rPr>
          <w:rFonts w:ascii="Arial" w:hAnsi="Arial" w:cs="Arial"/>
          <w:sz w:val="24"/>
          <w:szCs w:val="24"/>
        </w:rPr>
        <w:t xml:space="preserve"> </w:t>
      </w:r>
      <w:r w:rsidR="001F00D3">
        <w:rPr>
          <w:rFonts w:ascii="Arial" w:hAnsi="Arial" w:cs="Arial"/>
          <w:sz w:val="24"/>
          <w:szCs w:val="24"/>
        </w:rPr>
        <w:t xml:space="preserve">wyjaśnił zebranym, że zmiana uchwały </w:t>
      </w:r>
      <w:r w:rsidR="007F06BB">
        <w:rPr>
          <w:rFonts w:ascii="Arial" w:hAnsi="Arial" w:cs="Arial"/>
          <w:sz w:val="24"/>
          <w:szCs w:val="24"/>
        </w:rPr>
        <w:t xml:space="preserve">wynika z </w:t>
      </w:r>
      <w:r w:rsidR="00217330">
        <w:rPr>
          <w:rFonts w:ascii="Arial" w:hAnsi="Arial" w:cs="Arial"/>
          <w:sz w:val="24"/>
          <w:szCs w:val="24"/>
        </w:rPr>
        <w:t xml:space="preserve">ustawowej </w:t>
      </w:r>
      <w:r w:rsidR="007F06BB">
        <w:rPr>
          <w:rFonts w:ascii="Arial" w:hAnsi="Arial" w:cs="Arial"/>
          <w:sz w:val="24"/>
          <w:szCs w:val="24"/>
        </w:rPr>
        <w:t>konieczności dokonania aktualizacji</w:t>
      </w:r>
      <w:r w:rsidR="00205BB0">
        <w:rPr>
          <w:rFonts w:ascii="Arial" w:hAnsi="Arial" w:cs="Arial"/>
          <w:sz w:val="24"/>
          <w:szCs w:val="24"/>
        </w:rPr>
        <w:t xml:space="preserve">                              </w:t>
      </w:r>
      <w:r w:rsidR="00217330">
        <w:rPr>
          <w:rFonts w:ascii="Arial" w:hAnsi="Arial" w:cs="Arial"/>
          <w:sz w:val="24"/>
          <w:szCs w:val="24"/>
        </w:rPr>
        <w:t xml:space="preserve"> </w:t>
      </w:r>
      <w:r w:rsidR="007F06BB">
        <w:rPr>
          <w:rFonts w:ascii="Arial" w:hAnsi="Arial" w:cs="Arial"/>
          <w:sz w:val="24"/>
          <w:szCs w:val="24"/>
        </w:rPr>
        <w:t>w zakresie funkcjonowania mieszkań treningowych i wspomaganych oraz poszerzenia zakresu świadczonych usług o wsparcie krótkoterminowe.</w:t>
      </w:r>
      <w:r w:rsidR="006B4292">
        <w:rPr>
          <w:rFonts w:ascii="Arial" w:hAnsi="Arial" w:cs="Arial"/>
          <w:sz w:val="24"/>
          <w:szCs w:val="24"/>
        </w:rPr>
        <w:t xml:space="preserve"> Dotąd funkcjonowały mieszkania chronione, obecnie zostały zastąpione mieszkaniami wspomaganymi</w:t>
      </w:r>
      <w:r w:rsidR="005A4504">
        <w:rPr>
          <w:rFonts w:ascii="Arial" w:hAnsi="Arial" w:cs="Arial"/>
          <w:sz w:val="24"/>
          <w:szCs w:val="24"/>
        </w:rPr>
        <w:t>,</w:t>
      </w:r>
      <w:r w:rsidR="00217330">
        <w:rPr>
          <w:rFonts w:ascii="Arial" w:hAnsi="Arial" w:cs="Arial"/>
          <w:sz w:val="24"/>
          <w:szCs w:val="24"/>
        </w:rPr>
        <w:t xml:space="preserve"> przeznaczonymi dla osób z zaburzeniami psychicznymi</w:t>
      </w:r>
      <w:r w:rsidR="006B4292">
        <w:rPr>
          <w:rFonts w:ascii="Arial" w:hAnsi="Arial" w:cs="Arial"/>
          <w:sz w:val="24"/>
          <w:szCs w:val="24"/>
        </w:rPr>
        <w:t xml:space="preserve"> oraz treningowymi, które przygotowują mieszkańca Domu Pomocy Społecznej do usamodzielnienia</w:t>
      </w:r>
      <w:r w:rsidR="00DE56A8">
        <w:rPr>
          <w:rFonts w:ascii="Arial" w:hAnsi="Arial" w:cs="Arial"/>
          <w:sz w:val="24"/>
          <w:szCs w:val="24"/>
        </w:rPr>
        <w:t xml:space="preserve"> się</w:t>
      </w:r>
      <w:r w:rsidR="006B4292">
        <w:rPr>
          <w:rFonts w:ascii="Arial" w:hAnsi="Arial" w:cs="Arial"/>
          <w:sz w:val="24"/>
          <w:szCs w:val="24"/>
        </w:rPr>
        <w:t>.</w:t>
      </w:r>
      <w:r w:rsidR="00DE56A8">
        <w:rPr>
          <w:rFonts w:ascii="Arial" w:hAnsi="Arial" w:cs="Arial"/>
          <w:sz w:val="24"/>
          <w:szCs w:val="24"/>
        </w:rPr>
        <w:t xml:space="preserve"> Dzięki </w:t>
      </w:r>
      <w:r w:rsidR="00217330">
        <w:rPr>
          <w:rFonts w:ascii="Arial" w:hAnsi="Arial" w:cs="Arial"/>
          <w:sz w:val="24"/>
          <w:szCs w:val="24"/>
        </w:rPr>
        <w:t>poszerzeniu zakresu usług, które świadczą</w:t>
      </w:r>
      <w:r w:rsidR="00DE56A8">
        <w:rPr>
          <w:rFonts w:ascii="Arial" w:hAnsi="Arial" w:cs="Arial"/>
          <w:sz w:val="24"/>
          <w:szCs w:val="24"/>
        </w:rPr>
        <w:t xml:space="preserve"> DPS</w:t>
      </w:r>
      <w:r w:rsidR="00217330">
        <w:rPr>
          <w:rFonts w:ascii="Arial" w:hAnsi="Arial" w:cs="Arial"/>
          <w:sz w:val="24"/>
          <w:szCs w:val="24"/>
        </w:rPr>
        <w:t>,</w:t>
      </w:r>
      <w:r w:rsidR="00DE56A8">
        <w:rPr>
          <w:rFonts w:ascii="Arial" w:hAnsi="Arial" w:cs="Arial"/>
          <w:sz w:val="24"/>
          <w:szCs w:val="24"/>
        </w:rPr>
        <w:t xml:space="preserve"> osoby, które postanowieniem sądowym zostały umieszczone w placówce mają szansę </w:t>
      </w:r>
      <w:r w:rsidR="004B1B55">
        <w:rPr>
          <w:rFonts w:ascii="Arial" w:hAnsi="Arial" w:cs="Arial"/>
          <w:sz w:val="24"/>
          <w:szCs w:val="24"/>
        </w:rPr>
        <w:t xml:space="preserve">stać się samodzielne, </w:t>
      </w:r>
      <w:r w:rsidR="00DE56A8">
        <w:rPr>
          <w:rFonts w:ascii="Arial" w:hAnsi="Arial" w:cs="Arial"/>
          <w:sz w:val="24"/>
          <w:szCs w:val="24"/>
        </w:rPr>
        <w:t>ponosić za siebie odpowiedzialność i wrócić do społeczeństwa.</w:t>
      </w:r>
    </w:p>
    <w:p w:rsidR="00DE56A8" w:rsidRDefault="008B5C1F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Przewodniczący Andrzej Wężyk otworzył debatę w tym temacie i udzielił głosu Panu radnemu Robertowi </w:t>
      </w:r>
      <w:proofErr w:type="spellStart"/>
      <w:r>
        <w:rPr>
          <w:rFonts w:ascii="Arial" w:eastAsia="Arial" w:hAnsi="Arial" w:cs="Arial"/>
          <w:sz w:val="24"/>
          <w:szCs w:val="24"/>
        </w:rPr>
        <w:t>Rabusowi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503031">
        <w:rPr>
          <w:rFonts w:ascii="Arial" w:eastAsia="Arial" w:hAnsi="Arial" w:cs="Arial"/>
          <w:sz w:val="24"/>
          <w:szCs w:val="24"/>
        </w:rPr>
        <w:t xml:space="preserve"> Radny </w:t>
      </w:r>
      <w:r w:rsidR="00DE56A8">
        <w:rPr>
          <w:rFonts w:ascii="Arial" w:eastAsia="Arial" w:hAnsi="Arial" w:cs="Arial"/>
          <w:sz w:val="24"/>
          <w:szCs w:val="24"/>
        </w:rPr>
        <w:t>zapytał o profil podopiecznego Domu Pomocy Społecznej oraz o liczbę osób tam przebywających</w:t>
      </w:r>
      <w:r w:rsidR="00B2144E">
        <w:rPr>
          <w:rFonts w:ascii="Arial" w:eastAsia="Arial" w:hAnsi="Arial" w:cs="Arial"/>
          <w:sz w:val="24"/>
          <w:szCs w:val="24"/>
        </w:rPr>
        <w:t xml:space="preserve"> i </w:t>
      </w:r>
      <w:r w:rsidR="000939F9">
        <w:rPr>
          <w:rFonts w:ascii="Arial" w:eastAsia="Arial" w:hAnsi="Arial" w:cs="Arial"/>
          <w:sz w:val="24"/>
          <w:szCs w:val="24"/>
        </w:rPr>
        <w:t xml:space="preserve">przeważający </w:t>
      </w:r>
      <w:r w:rsidR="00BE0015">
        <w:rPr>
          <w:rFonts w:ascii="Arial" w:eastAsia="Arial" w:hAnsi="Arial" w:cs="Arial"/>
          <w:sz w:val="24"/>
          <w:szCs w:val="24"/>
        </w:rPr>
        <w:t>rodzaj</w:t>
      </w:r>
      <w:r w:rsidR="004B1B55">
        <w:rPr>
          <w:rFonts w:ascii="Arial" w:eastAsia="Arial" w:hAnsi="Arial" w:cs="Arial"/>
          <w:sz w:val="24"/>
          <w:szCs w:val="24"/>
        </w:rPr>
        <w:t xml:space="preserve"> zaburzeń jakie ich dotykają</w:t>
      </w:r>
      <w:r w:rsidR="00BE0015">
        <w:rPr>
          <w:rFonts w:ascii="Arial" w:eastAsia="Arial" w:hAnsi="Arial" w:cs="Arial"/>
          <w:sz w:val="24"/>
          <w:szCs w:val="24"/>
        </w:rPr>
        <w:t>.</w:t>
      </w:r>
    </w:p>
    <w:p w:rsidR="00077F9A" w:rsidRDefault="00DE56A8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 jego pytanie odpowiedz</w:t>
      </w:r>
      <w:r w:rsidR="00077F9A">
        <w:rPr>
          <w:rFonts w:ascii="Arial" w:eastAsia="Arial" w:hAnsi="Arial" w:cs="Arial"/>
          <w:sz w:val="24"/>
          <w:szCs w:val="24"/>
        </w:rPr>
        <w:t xml:space="preserve">i udzieliła </w:t>
      </w:r>
      <w:r w:rsidR="00294B35">
        <w:rPr>
          <w:rFonts w:ascii="Arial" w:eastAsia="Arial" w:hAnsi="Arial" w:cs="Arial"/>
          <w:sz w:val="24"/>
          <w:szCs w:val="24"/>
        </w:rPr>
        <w:t xml:space="preserve"> Dyrektor Domu P</w:t>
      </w:r>
      <w:r>
        <w:rPr>
          <w:rFonts w:ascii="Arial" w:eastAsia="Arial" w:hAnsi="Arial" w:cs="Arial"/>
          <w:sz w:val="24"/>
          <w:szCs w:val="24"/>
        </w:rPr>
        <w:t xml:space="preserve">omocy Społecznej </w:t>
      </w:r>
      <w:r w:rsidR="00B53A71">
        <w:rPr>
          <w:rFonts w:ascii="Arial" w:eastAsia="Arial" w:hAnsi="Arial" w:cs="Arial"/>
          <w:sz w:val="24"/>
          <w:szCs w:val="24"/>
        </w:rPr>
        <w:t xml:space="preserve">dla Dorosłych </w:t>
      </w:r>
      <w:r w:rsidR="00077F9A">
        <w:rPr>
          <w:rFonts w:ascii="Arial" w:eastAsia="Arial" w:hAnsi="Arial" w:cs="Arial"/>
          <w:sz w:val="24"/>
          <w:szCs w:val="24"/>
        </w:rPr>
        <w:t xml:space="preserve">Pani </w:t>
      </w:r>
      <w:r w:rsidR="00B53A71">
        <w:rPr>
          <w:rFonts w:ascii="Arial" w:eastAsia="Arial" w:hAnsi="Arial" w:cs="Arial"/>
          <w:sz w:val="24"/>
          <w:szCs w:val="24"/>
        </w:rPr>
        <w:t>Alina Popławska.</w:t>
      </w:r>
      <w:r w:rsidR="00294B35">
        <w:rPr>
          <w:rFonts w:ascii="Arial" w:eastAsia="Arial" w:hAnsi="Arial" w:cs="Arial"/>
          <w:sz w:val="24"/>
          <w:szCs w:val="24"/>
        </w:rPr>
        <w:t xml:space="preserve"> Wyjaśniła, że </w:t>
      </w:r>
      <w:r w:rsidR="002F5212">
        <w:rPr>
          <w:rFonts w:ascii="Arial" w:eastAsia="Arial" w:hAnsi="Arial" w:cs="Arial"/>
          <w:sz w:val="24"/>
          <w:szCs w:val="24"/>
        </w:rPr>
        <w:t xml:space="preserve"> </w:t>
      </w:r>
      <w:r w:rsidR="00294B35">
        <w:rPr>
          <w:rFonts w:ascii="Arial" w:eastAsia="Arial" w:hAnsi="Arial" w:cs="Arial"/>
          <w:sz w:val="24"/>
          <w:szCs w:val="24"/>
        </w:rPr>
        <w:t>DPS posiada na ulicy Józefczaka</w:t>
      </w:r>
      <w:r w:rsidR="00831B13">
        <w:rPr>
          <w:rFonts w:ascii="Arial" w:eastAsia="Arial" w:hAnsi="Arial" w:cs="Arial"/>
          <w:sz w:val="24"/>
          <w:szCs w:val="24"/>
        </w:rPr>
        <w:t xml:space="preserve">                           </w:t>
      </w:r>
      <w:r w:rsidR="00294B35">
        <w:rPr>
          <w:rFonts w:ascii="Arial" w:eastAsia="Arial" w:hAnsi="Arial" w:cs="Arial"/>
          <w:sz w:val="24"/>
          <w:szCs w:val="24"/>
        </w:rPr>
        <w:t xml:space="preserve"> w Bytomiu 3 mieszkania, w których zamieszkuje łącznie 14 osób z róż</w:t>
      </w:r>
      <w:r w:rsidR="00205BB0">
        <w:rPr>
          <w:rFonts w:ascii="Arial" w:eastAsia="Arial" w:hAnsi="Arial" w:cs="Arial"/>
          <w:sz w:val="24"/>
          <w:szCs w:val="24"/>
        </w:rPr>
        <w:t>nymi zaburzeniami psychicznymi:</w:t>
      </w:r>
      <w:r w:rsidR="00294B35">
        <w:rPr>
          <w:rFonts w:ascii="Arial" w:eastAsia="Arial" w:hAnsi="Arial" w:cs="Arial"/>
          <w:sz w:val="24"/>
          <w:szCs w:val="24"/>
        </w:rPr>
        <w:t xml:space="preserve"> schizofrenia, </w:t>
      </w:r>
      <w:r w:rsidR="00205BB0">
        <w:rPr>
          <w:rFonts w:ascii="Arial" w:eastAsia="Arial" w:hAnsi="Arial" w:cs="Arial"/>
          <w:sz w:val="24"/>
          <w:szCs w:val="24"/>
        </w:rPr>
        <w:t>choroba dwubiegunowa, depresja</w:t>
      </w:r>
      <w:r w:rsidR="00294B35">
        <w:rPr>
          <w:rFonts w:ascii="Arial" w:eastAsia="Arial" w:hAnsi="Arial" w:cs="Arial"/>
          <w:sz w:val="24"/>
          <w:szCs w:val="24"/>
        </w:rPr>
        <w:t>.</w:t>
      </w:r>
      <w:r w:rsidR="00924855">
        <w:rPr>
          <w:rFonts w:ascii="Arial" w:eastAsia="Arial" w:hAnsi="Arial" w:cs="Arial"/>
          <w:sz w:val="24"/>
          <w:szCs w:val="24"/>
        </w:rPr>
        <w:t xml:space="preserve"> </w:t>
      </w:r>
      <w:r w:rsidR="000939F9">
        <w:rPr>
          <w:rFonts w:ascii="Arial" w:eastAsia="Arial" w:hAnsi="Arial" w:cs="Arial"/>
          <w:sz w:val="24"/>
          <w:szCs w:val="24"/>
        </w:rPr>
        <w:t>Najczęstszym schorzeniem jest schizofrenia.</w:t>
      </w:r>
    </w:p>
    <w:p w:rsidR="00694FC1" w:rsidRDefault="00077F9A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następnej kolejności przewodniczący Komisji</w:t>
      </w:r>
      <w:r w:rsidR="002F5212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Pan A. Wężyk udzielił głosu Panu radnemu Grzegorzowi Nowakowi, który </w:t>
      </w:r>
      <w:r w:rsidR="00694FC1">
        <w:rPr>
          <w:rFonts w:ascii="Arial" w:eastAsia="Arial" w:hAnsi="Arial" w:cs="Arial"/>
          <w:sz w:val="24"/>
          <w:szCs w:val="24"/>
        </w:rPr>
        <w:t xml:space="preserve">zwrócił uwagę, że problemy zdrowia psychicznego </w:t>
      </w:r>
      <w:r w:rsidR="00B327DE">
        <w:rPr>
          <w:rFonts w:ascii="Arial" w:eastAsia="Arial" w:hAnsi="Arial" w:cs="Arial"/>
          <w:sz w:val="24"/>
          <w:szCs w:val="24"/>
        </w:rPr>
        <w:t>narastają</w:t>
      </w:r>
      <w:r w:rsidR="00831B13">
        <w:rPr>
          <w:rFonts w:ascii="Arial" w:eastAsia="Arial" w:hAnsi="Arial" w:cs="Arial"/>
          <w:sz w:val="24"/>
          <w:szCs w:val="24"/>
        </w:rPr>
        <w:t xml:space="preserve"> i </w:t>
      </w:r>
      <w:r w:rsidR="00694FC1">
        <w:rPr>
          <w:rFonts w:ascii="Arial" w:eastAsia="Arial" w:hAnsi="Arial" w:cs="Arial"/>
          <w:sz w:val="24"/>
          <w:szCs w:val="24"/>
        </w:rPr>
        <w:t>posiada</w:t>
      </w:r>
      <w:r w:rsidR="00831B13">
        <w:rPr>
          <w:rFonts w:ascii="Arial" w:eastAsia="Arial" w:hAnsi="Arial" w:cs="Arial"/>
          <w:sz w:val="24"/>
          <w:szCs w:val="24"/>
        </w:rPr>
        <w:t xml:space="preserve"> je</w:t>
      </w:r>
      <w:r w:rsidR="00694FC1">
        <w:rPr>
          <w:rFonts w:ascii="Arial" w:eastAsia="Arial" w:hAnsi="Arial" w:cs="Arial"/>
          <w:sz w:val="24"/>
          <w:szCs w:val="24"/>
        </w:rPr>
        <w:t xml:space="preserve"> coraz większa grupa ludzi.</w:t>
      </w:r>
      <w:r w:rsidR="00105CCF">
        <w:rPr>
          <w:rFonts w:ascii="Arial" w:eastAsia="Arial" w:hAnsi="Arial" w:cs="Arial"/>
          <w:sz w:val="24"/>
          <w:szCs w:val="24"/>
        </w:rPr>
        <w:t xml:space="preserve"> System nie jest na to prz</w:t>
      </w:r>
      <w:r w:rsidR="009B6656">
        <w:rPr>
          <w:rFonts w:ascii="Arial" w:eastAsia="Arial" w:hAnsi="Arial" w:cs="Arial"/>
          <w:sz w:val="24"/>
          <w:szCs w:val="24"/>
        </w:rPr>
        <w:t>ygotowany, nie ma dostępności</w:t>
      </w:r>
      <w:r w:rsidR="00B327DE">
        <w:rPr>
          <w:rFonts w:ascii="Arial" w:eastAsia="Arial" w:hAnsi="Arial" w:cs="Arial"/>
          <w:sz w:val="24"/>
          <w:szCs w:val="24"/>
        </w:rPr>
        <w:t xml:space="preserve"> do lekarzy</w:t>
      </w:r>
      <w:r w:rsidR="009B6656">
        <w:rPr>
          <w:rFonts w:ascii="Arial" w:eastAsia="Arial" w:hAnsi="Arial" w:cs="Arial"/>
          <w:sz w:val="24"/>
          <w:szCs w:val="24"/>
        </w:rPr>
        <w:t xml:space="preserve">, bo </w:t>
      </w:r>
      <w:r w:rsidR="00105CCF">
        <w:rPr>
          <w:rFonts w:ascii="Arial" w:eastAsia="Arial" w:hAnsi="Arial" w:cs="Arial"/>
          <w:sz w:val="24"/>
          <w:szCs w:val="24"/>
        </w:rPr>
        <w:t xml:space="preserve">nie ma </w:t>
      </w:r>
      <w:r w:rsidR="00B327DE">
        <w:rPr>
          <w:rFonts w:ascii="Arial" w:eastAsia="Arial" w:hAnsi="Arial" w:cs="Arial"/>
          <w:sz w:val="24"/>
          <w:szCs w:val="24"/>
        </w:rPr>
        <w:t xml:space="preserve">tylu </w:t>
      </w:r>
      <w:r w:rsidR="00105CCF">
        <w:rPr>
          <w:rFonts w:ascii="Arial" w:eastAsia="Arial" w:hAnsi="Arial" w:cs="Arial"/>
          <w:sz w:val="24"/>
          <w:szCs w:val="24"/>
        </w:rPr>
        <w:t>lekarzy</w:t>
      </w:r>
      <w:r w:rsidR="009B6656">
        <w:rPr>
          <w:rFonts w:ascii="Arial" w:eastAsia="Arial" w:hAnsi="Arial" w:cs="Arial"/>
          <w:sz w:val="24"/>
          <w:szCs w:val="24"/>
        </w:rPr>
        <w:t xml:space="preserve"> specjalistów</w:t>
      </w:r>
      <w:r w:rsidR="00105CCF">
        <w:rPr>
          <w:rFonts w:ascii="Arial" w:eastAsia="Arial" w:hAnsi="Arial" w:cs="Arial"/>
          <w:sz w:val="24"/>
          <w:szCs w:val="24"/>
        </w:rPr>
        <w:t>.</w:t>
      </w:r>
    </w:p>
    <w:p w:rsidR="00BC0511" w:rsidRDefault="00694FC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Pan radny R. </w:t>
      </w:r>
      <w:proofErr w:type="spellStart"/>
      <w:r>
        <w:rPr>
          <w:rFonts w:ascii="Arial" w:eastAsia="Arial" w:hAnsi="Arial" w:cs="Arial"/>
          <w:sz w:val="24"/>
          <w:szCs w:val="24"/>
        </w:rPr>
        <w:t>Rabus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zwrócił uwagę, że problemy zdrowotne w sferze psychicznej dotykają coraz częściej dzieci i młodzieży</w:t>
      </w:r>
      <w:r w:rsidR="00AD1816">
        <w:rPr>
          <w:rFonts w:ascii="Arial" w:eastAsia="Arial" w:hAnsi="Arial" w:cs="Arial"/>
          <w:sz w:val="24"/>
          <w:szCs w:val="24"/>
        </w:rPr>
        <w:t>.</w:t>
      </w:r>
      <w:r w:rsidR="00B327DE">
        <w:rPr>
          <w:rFonts w:ascii="Arial" w:eastAsia="Arial" w:hAnsi="Arial" w:cs="Arial"/>
          <w:sz w:val="24"/>
          <w:szCs w:val="24"/>
        </w:rPr>
        <w:t xml:space="preserve"> S</w:t>
      </w:r>
      <w:r w:rsidR="00624D79">
        <w:rPr>
          <w:rFonts w:ascii="Arial" w:eastAsia="Arial" w:hAnsi="Arial" w:cs="Arial"/>
          <w:sz w:val="24"/>
          <w:szCs w:val="24"/>
        </w:rPr>
        <w:t>ystem jest niewydolny i odnotowuje brak lekarzy specjalistów w tej dziedzinie.</w:t>
      </w:r>
    </w:p>
    <w:p w:rsidR="00BC0511" w:rsidRDefault="00BC051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Pani Dyrektor Domu Pomocy Społecznej </w:t>
      </w:r>
      <w:r w:rsidR="00694FC1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A. Popławsk</w:t>
      </w:r>
      <w:r w:rsidR="004E0B69">
        <w:rPr>
          <w:rFonts w:ascii="Arial" w:eastAsia="Arial" w:hAnsi="Arial" w:cs="Arial"/>
          <w:sz w:val="24"/>
          <w:szCs w:val="24"/>
        </w:rPr>
        <w:t>a poinformowała, że złożony został</w:t>
      </w:r>
      <w:r>
        <w:rPr>
          <w:rFonts w:ascii="Arial" w:eastAsia="Arial" w:hAnsi="Arial" w:cs="Arial"/>
          <w:sz w:val="24"/>
          <w:szCs w:val="24"/>
        </w:rPr>
        <w:t xml:space="preserve"> kolejny projekt w Urzędzie Marszałkowskim na usamodzielnianie </w:t>
      </w:r>
      <w:r w:rsidR="00205BB0">
        <w:rPr>
          <w:rFonts w:ascii="Arial" w:eastAsia="Arial" w:hAnsi="Arial" w:cs="Arial"/>
          <w:sz w:val="24"/>
          <w:szCs w:val="24"/>
        </w:rPr>
        <w:t>następnej grupy podopiecznych.</w:t>
      </w:r>
    </w:p>
    <w:p w:rsidR="00BC0511" w:rsidRDefault="00BC051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 radny R. </w:t>
      </w:r>
      <w:proofErr w:type="spellStart"/>
      <w:r>
        <w:rPr>
          <w:rFonts w:ascii="Arial" w:eastAsia="Arial" w:hAnsi="Arial" w:cs="Arial"/>
          <w:sz w:val="24"/>
          <w:szCs w:val="24"/>
        </w:rPr>
        <w:t>Rabus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zapytał, ile osób wchodzi w skład kadry pracującej w DPS?</w:t>
      </w:r>
    </w:p>
    <w:p w:rsidR="002F5212" w:rsidRPr="002F5212" w:rsidRDefault="00BC051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Pani dyrektor </w:t>
      </w:r>
      <w:r w:rsidR="00631E0C">
        <w:rPr>
          <w:rFonts w:ascii="Arial" w:eastAsia="Arial" w:hAnsi="Arial" w:cs="Arial"/>
          <w:sz w:val="24"/>
          <w:szCs w:val="24"/>
        </w:rPr>
        <w:t>A. Popławska odpowiedziała, że  DPS zajmuje się 135 osobami</w:t>
      </w:r>
      <w:r>
        <w:rPr>
          <w:rFonts w:ascii="Arial" w:eastAsia="Arial" w:hAnsi="Arial" w:cs="Arial"/>
          <w:sz w:val="24"/>
          <w:szCs w:val="24"/>
        </w:rPr>
        <w:t xml:space="preserve">, </w:t>
      </w:r>
      <w:r w:rsidR="00631E0C">
        <w:rPr>
          <w:rFonts w:ascii="Arial" w:eastAsia="Arial" w:hAnsi="Arial" w:cs="Arial"/>
          <w:sz w:val="24"/>
          <w:szCs w:val="24"/>
        </w:rPr>
        <w:t xml:space="preserve">                                       </w:t>
      </w:r>
      <w:r>
        <w:rPr>
          <w:rFonts w:ascii="Arial" w:eastAsia="Arial" w:hAnsi="Arial" w:cs="Arial"/>
          <w:sz w:val="24"/>
          <w:szCs w:val="24"/>
        </w:rPr>
        <w:t>a w mieszkaniach</w:t>
      </w:r>
      <w:r w:rsidR="00631E0C">
        <w:rPr>
          <w:rFonts w:ascii="Arial" w:eastAsia="Arial" w:hAnsi="Arial" w:cs="Arial"/>
          <w:sz w:val="24"/>
          <w:szCs w:val="24"/>
        </w:rPr>
        <w:t xml:space="preserve"> </w:t>
      </w:r>
      <w:r w:rsidR="00F569FC">
        <w:rPr>
          <w:rFonts w:ascii="Arial" w:eastAsia="Arial" w:hAnsi="Arial" w:cs="Arial"/>
          <w:sz w:val="24"/>
          <w:szCs w:val="24"/>
        </w:rPr>
        <w:t xml:space="preserve">przy ul. </w:t>
      </w:r>
      <w:r w:rsidR="009B6656">
        <w:rPr>
          <w:rFonts w:ascii="Arial" w:eastAsia="Arial" w:hAnsi="Arial" w:cs="Arial"/>
          <w:sz w:val="24"/>
          <w:szCs w:val="24"/>
        </w:rPr>
        <w:t xml:space="preserve">Józefczaka </w:t>
      </w:r>
      <w:r w:rsidR="00631E0C">
        <w:rPr>
          <w:rFonts w:ascii="Arial" w:eastAsia="Arial" w:hAnsi="Arial" w:cs="Arial"/>
          <w:sz w:val="24"/>
          <w:szCs w:val="24"/>
        </w:rPr>
        <w:t>zamieszkuje</w:t>
      </w:r>
      <w:r w:rsidR="00F569FC">
        <w:rPr>
          <w:rFonts w:ascii="Arial" w:eastAsia="Arial" w:hAnsi="Arial" w:cs="Arial"/>
          <w:sz w:val="24"/>
          <w:szCs w:val="24"/>
        </w:rPr>
        <w:t xml:space="preserve"> 14 osób. Z</w:t>
      </w:r>
      <w:r>
        <w:rPr>
          <w:rFonts w:ascii="Arial" w:eastAsia="Arial" w:hAnsi="Arial" w:cs="Arial"/>
          <w:sz w:val="24"/>
          <w:szCs w:val="24"/>
        </w:rPr>
        <w:t>espół terapeutyczno-opiekuńczy wynosi ok. 40 osób, w jego skład wchodzą opiekuno</w:t>
      </w:r>
      <w:r w:rsidR="00624D79">
        <w:rPr>
          <w:rFonts w:ascii="Arial" w:eastAsia="Arial" w:hAnsi="Arial" w:cs="Arial"/>
          <w:sz w:val="24"/>
          <w:szCs w:val="24"/>
        </w:rPr>
        <w:t>wie, pielęgniarki, fizjoterapeuta</w:t>
      </w:r>
      <w:r>
        <w:rPr>
          <w:rFonts w:ascii="Arial" w:eastAsia="Arial" w:hAnsi="Arial" w:cs="Arial"/>
          <w:sz w:val="24"/>
          <w:szCs w:val="24"/>
        </w:rPr>
        <w:t>, opiekunowie medyczni, psychol</w:t>
      </w:r>
      <w:r w:rsidR="00B327DE">
        <w:rPr>
          <w:rFonts w:ascii="Arial" w:eastAsia="Arial" w:hAnsi="Arial" w:cs="Arial"/>
          <w:sz w:val="24"/>
          <w:szCs w:val="24"/>
        </w:rPr>
        <w:t>ogowie , pracownicy socjalni.                           Z mieszkańcami  mieszkań</w:t>
      </w:r>
      <w:r>
        <w:rPr>
          <w:rFonts w:ascii="Arial" w:eastAsia="Arial" w:hAnsi="Arial" w:cs="Arial"/>
          <w:sz w:val="24"/>
          <w:szCs w:val="24"/>
        </w:rPr>
        <w:t xml:space="preserve"> wspomaganych </w:t>
      </w:r>
      <w:r w:rsidR="00B327DE">
        <w:rPr>
          <w:rFonts w:ascii="Arial" w:eastAsia="Arial" w:hAnsi="Arial" w:cs="Arial"/>
          <w:sz w:val="24"/>
          <w:szCs w:val="24"/>
        </w:rPr>
        <w:t>pr</w:t>
      </w:r>
      <w:r>
        <w:rPr>
          <w:rFonts w:ascii="Arial" w:eastAsia="Arial" w:hAnsi="Arial" w:cs="Arial"/>
          <w:sz w:val="24"/>
          <w:szCs w:val="24"/>
        </w:rPr>
        <w:t xml:space="preserve">acuje </w:t>
      </w:r>
      <w:r w:rsidR="00BA42AE">
        <w:rPr>
          <w:rFonts w:ascii="Arial" w:eastAsia="Arial" w:hAnsi="Arial" w:cs="Arial"/>
          <w:sz w:val="24"/>
          <w:szCs w:val="24"/>
        </w:rPr>
        <w:t xml:space="preserve">zespół </w:t>
      </w:r>
      <w:r>
        <w:rPr>
          <w:rFonts w:ascii="Arial" w:eastAsia="Arial" w:hAnsi="Arial" w:cs="Arial"/>
          <w:sz w:val="24"/>
          <w:szCs w:val="24"/>
        </w:rPr>
        <w:t>8</w:t>
      </w:r>
      <w:r w:rsidR="00BA42AE">
        <w:rPr>
          <w:rFonts w:ascii="Arial" w:eastAsia="Arial" w:hAnsi="Arial" w:cs="Arial"/>
          <w:sz w:val="24"/>
          <w:szCs w:val="24"/>
        </w:rPr>
        <w:t xml:space="preserve"> </w:t>
      </w:r>
      <w:r w:rsidR="00A85851">
        <w:rPr>
          <w:rFonts w:ascii="Arial" w:eastAsia="Arial" w:hAnsi="Arial" w:cs="Arial"/>
          <w:sz w:val="24"/>
          <w:szCs w:val="24"/>
        </w:rPr>
        <w:t>opiekunów</w:t>
      </w:r>
      <w:r>
        <w:rPr>
          <w:rFonts w:ascii="Arial" w:eastAsia="Arial" w:hAnsi="Arial" w:cs="Arial"/>
          <w:sz w:val="24"/>
          <w:szCs w:val="24"/>
        </w:rPr>
        <w:t>, któr</w:t>
      </w:r>
      <w:r w:rsidR="004F5EF8">
        <w:rPr>
          <w:rFonts w:ascii="Arial" w:eastAsia="Arial" w:hAnsi="Arial" w:cs="Arial"/>
          <w:sz w:val="24"/>
          <w:szCs w:val="24"/>
        </w:rPr>
        <w:t>zy zapewni</w:t>
      </w:r>
      <w:r w:rsidR="00A85851">
        <w:rPr>
          <w:rFonts w:ascii="Arial" w:eastAsia="Arial" w:hAnsi="Arial" w:cs="Arial"/>
          <w:sz w:val="24"/>
          <w:szCs w:val="24"/>
        </w:rPr>
        <w:t xml:space="preserve">ają </w:t>
      </w:r>
      <w:r w:rsidR="00B327DE">
        <w:rPr>
          <w:rFonts w:ascii="Arial" w:eastAsia="Arial" w:hAnsi="Arial" w:cs="Arial"/>
          <w:sz w:val="24"/>
          <w:szCs w:val="24"/>
        </w:rPr>
        <w:t xml:space="preserve">im </w:t>
      </w:r>
      <w:r w:rsidR="00A85851">
        <w:rPr>
          <w:rFonts w:ascii="Arial" w:eastAsia="Arial" w:hAnsi="Arial" w:cs="Arial"/>
          <w:sz w:val="24"/>
          <w:szCs w:val="24"/>
        </w:rPr>
        <w:t>całodobową opiekę,</w:t>
      </w:r>
      <w:r w:rsidR="00F569FC">
        <w:rPr>
          <w:rFonts w:ascii="Arial" w:eastAsia="Arial" w:hAnsi="Arial" w:cs="Arial"/>
          <w:sz w:val="24"/>
          <w:szCs w:val="24"/>
        </w:rPr>
        <w:t xml:space="preserve"> a także</w:t>
      </w:r>
      <w:r w:rsidR="00A85851">
        <w:rPr>
          <w:rFonts w:ascii="Arial" w:eastAsia="Arial" w:hAnsi="Arial" w:cs="Arial"/>
          <w:sz w:val="24"/>
          <w:szCs w:val="24"/>
        </w:rPr>
        <w:t xml:space="preserve"> koordynatorzy, </w:t>
      </w:r>
      <w:r w:rsidR="00BA42AE">
        <w:rPr>
          <w:rFonts w:ascii="Arial" w:eastAsia="Arial" w:hAnsi="Arial" w:cs="Arial"/>
          <w:sz w:val="24"/>
          <w:szCs w:val="24"/>
        </w:rPr>
        <w:t>pracownicy</w:t>
      </w:r>
      <w:r w:rsidR="00A85851">
        <w:rPr>
          <w:rFonts w:ascii="Arial" w:eastAsia="Arial" w:hAnsi="Arial" w:cs="Arial"/>
          <w:sz w:val="24"/>
          <w:szCs w:val="24"/>
        </w:rPr>
        <w:t xml:space="preserve"> socjaln</w:t>
      </w:r>
      <w:r w:rsidR="00BA42AE">
        <w:rPr>
          <w:rFonts w:ascii="Arial" w:eastAsia="Arial" w:hAnsi="Arial" w:cs="Arial"/>
          <w:sz w:val="24"/>
          <w:szCs w:val="24"/>
        </w:rPr>
        <w:t>i</w:t>
      </w:r>
      <w:r w:rsidR="00A85851">
        <w:rPr>
          <w:rFonts w:ascii="Arial" w:eastAsia="Arial" w:hAnsi="Arial" w:cs="Arial"/>
          <w:sz w:val="24"/>
          <w:szCs w:val="24"/>
        </w:rPr>
        <w:t xml:space="preserve"> </w:t>
      </w:r>
      <w:r w:rsidR="00B327DE">
        <w:rPr>
          <w:rFonts w:ascii="Arial" w:eastAsia="Arial" w:hAnsi="Arial" w:cs="Arial"/>
          <w:sz w:val="24"/>
          <w:szCs w:val="24"/>
        </w:rPr>
        <w:t xml:space="preserve">                                </w:t>
      </w:r>
      <w:r w:rsidR="00A85851">
        <w:rPr>
          <w:rFonts w:ascii="Arial" w:eastAsia="Arial" w:hAnsi="Arial" w:cs="Arial"/>
          <w:sz w:val="24"/>
          <w:szCs w:val="24"/>
        </w:rPr>
        <w:t>i psycholog.</w:t>
      </w:r>
      <w:r w:rsidR="002F5212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0440E5" w:rsidRPr="007D33B8" w:rsidRDefault="00A64E61" w:rsidP="00CE4C0F">
      <w:pPr>
        <w:spacing w:before="360" w:after="0"/>
        <w:rPr>
          <w:rFonts w:ascii="Arial" w:eastAsia="Arial" w:hAnsi="Arial" w:cs="Arial"/>
          <w:sz w:val="24"/>
          <w:szCs w:val="24"/>
        </w:rPr>
      </w:pPr>
      <w:r w:rsidRPr="007D33B8">
        <w:rPr>
          <w:rFonts w:ascii="Arial" w:eastAsia="Arial" w:hAnsi="Arial" w:cs="Arial"/>
          <w:sz w:val="24"/>
          <w:szCs w:val="24"/>
        </w:rPr>
        <w:t xml:space="preserve">Pan Przewodniczący Komisji Andrzej Wężyk </w:t>
      </w:r>
      <w:r w:rsidR="00164080" w:rsidRPr="007D33B8">
        <w:rPr>
          <w:rFonts w:ascii="Arial" w:eastAsia="Arial" w:hAnsi="Arial" w:cs="Arial"/>
          <w:sz w:val="24"/>
          <w:szCs w:val="24"/>
        </w:rPr>
        <w:t>zamknął dyskusję i zarządził głosowanie w sprawie zaopiniowania projektu uchwały na druku</w:t>
      </w:r>
      <w:r w:rsidR="00656D28" w:rsidRPr="007D33B8">
        <w:rPr>
          <w:rFonts w:ascii="Arial" w:eastAsia="Arial" w:hAnsi="Arial" w:cs="Arial"/>
          <w:sz w:val="24"/>
          <w:szCs w:val="24"/>
        </w:rPr>
        <w:t xml:space="preserve"> </w:t>
      </w:r>
      <w:r w:rsidR="000E3C6E">
        <w:rPr>
          <w:rFonts w:ascii="Arial" w:eastAsia="Arial" w:hAnsi="Arial" w:cs="Arial"/>
          <w:sz w:val="24"/>
          <w:szCs w:val="24"/>
        </w:rPr>
        <w:t>R-1135,  w którym</w:t>
      </w:r>
      <w:r w:rsidR="00A85851">
        <w:rPr>
          <w:rFonts w:ascii="Arial" w:eastAsia="Arial" w:hAnsi="Arial" w:cs="Arial"/>
          <w:sz w:val="24"/>
          <w:szCs w:val="24"/>
        </w:rPr>
        <w:t xml:space="preserve">                </w:t>
      </w:r>
      <w:r w:rsidR="000E3C6E">
        <w:rPr>
          <w:rFonts w:ascii="Arial" w:eastAsia="Arial" w:hAnsi="Arial" w:cs="Arial"/>
          <w:sz w:val="24"/>
          <w:szCs w:val="24"/>
        </w:rPr>
        <w:t xml:space="preserve"> 7 radnych głosowało za, 0 </w:t>
      </w:r>
      <w:r w:rsidR="00164080" w:rsidRPr="007D33B8">
        <w:rPr>
          <w:rFonts w:ascii="Arial" w:eastAsia="Arial" w:hAnsi="Arial" w:cs="Arial"/>
          <w:sz w:val="24"/>
          <w:szCs w:val="24"/>
        </w:rPr>
        <w:t>prz</w:t>
      </w:r>
      <w:r w:rsidR="000E3C6E">
        <w:rPr>
          <w:rFonts w:ascii="Arial" w:eastAsia="Arial" w:hAnsi="Arial" w:cs="Arial"/>
          <w:sz w:val="24"/>
          <w:szCs w:val="24"/>
        </w:rPr>
        <w:t xml:space="preserve">eciw, 0 </w:t>
      </w:r>
      <w:r w:rsidR="007E13F3">
        <w:rPr>
          <w:rFonts w:ascii="Arial" w:eastAsia="Arial" w:hAnsi="Arial" w:cs="Arial"/>
          <w:sz w:val="24"/>
          <w:szCs w:val="24"/>
        </w:rPr>
        <w:t>wstrzymał</w:t>
      </w:r>
      <w:r w:rsidR="000E3C6E">
        <w:rPr>
          <w:rFonts w:ascii="Arial" w:eastAsia="Arial" w:hAnsi="Arial" w:cs="Arial"/>
          <w:sz w:val="24"/>
          <w:szCs w:val="24"/>
        </w:rPr>
        <w:t>o</w:t>
      </w:r>
      <w:r w:rsidR="007E13F3">
        <w:rPr>
          <w:rFonts w:ascii="Arial" w:eastAsia="Arial" w:hAnsi="Arial" w:cs="Arial"/>
          <w:sz w:val="24"/>
          <w:szCs w:val="24"/>
        </w:rPr>
        <w:t xml:space="preserve"> się od głosu 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(PR.KZS.0014.12</w:t>
      </w:r>
      <w:r w:rsidR="000E3C6E">
        <w:rPr>
          <w:rFonts w:ascii="Arial" w:eastAsia="Arial" w:hAnsi="Arial" w:cs="Arial"/>
          <w:sz w:val="24"/>
          <w:szCs w:val="24"/>
          <w:u w:val="single"/>
        </w:rPr>
        <w:t>5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 w:rsidR="007E13F3">
        <w:rPr>
          <w:rFonts w:ascii="Arial" w:eastAsia="Arial" w:hAnsi="Arial" w:cs="Arial"/>
          <w:sz w:val="24"/>
          <w:szCs w:val="24"/>
          <w:u w:val="single"/>
        </w:rPr>
        <w:t>.</w:t>
      </w:r>
      <w:r w:rsidR="00164080" w:rsidRPr="007D33B8">
        <w:rPr>
          <w:rFonts w:ascii="Arial" w:eastAsia="Arial" w:hAnsi="Arial" w:cs="Arial"/>
          <w:sz w:val="24"/>
          <w:szCs w:val="24"/>
        </w:rPr>
        <w:t xml:space="preserve"> </w:t>
      </w:r>
    </w:p>
    <w:p w:rsidR="000440E5" w:rsidRDefault="004A0E6F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Przewodniczący komisji A. Wężyk stwierdził, że projekt uzyskał pozytywną opinię.</w:t>
      </w:r>
    </w:p>
    <w:p w:rsidR="000E3C6E" w:rsidRPr="000E3C6E" w:rsidRDefault="000E3C6E" w:rsidP="000E3C6E">
      <w:pPr>
        <w:pStyle w:val="Akapitzlist"/>
        <w:numPr>
          <w:ilvl w:val="0"/>
          <w:numId w:val="15"/>
        </w:numPr>
        <w:spacing w:before="360" w:after="120" w:line="276" w:lineRule="auto"/>
        <w:rPr>
          <w:rFonts w:ascii="Arial" w:hAnsi="Arial" w:cs="Arial"/>
          <w:b/>
        </w:rPr>
      </w:pPr>
      <w:r w:rsidRPr="000E3C6E">
        <w:rPr>
          <w:rFonts w:ascii="Arial" w:hAnsi="Arial" w:cs="Arial"/>
          <w:b/>
        </w:rPr>
        <w:t>w sprawie ustalenia szczegółowych zasad ponoszenia odpłatności za pobyt w mieszkaniu wspomaganym, prowadzonym przez Dom Pomocy Społecznej dla Dorosłych w Bytomiu (R-1136)</w:t>
      </w:r>
    </w:p>
    <w:p w:rsidR="000E3C6E" w:rsidRDefault="00935FD3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 xml:space="preserve">Pan Naczelnik </w:t>
      </w:r>
      <w:r w:rsidR="00037E4C" w:rsidRPr="007D33B8">
        <w:rPr>
          <w:rFonts w:ascii="Arial" w:hAnsi="Arial" w:cs="Arial"/>
          <w:sz w:val="24"/>
          <w:szCs w:val="24"/>
        </w:rPr>
        <w:t xml:space="preserve">Wydziału </w:t>
      </w:r>
      <w:r w:rsidR="000E3C6E">
        <w:rPr>
          <w:rFonts w:ascii="Arial" w:hAnsi="Arial" w:cs="Arial"/>
          <w:sz w:val="24"/>
          <w:szCs w:val="24"/>
        </w:rPr>
        <w:t>Polityki Społecznej Jarosław Więcław został poproszony przez przewodniczącego komisji A. Wężyka o omówienie projektu uchwały.</w:t>
      </w:r>
    </w:p>
    <w:p w:rsidR="00B21E22" w:rsidRDefault="00B21E22" w:rsidP="00CE4C0F">
      <w:pPr>
        <w:spacing w:before="36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J. Więcław wyjaśnił, że odpłatność za pobyt w mieszkaniu wspomaganym zależy od poziomu dochodu</w:t>
      </w:r>
      <w:r w:rsidR="00205B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E0B69">
        <w:rPr>
          <w:rFonts w:ascii="Arial" w:hAnsi="Arial" w:cs="Arial"/>
          <w:sz w:val="24"/>
          <w:szCs w:val="24"/>
        </w:rPr>
        <w:t xml:space="preserve">a podstawa wymiaru odpłatności </w:t>
      </w:r>
      <w:r>
        <w:rPr>
          <w:rFonts w:ascii="Arial" w:hAnsi="Arial" w:cs="Arial"/>
          <w:sz w:val="24"/>
          <w:szCs w:val="24"/>
        </w:rPr>
        <w:t xml:space="preserve">wynosi 30% </w:t>
      </w:r>
      <w:r w:rsidR="00137978">
        <w:rPr>
          <w:rFonts w:ascii="Arial" w:hAnsi="Arial" w:cs="Arial"/>
          <w:sz w:val="24"/>
          <w:szCs w:val="24"/>
        </w:rPr>
        <w:t xml:space="preserve">kwoty </w:t>
      </w:r>
      <w:r>
        <w:rPr>
          <w:rFonts w:ascii="Arial" w:hAnsi="Arial" w:cs="Arial"/>
          <w:sz w:val="24"/>
          <w:szCs w:val="24"/>
        </w:rPr>
        <w:t>wynagrodzenia minimalnego. Jest to tylko współudział w kosztach pobytu</w:t>
      </w:r>
      <w:r w:rsidR="00A14E43">
        <w:rPr>
          <w:rFonts w:ascii="Arial" w:hAnsi="Arial" w:cs="Arial"/>
          <w:sz w:val="24"/>
          <w:szCs w:val="24"/>
        </w:rPr>
        <w:t xml:space="preserve"> i dotyczy opłat eksploatacyjnych. I</w:t>
      </w:r>
      <w:r>
        <w:rPr>
          <w:rFonts w:ascii="Arial" w:hAnsi="Arial" w:cs="Arial"/>
          <w:sz w:val="24"/>
          <w:szCs w:val="24"/>
        </w:rPr>
        <w:t xml:space="preserve">stnieją także zwolnienia </w:t>
      </w:r>
      <w:r w:rsidR="00A14E43">
        <w:rPr>
          <w:rFonts w:ascii="Arial" w:hAnsi="Arial" w:cs="Arial"/>
          <w:sz w:val="24"/>
          <w:szCs w:val="24"/>
        </w:rPr>
        <w:t>z tych opłat.</w:t>
      </w:r>
    </w:p>
    <w:p w:rsidR="00F715D2" w:rsidRDefault="00656D28" w:rsidP="00CE4C0F">
      <w:pPr>
        <w:spacing w:before="360" w:after="0"/>
        <w:rPr>
          <w:rFonts w:ascii="Arial" w:eastAsia="Arial" w:hAnsi="Arial" w:cs="Arial"/>
        </w:rPr>
      </w:pPr>
      <w:r w:rsidRPr="007D33B8">
        <w:rPr>
          <w:rFonts w:ascii="Arial" w:hAnsi="Arial" w:cs="Arial"/>
          <w:sz w:val="24"/>
          <w:szCs w:val="24"/>
        </w:rPr>
        <w:t xml:space="preserve">Pan przewodniczący </w:t>
      </w:r>
      <w:r w:rsidR="004D1BCB">
        <w:rPr>
          <w:rFonts w:ascii="Arial" w:hAnsi="Arial" w:cs="Arial"/>
          <w:sz w:val="24"/>
          <w:szCs w:val="24"/>
        </w:rPr>
        <w:t xml:space="preserve">komisji </w:t>
      </w:r>
      <w:r w:rsidRPr="007D33B8">
        <w:rPr>
          <w:rFonts w:ascii="Arial" w:hAnsi="Arial" w:cs="Arial"/>
          <w:sz w:val="24"/>
          <w:szCs w:val="24"/>
        </w:rPr>
        <w:t xml:space="preserve">Andrzej Wężyk </w:t>
      </w:r>
      <w:r w:rsidR="00F715D2">
        <w:rPr>
          <w:rFonts w:ascii="Arial" w:hAnsi="Arial" w:cs="Arial"/>
          <w:sz w:val="24"/>
          <w:szCs w:val="24"/>
        </w:rPr>
        <w:t>p</w:t>
      </w:r>
      <w:r w:rsidRPr="007D33B8">
        <w:rPr>
          <w:rFonts w:ascii="Arial" w:hAnsi="Arial" w:cs="Arial"/>
          <w:sz w:val="24"/>
          <w:szCs w:val="24"/>
        </w:rPr>
        <w:t>rzystąpił do głosowania w sprawie zaopiniowania p</w:t>
      </w:r>
      <w:r w:rsidR="00E26D47" w:rsidRPr="007D33B8">
        <w:rPr>
          <w:rFonts w:ascii="Arial" w:hAnsi="Arial" w:cs="Arial"/>
          <w:sz w:val="24"/>
          <w:szCs w:val="24"/>
        </w:rPr>
        <w:t>rojektu uchwały na druku R-11</w:t>
      </w:r>
      <w:r w:rsidR="004D1BCB">
        <w:rPr>
          <w:rFonts w:ascii="Arial" w:hAnsi="Arial" w:cs="Arial"/>
          <w:sz w:val="24"/>
          <w:szCs w:val="24"/>
        </w:rPr>
        <w:t>36</w:t>
      </w:r>
      <w:r w:rsidR="00E26D47" w:rsidRPr="007D33B8">
        <w:rPr>
          <w:rFonts w:ascii="Arial" w:hAnsi="Arial" w:cs="Arial"/>
          <w:sz w:val="24"/>
          <w:szCs w:val="24"/>
        </w:rPr>
        <w:t xml:space="preserve">, w którym 7 głosów oddano za, </w:t>
      </w:r>
      <w:r w:rsidR="00137978">
        <w:rPr>
          <w:rFonts w:ascii="Arial" w:hAnsi="Arial" w:cs="Arial"/>
          <w:sz w:val="24"/>
          <w:szCs w:val="24"/>
        </w:rPr>
        <w:t xml:space="preserve">                   </w:t>
      </w:r>
      <w:r w:rsidR="00E26D47" w:rsidRPr="007D33B8">
        <w:rPr>
          <w:rFonts w:ascii="Arial" w:hAnsi="Arial" w:cs="Arial"/>
          <w:sz w:val="24"/>
          <w:szCs w:val="24"/>
        </w:rPr>
        <w:t>0 przeciw</w:t>
      </w:r>
      <w:r w:rsidR="007E13F3">
        <w:rPr>
          <w:rFonts w:ascii="Arial" w:hAnsi="Arial" w:cs="Arial"/>
          <w:sz w:val="24"/>
          <w:szCs w:val="24"/>
        </w:rPr>
        <w:t>, 0 wstrzymujących się od głosu</w:t>
      </w:r>
      <w:r w:rsidR="00E26D47" w:rsidRPr="007D33B8">
        <w:rPr>
          <w:rFonts w:ascii="Arial" w:hAnsi="Arial" w:cs="Arial"/>
          <w:sz w:val="24"/>
          <w:szCs w:val="24"/>
        </w:rPr>
        <w:t xml:space="preserve"> 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(PR.KZS.0014.12</w:t>
      </w:r>
      <w:r w:rsidR="004D1BCB">
        <w:rPr>
          <w:rFonts w:ascii="Arial" w:eastAsia="Arial" w:hAnsi="Arial" w:cs="Arial"/>
          <w:sz w:val="24"/>
          <w:szCs w:val="24"/>
          <w:u w:val="single"/>
        </w:rPr>
        <w:t>5</w:t>
      </w:r>
      <w:r w:rsidR="007E13F3"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 w:rsidR="00F715D2" w:rsidRPr="00F715D2">
        <w:rPr>
          <w:rFonts w:ascii="Arial" w:eastAsia="Arial" w:hAnsi="Arial" w:cs="Arial"/>
        </w:rPr>
        <w:t xml:space="preserve"> </w:t>
      </w:r>
    </w:p>
    <w:p w:rsidR="004A0E6F" w:rsidRDefault="004A0E6F" w:rsidP="00CE4C0F">
      <w:pPr>
        <w:spacing w:before="360" w:after="0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Przewodniczący komisji A. Wężyk stwierdził, że projekt uzyskał pozytywną opinię.</w:t>
      </w:r>
    </w:p>
    <w:p w:rsidR="004D1BCB" w:rsidRPr="004D1BCB" w:rsidRDefault="004D1BCB" w:rsidP="00F569FC">
      <w:pPr>
        <w:pStyle w:val="Akapitzlist"/>
        <w:numPr>
          <w:ilvl w:val="0"/>
          <w:numId w:val="3"/>
        </w:numPr>
        <w:spacing w:before="360" w:after="120" w:line="276" w:lineRule="auto"/>
        <w:rPr>
          <w:rFonts w:ascii="Arial" w:hAnsi="Arial" w:cs="Arial"/>
          <w:b/>
        </w:rPr>
      </w:pPr>
      <w:r w:rsidRPr="004D1BCB">
        <w:rPr>
          <w:rFonts w:ascii="Arial" w:hAnsi="Arial" w:cs="Arial"/>
          <w:b/>
        </w:rPr>
        <w:lastRenderedPageBreak/>
        <w:t>Sprawy bieżące i wolne wnioski.</w:t>
      </w:r>
    </w:p>
    <w:p w:rsidR="00651015" w:rsidRPr="00651015" w:rsidRDefault="004D1BCB" w:rsidP="00F569FC">
      <w:pPr>
        <w:keepNext/>
        <w:spacing w:before="120"/>
        <w:rPr>
          <w:rFonts w:ascii="Arial" w:hAnsi="Arial" w:cs="Arial"/>
          <w:sz w:val="24"/>
          <w:szCs w:val="24"/>
        </w:rPr>
      </w:pPr>
      <w:r w:rsidRPr="00651015">
        <w:rPr>
          <w:rFonts w:ascii="Arial" w:hAnsi="Arial" w:cs="Arial"/>
          <w:sz w:val="24"/>
          <w:szCs w:val="24"/>
        </w:rPr>
        <w:t xml:space="preserve">Pan przewodniczący komisji Andrzej Wężyk poinformował zebranych, że </w:t>
      </w:r>
      <w:r w:rsidR="00651015" w:rsidRPr="00651015">
        <w:rPr>
          <w:rFonts w:ascii="Arial" w:hAnsi="Arial" w:cs="Arial"/>
          <w:sz w:val="24"/>
          <w:szCs w:val="24"/>
        </w:rPr>
        <w:t xml:space="preserve"> propozycje pism </w:t>
      </w:r>
      <w:r w:rsidR="00651015">
        <w:rPr>
          <w:rFonts w:ascii="Arial" w:hAnsi="Arial" w:cs="Arial"/>
          <w:sz w:val="24"/>
          <w:szCs w:val="24"/>
        </w:rPr>
        <w:t xml:space="preserve">skierowane do Prezydenta </w:t>
      </w:r>
      <w:r w:rsidR="00651015" w:rsidRPr="00651015">
        <w:rPr>
          <w:rFonts w:ascii="Arial" w:hAnsi="Arial" w:cs="Arial"/>
          <w:sz w:val="24"/>
          <w:szCs w:val="24"/>
        </w:rPr>
        <w:t>dotyczące wprowadzenia zmian w zakresie świadczenia usług medycznych przez ratowników medycznych w izbach wytrzeźwień i tego typu jednostkach oraz</w:t>
      </w:r>
      <w:r w:rsidR="00651015" w:rsidRPr="00651015">
        <w:rPr>
          <w:rFonts w:ascii="Arial" w:hAnsi="Arial" w:cs="Arial"/>
        </w:rPr>
        <w:t xml:space="preserve"> </w:t>
      </w:r>
      <w:r w:rsidR="00651015" w:rsidRPr="00651015">
        <w:rPr>
          <w:rFonts w:ascii="Arial" w:hAnsi="Arial" w:cs="Arial"/>
          <w:sz w:val="24"/>
          <w:szCs w:val="24"/>
        </w:rPr>
        <w:t xml:space="preserve">podjęcia prac legislacyjnych nad uregulowaniem spraw związanych ze stwierdzeniem zgonu i wystawianiem kart zgonu, powołaniu instytucji </w:t>
      </w:r>
      <w:proofErr w:type="spellStart"/>
      <w:r w:rsidR="00651015" w:rsidRPr="00651015">
        <w:rPr>
          <w:rFonts w:ascii="Arial" w:hAnsi="Arial" w:cs="Arial"/>
          <w:sz w:val="24"/>
          <w:szCs w:val="24"/>
        </w:rPr>
        <w:t>koronera</w:t>
      </w:r>
      <w:proofErr w:type="spellEnd"/>
      <w:r w:rsidR="00651015" w:rsidRPr="00651015">
        <w:rPr>
          <w:rFonts w:ascii="Arial" w:hAnsi="Arial" w:cs="Arial"/>
          <w:sz w:val="24"/>
          <w:szCs w:val="24"/>
        </w:rPr>
        <w:t>, zostały przesłane do Ministerstwa Zdrowia w dniu 19 stycznia 2024 roku</w:t>
      </w:r>
      <w:r w:rsidR="00651015">
        <w:rPr>
          <w:rFonts w:ascii="Arial" w:hAnsi="Arial" w:cs="Arial"/>
          <w:sz w:val="24"/>
          <w:szCs w:val="24"/>
        </w:rPr>
        <w:t>.</w:t>
      </w:r>
    </w:p>
    <w:p w:rsidR="00651015" w:rsidRDefault="00651015" w:rsidP="00F569FC">
      <w:pPr>
        <w:pStyle w:val="Akapitzlist"/>
        <w:keepNext/>
        <w:spacing w:before="120" w:line="276" w:lineRule="auto"/>
        <w:rPr>
          <w:rFonts w:ascii="Arial" w:hAnsi="Arial" w:cs="Arial"/>
        </w:rPr>
      </w:pPr>
    </w:p>
    <w:p w:rsidR="00651015" w:rsidRPr="00651015" w:rsidRDefault="00627B29" w:rsidP="00F569FC">
      <w:pPr>
        <w:keepNext/>
        <w:spacing w:before="120"/>
        <w:rPr>
          <w:rFonts w:ascii="Arial" w:hAnsi="Arial" w:cs="Arial"/>
          <w:sz w:val="24"/>
          <w:szCs w:val="24"/>
        </w:rPr>
      </w:pPr>
      <w:r w:rsidRPr="00651015">
        <w:rPr>
          <w:rFonts w:ascii="Arial" w:hAnsi="Arial" w:cs="Arial"/>
          <w:sz w:val="24"/>
          <w:szCs w:val="24"/>
        </w:rPr>
        <w:t>Pa</w:t>
      </w:r>
      <w:r>
        <w:rPr>
          <w:rFonts w:ascii="Arial" w:hAnsi="Arial" w:cs="Arial"/>
          <w:sz w:val="24"/>
          <w:szCs w:val="24"/>
        </w:rPr>
        <w:t>n przewodniczący komisji A.</w:t>
      </w:r>
      <w:r w:rsidRPr="00651015">
        <w:rPr>
          <w:rFonts w:ascii="Arial" w:hAnsi="Arial" w:cs="Arial"/>
          <w:sz w:val="24"/>
          <w:szCs w:val="24"/>
        </w:rPr>
        <w:t xml:space="preserve"> Wężyk</w:t>
      </w:r>
      <w:r>
        <w:rPr>
          <w:rFonts w:ascii="Arial" w:hAnsi="Arial" w:cs="Arial"/>
          <w:sz w:val="24"/>
          <w:szCs w:val="24"/>
        </w:rPr>
        <w:t xml:space="preserve"> poinformował również, że </w:t>
      </w:r>
      <w:r w:rsidRPr="00651015">
        <w:rPr>
          <w:rFonts w:ascii="Arial" w:hAnsi="Arial" w:cs="Arial"/>
          <w:sz w:val="24"/>
          <w:szCs w:val="24"/>
        </w:rPr>
        <w:t xml:space="preserve"> </w:t>
      </w:r>
      <w:r w:rsidR="00651015" w:rsidRPr="00651015">
        <w:rPr>
          <w:rFonts w:ascii="Arial" w:hAnsi="Arial" w:cs="Arial"/>
          <w:sz w:val="24"/>
          <w:szCs w:val="24"/>
        </w:rPr>
        <w:t xml:space="preserve">Wydział Strategii, Funduszy Europejskich i Obsługi Inwestora </w:t>
      </w:r>
      <w:r w:rsidR="00651015" w:rsidRPr="00627B29">
        <w:rPr>
          <w:rFonts w:ascii="Arial" w:hAnsi="Arial" w:cs="Arial"/>
          <w:sz w:val="24"/>
          <w:szCs w:val="24"/>
        </w:rPr>
        <w:t>przekazał Komisji do wiadomości</w:t>
      </w:r>
      <w:r w:rsidR="00651015" w:rsidRPr="00651015">
        <w:rPr>
          <w:rFonts w:ascii="Arial" w:hAnsi="Arial" w:cs="Arial"/>
          <w:sz w:val="24"/>
          <w:szCs w:val="24"/>
        </w:rPr>
        <w:t xml:space="preserve"> opracowanie pn.”Wybrane informacje o mieście Bytom IV kwartał 2023 roku”</w:t>
      </w:r>
      <w:r>
        <w:rPr>
          <w:rFonts w:ascii="Arial" w:hAnsi="Arial" w:cs="Arial"/>
          <w:sz w:val="24"/>
          <w:szCs w:val="24"/>
        </w:rPr>
        <w:t>, które stanowi załącznik nr 2 do niniejszego protokołu.</w:t>
      </w:r>
    </w:p>
    <w:p w:rsidR="003B042F" w:rsidRDefault="007E0684" w:rsidP="00F569FC">
      <w:pPr>
        <w:keepNext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p</w:t>
      </w:r>
      <w:r w:rsidR="003B042F">
        <w:rPr>
          <w:rFonts w:ascii="Arial" w:hAnsi="Arial" w:cs="Arial"/>
          <w:sz w:val="24"/>
          <w:szCs w:val="24"/>
        </w:rPr>
        <w:t xml:space="preserve">rzewodniczący Andrzej Wężyk ogłosił, że następne posiedzenie Komisji </w:t>
      </w:r>
      <w:r w:rsidR="005E328A">
        <w:rPr>
          <w:rFonts w:ascii="Arial" w:hAnsi="Arial" w:cs="Arial"/>
          <w:sz w:val="24"/>
          <w:szCs w:val="24"/>
        </w:rPr>
        <w:t>od</w:t>
      </w:r>
      <w:r w:rsidR="003B042F">
        <w:rPr>
          <w:rFonts w:ascii="Arial" w:hAnsi="Arial" w:cs="Arial"/>
          <w:sz w:val="24"/>
          <w:szCs w:val="24"/>
        </w:rPr>
        <w:t xml:space="preserve">będzie </w:t>
      </w:r>
      <w:r w:rsidR="005E328A">
        <w:rPr>
          <w:rFonts w:ascii="Arial" w:hAnsi="Arial" w:cs="Arial"/>
          <w:sz w:val="24"/>
          <w:szCs w:val="24"/>
        </w:rPr>
        <w:t>się</w:t>
      </w:r>
      <w:r w:rsidR="003B042F">
        <w:rPr>
          <w:rFonts w:ascii="Arial" w:hAnsi="Arial" w:cs="Arial"/>
          <w:sz w:val="24"/>
          <w:szCs w:val="24"/>
        </w:rPr>
        <w:t xml:space="preserve"> 1</w:t>
      </w:r>
      <w:r w:rsidR="001F00D3">
        <w:rPr>
          <w:rFonts w:ascii="Arial" w:hAnsi="Arial" w:cs="Arial"/>
          <w:sz w:val="24"/>
          <w:szCs w:val="24"/>
        </w:rPr>
        <w:t>8 marca</w:t>
      </w:r>
      <w:r w:rsidR="004E0B69">
        <w:rPr>
          <w:rFonts w:ascii="Arial" w:hAnsi="Arial" w:cs="Arial"/>
          <w:sz w:val="24"/>
          <w:szCs w:val="24"/>
        </w:rPr>
        <w:t xml:space="preserve"> 2024 roku o godzinie 9.30 (</w:t>
      </w:r>
      <w:r w:rsidR="008F5657">
        <w:rPr>
          <w:rFonts w:ascii="Arial" w:hAnsi="Arial" w:cs="Arial"/>
          <w:sz w:val="24"/>
          <w:szCs w:val="24"/>
        </w:rPr>
        <w:t>załącznik nr</w:t>
      </w:r>
      <w:r w:rsidR="004E0B69">
        <w:rPr>
          <w:rFonts w:ascii="Arial" w:hAnsi="Arial" w:cs="Arial"/>
          <w:sz w:val="24"/>
          <w:szCs w:val="24"/>
        </w:rPr>
        <w:t xml:space="preserve"> 3</w:t>
      </w:r>
      <w:r w:rsidR="008F5657">
        <w:rPr>
          <w:rFonts w:ascii="Arial" w:hAnsi="Arial" w:cs="Arial"/>
          <w:sz w:val="24"/>
          <w:szCs w:val="24"/>
        </w:rPr>
        <w:t>).</w:t>
      </w:r>
    </w:p>
    <w:p w:rsidR="008F5657" w:rsidRDefault="008F5657" w:rsidP="00CE4C0F">
      <w:pPr>
        <w:keepNext/>
        <w:spacing w:before="120"/>
        <w:rPr>
          <w:rFonts w:ascii="Arial" w:hAnsi="Arial" w:cs="Arial"/>
          <w:sz w:val="24"/>
          <w:szCs w:val="24"/>
        </w:rPr>
      </w:pPr>
    </w:p>
    <w:p w:rsidR="008F5657" w:rsidRPr="00073EA3" w:rsidRDefault="008F5657" w:rsidP="008F5657">
      <w:pPr>
        <w:pStyle w:val="Akapitzlist"/>
        <w:numPr>
          <w:ilvl w:val="0"/>
          <w:numId w:val="3"/>
        </w:numPr>
        <w:spacing w:before="240" w:after="12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6</w:t>
      </w:r>
      <w:r w:rsidR="00A95750">
        <w:rPr>
          <w:rFonts w:ascii="Arial" w:hAnsi="Arial" w:cs="Arial"/>
          <w:b/>
        </w:rPr>
        <w:t>9.2024</w:t>
      </w:r>
      <w:r>
        <w:rPr>
          <w:rFonts w:ascii="Arial" w:hAnsi="Arial" w:cs="Arial"/>
          <w:b/>
        </w:rPr>
        <w:t xml:space="preserve"> z posiedzenia z dnia </w:t>
      </w:r>
      <w:r w:rsidR="00A95750">
        <w:rPr>
          <w:rFonts w:ascii="Arial" w:hAnsi="Arial" w:cs="Arial"/>
          <w:b/>
        </w:rPr>
        <w:t>15 stycznia 2024 roku</w:t>
      </w:r>
    </w:p>
    <w:p w:rsidR="00690263" w:rsidRDefault="00690263" w:rsidP="00CE4C0F">
      <w:pPr>
        <w:spacing w:before="240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 xml:space="preserve">Komisja Zdrowia, Ochrony Środowiska i Spraw Społecznych Rady Miejskiej w Bytomiu w głosowaniu – </w:t>
      </w:r>
      <w:r>
        <w:rPr>
          <w:rFonts w:ascii="Arial" w:hAnsi="Arial" w:cs="Arial"/>
          <w:sz w:val="24"/>
          <w:szCs w:val="24"/>
        </w:rPr>
        <w:t xml:space="preserve">7 </w:t>
      </w:r>
      <w:r w:rsidRPr="006446A4">
        <w:rPr>
          <w:rFonts w:ascii="Arial" w:hAnsi="Arial" w:cs="Arial"/>
          <w:sz w:val="24"/>
          <w:szCs w:val="24"/>
        </w:rPr>
        <w:t xml:space="preserve">głosami za, jednogłośnie, przyjęła treść protokołu </w:t>
      </w:r>
      <w:r w:rsidR="00334313">
        <w:rPr>
          <w:rFonts w:ascii="Arial" w:hAnsi="Arial" w:cs="Arial"/>
          <w:sz w:val="24"/>
          <w:szCs w:val="24"/>
        </w:rPr>
        <w:t xml:space="preserve">                      </w:t>
      </w:r>
      <w:r w:rsidRPr="006446A4">
        <w:rPr>
          <w:rFonts w:ascii="Arial" w:hAnsi="Arial" w:cs="Arial"/>
          <w:sz w:val="24"/>
          <w:szCs w:val="24"/>
        </w:rPr>
        <w:t>nr </w:t>
      </w:r>
      <w:r w:rsidR="00334313">
        <w:rPr>
          <w:rFonts w:ascii="Arial" w:hAnsi="Arial" w:cs="Arial"/>
          <w:sz w:val="24"/>
          <w:szCs w:val="24"/>
        </w:rPr>
        <w:t xml:space="preserve"> </w:t>
      </w:r>
      <w:r w:rsidRPr="006446A4">
        <w:rPr>
          <w:rFonts w:ascii="Arial" w:hAnsi="Arial" w:cs="Arial"/>
          <w:sz w:val="24"/>
          <w:szCs w:val="24"/>
        </w:rPr>
        <w:t>6</w:t>
      </w:r>
      <w:r w:rsidR="00A95750">
        <w:rPr>
          <w:rFonts w:ascii="Arial" w:hAnsi="Arial" w:cs="Arial"/>
          <w:sz w:val="24"/>
          <w:szCs w:val="24"/>
        </w:rPr>
        <w:t>9</w:t>
      </w:r>
      <w:r w:rsidRPr="006446A4">
        <w:rPr>
          <w:rFonts w:ascii="Arial" w:hAnsi="Arial" w:cs="Arial"/>
          <w:sz w:val="24"/>
          <w:szCs w:val="24"/>
        </w:rPr>
        <w:t>.202</w:t>
      </w:r>
      <w:r w:rsidR="00A95750">
        <w:rPr>
          <w:rFonts w:ascii="Arial" w:hAnsi="Arial" w:cs="Arial"/>
          <w:sz w:val="24"/>
          <w:szCs w:val="24"/>
        </w:rPr>
        <w:t>4</w:t>
      </w:r>
      <w:r w:rsidRPr="006446A4">
        <w:rPr>
          <w:rFonts w:ascii="Arial" w:hAnsi="Arial" w:cs="Arial"/>
          <w:sz w:val="24"/>
          <w:szCs w:val="24"/>
        </w:rPr>
        <w:t xml:space="preserve"> z posiedzenia komisji w dniu </w:t>
      </w:r>
      <w:r w:rsidR="00A95750">
        <w:rPr>
          <w:rFonts w:ascii="Arial" w:hAnsi="Arial" w:cs="Arial"/>
          <w:sz w:val="24"/>
          <w:szCs w:val="24"/>
        </w:rPr>
        <w:t>15 stycznia 2024 roku</w:t>
      </w:r>
      <w:r>
        <w:rPr>
          <w:rFonts w:ascii="Arial" w:hAnsi="Arial" w:cs="Arial"/>
          <w:sz w:val="24"/>
          <w:szCs w:val="24"/>
        </w:rPr>
        <w:t>.</w:t>
      </w:r>
    </w:p>
    <w:p w:rsidR="006446A4" w:rsidRPr="006446A4" w:rsidRDefault="006446A4" w:rsidP="00CE4C0F">
      <w:pPr>
        <w:numPr>
          <w:ilvl w:val="0"/>
          <w:numId w:val="3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6446A4" w:rsidRPr="006446A4" w:rsidRDefault="006446A4" w:rsidP="00CE4C0F">
      <w:pPr>
        <w:pStyle w:val="Tekstpodstawowy2"/>
        <w:spacing w:after="0" w:line="276" w:lineRule="auto"/>
      </w:pPr>
      <w:r w:rsidRPr="006446A4">
        <w:rPr>
          <w:rFonts w:ascii="Arial" w:hAnsi="Arial" w:cs="Arial"/>
        </w:rPr>
        <w:t xml:space="preserve">Posiedzenie zakończono o godzinie: </w:t>
      </w:r>
      <w:r w:rsidR="001F00D3">
        <w:rPr>
          <w:rFonts w:ascii="Arial" w:hAnsi="Arial" w:cs="Arial"/>
        </w:rPr>
        <w:t>9.55</w:t>
      </w:r>
      <w:r w:rsidR="002A4F16">
        <w:rPr>
          <w:rFonts w:ascii="Arial" w:hAnsi="Arial" w:cs="Arial"/>
        </w:rPr>
        <w:t>.</w:t>
      </w:r>
    </w:p>
    <w:p w:rsidR="006446A4" w:rsidRPr="00476FAF" w:rsidRDefault="00422D3E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Default="00A95655" w:rsidP="00A95655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</w:p>
    <w:p w:rsidR="00A95655" w:rsidRPr="006B44E4" w:rsidRDefault="006B44E4" w:rsidP="006B44E4">
      <w:pPr>
        <w:spacing w:after="0" w:line="240" w:lineRule="auto"/>
        <w:ind w:left="5664" w:firstLine="708"/>
        <w:jc w:val="right"/>
        <w:rPr>
          <w:rFonts w:ascii="Arial" w:hAnsi="Arial" w:cs="Arial"/>
        </w:rPr>
      </w:pPr>
      <w:r w:rsidRPr="006B44E4">
        <w:rPr>
          <w:rFonts w:ascii="Arial" w:hAnsi="Arial" w:cs="Arial"/>
        </w:rPr>
        <w:t>podpisał</w:t>
      </w:r>
    </w:p>
    <w:p w:rsidR="00A95655" w:rsidRPr="006446A4" w:rsidRDefault="006446A4" w:rsidP="006B44E4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Przewodniczący</w:t>
      </w:r>
    </w:p>
    <w:p w:rsidR="006446A4" w:rsidRPr="006446A4" w:rsidRDefault="00A95655" w:rsidP="006B44E4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446A4" w:rsidRPr="006446A4">
        <w:rPr>
          <w:rFonts w:ascii="Arial" w:hAnsi="Arial" w:cs="Arial"/>
          <w:sz w:val="24"/>
          <w:szCs w:val="24"/>
        </w:rPr>
        <w:t>Komisji Zdrowia, Ochrony Środowiska</w:t>
      </w:r>
    </w:p>
    <w:p w:rsidR="004B6848" w:rsidRDefault="006446A4" w:rsidP="006B44E4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 w:rsidRPr="006446A4">
        <w:rPr>
          <w:rFonts w:ascii="Arial" w:hAnsi="Arial" w:cs="Arial"/>
          <w:iCs/>
          <w:spacing w:val="-3"/>
          <w:sz w:val="24"/>
        </w:rPr>
        <w:t>i Spraw Społecznych</w:t>
      </w:r>
    </w:p>
    <w:p w:rsidR="00A95655" w:rsidRDefault="00A95655" w:rsidP="006B44E4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</w:p>
    <w:p w:rsidR="00A95655" w:rsidRDefault="00A95655" w:rsidP="006B44E4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</w:p>
    <w:p w:rsidR="006446A4" w:rsidRDefault="006446A4" w:rsidP="006B44E4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sz w:val="24"/>
        </w:rPr>
      </w:pPr>
      <w:r w:rsidRPr="006446A4">
        <w:rPr>
          <w:rFonts w:ascii="Arial" w:hAnsi="Arial" w:cs="Arial"/>
          <w:sz w:val="24"/>
        </w:rPr>
        <w:t>Andrzej Wężyk</w:t>
      </w:r>
    </w:p>
    <w:p w:rsidR="00AF4D2C" w:rsidRDefault="00AF4D2C" w:rsidP="00AF4D2C">
      <w:pPr>
        <w:spacing w:after="0"/>
      </w:pPr>
    </w:p>
    <w:p w:rsidR="00AF4D2C" w:rsidRDefault="00AF4D2C" w:rsidP="00AF4D2C">
      <w:pPr>
        <w:spacing w:after="0"/>
      </w:pPr>
    </w:p>
    <w:p w:rsidR="00AF4D2C" w:rsidRDefault="00AF4D2C" w:rsidP="00AF4D2C">
      <w:pPr>
        <w:spacing w:after="0"/>
      </w:pPr>
    </w:p>
    <w:p w:rsidR="00AF4D2C" w:rsidRDefault="00AF4D2C" w:rsidP="00AF4D2C">
      <w:pPr>
        <w:spacing w:after="0"/>
      </w:pPr>
    </w:p>
    <w:p w:rsidR="00AF4D2C" w:rsidRPr="00524A54" w:rsidRDefault="00524A54" w:rsidP="00AF4D2C">
      <w:pPr>
        <w:spacing w:after="0"/>
        <w:rPr>
          <w:rFonts w:ascii="Arial" w:hAnsi="Arial" w:cs="Arial"/>
        </w:rPr>
      </w:pPr>
      <w:r w:rsidRPr="00524A54">
        <w:rPr>
          <w:rStyle w:val="displayonly"/>
          <w:rFonts w:ascii="Arial" w:hAnsi="Arial" w:cs="Arial"/>
        </w:rPr>
        <w:t>16027/03/2024</w:t>
      </w:r>
    </w:p>
    <w:sectPr w:rsidR="00AF4D2C" w:rsidRPr="00524A54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855" w:rsidRDefault="00924855" w:rsidP="00873599">
      <w:pPr>
        <w:spacing w:after="0" w:line="240" w:lineRule="auto"/>
      </w:pPr>
      <w:r>
        <w:separator/>
      </w:r>
    </w:p>
  </w:endnote>
  <w:endnote w:type="continuationSeparator" w:id="0">
    <w:p w:rsidR="00924855" w:rsidRDefault="00924855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924855" w:rsidRDefault="0086720F">
        <w:pPr>
          <w:pStyle w:val="Stopka"/>
          <w:jc w:val="right"/>
        </w:pPr>
        <w:fldSimple w:instr=" PAGE   \* MERGEFORMAT ">
          <w:r w:rsidR="00524A54">
            <w:rPr>
              <w:noProof/>
            </w:rPr>
            <w:t>4</w:t>
          </w:r>
        </w:fldSimple>
      </w:p>
    </w:sdtContent>
  </w:sdt>
  <w:p w:rsidR="00924855" w:rsidRDefault="009248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855" w:rsidRDefault="00924855" w:rsidP="00873599">
      <w:pPr>
        <w:spacing w:after="0" w:line="240" w:lineRule="auto"/>
      </w:pPr>
      <w:r>
        <w:separator/>
      </w:r>
    </w:p>
  </w:footnote>
  <w:footnote w:type="continuationSeparator" w:id="0">
    <w:p w:rsidR="00924855" w:rsidRDefault="00924855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45B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EAC4DA">
      <w:start w:val="7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4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7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9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3"/>
  </w:num>
  <w:num w:numId="8">
    <w:abstractNumId w:val="8"/>
  </w:num>
  <w:num w:numId="9">
    <w:abstractNumId w:val="0"/>
  </w:num>
  <w:num w:numId="10">
    <w:abstractNumId w:val="6"/>
  </w:num>
  <w:num w:numId="11">
    <w:abstractNumId w:val="3"/>
  </w:num>
  <w:num w:numId="12">
    <w:abstractNumId w:val="4"/>
  </w:num>
  <w:num w:numId="13">
    <w:abstractNumId w:val="9"/>
  </w:num>
  <w:num w:numId="14">
    <w:abstractNumId w:val="10"/>
  </w:num>
  <w:num w:numId="15">
    <w:abstractNumId w:val="14"/>
  </w:num>
  <w:num w:numId="16">
    <w:abstractNumId w:val="1"/>
  </w:num>
  <w:num w:numId="17">
    <w:abstractNumId w:val="12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50C3"/>
    <w:rsid w:val="000055DD"/>
    <w:rsid w:val="0000621B"/>
    <w:rsid w:val="00007571"/>
    <w:rsid w:val="0001070D"/>
    <w:rsid w:val="0003007F"/>
    <w:rsid w:val="00035C65"/>
    <w:rsid w:val="00037E4C"/>
    <w:rsid w:val="000440E5"/>
    <w:rsid w:val="00044302"/>
    <w:rsid w:val="00050453"/>
    <w:rsid w:val="00054DB6"/>
    <w:rsid w:val="00067F23"/>
    <w:rsid w:val="00073EA3"/>
    <w:rsid w:val="00075569"/>
    <w:rsid w:val="00075E40"/>
    <w:rsid w:val="00076E47"/>
    <w:rsid w:val="00077F9A"/>
    <w:rsid w:val="00080B0B"/>
    <w:rsid w:val="00082C15"/>
    <w:rsid w:val="000939F9"/>
    <w:rsid w:val="00095403"/>
    <w:rsid w:val="000B42B2"/>
    <w:rsid w:val="000B5CFC"/>
    <w:rsid w:val="000B6269"/>
    <w:rsid w:val="000C3A61"/>
    <w:rsid w:val="000C5D57"/>
    <w:rsid w:val="000D24FD"/>
    <w:rsid w:val="000E0AB4"/>
    <w:rsid w:val="000E3C6E"/>
    <w:rsid w:val="000E4989"/>
    <w:rsid w:val="000E58C4"/>
    <w:rsid w:val="000F291C"/>
    <w:rsid w:val="000F3DD0"/>
    <w:rsid w:val="00102490"/>
    <w:rsid w:val="00105CCF"/>
    <w:rsid w:val="00112F6B"/>
    <w:rsid w:val="001136CA"/>
    <w:rsid w:val="001273E7"/>
    <w:rsid w:val="00127420"/>
    <w:rsid w:val="0012773B"/>
    <w:rsid w:val="0013050C"/>
    <w:rsid w:val="00133CBA"/>
    <w:rsid w:val="00137978"/>
    <w:rsid w:val="00137DCA"/>
    <w:rsid w:val="001611EE"/>
    <w:rsid w:val="00161632"/>
    <w:rsid w:val="00164080"/>
    <w:rsid w:val="001664ED"/>
    <w:rsid w:val="001676D0"/>
    <w:rsid w:val="00176CE8"/>
    <w:rsid w:val="00187C5A"/>
    <w:rsid w:val="00191D9A"/>
    <w:rsid w:val="00191FAA"/>
    <w:rsid w:val="0019276C"/>
    <w:rsid w:val="00193F51"/>
    <w:rsid w:val="001A0C5B"/>
    <w:rsid w:val="001B1720"/>
    <w:rsid w:val="001B2745"/>
    <w:rsid w:val="001C1954"/>
    <w:rsid w:val="001C2D40"/>
    <w:rsid w:val="001D1D29"/>
    <w:rsid w:val="001F00D3"/>
    <w:rsid w:val="001F31EE"/>
    <w:rsid w:val="001F3CA4"/>
    <w:rsid w:val="00201B68"/>
    <w:rsid w:val="00204E12"/>
    <w:rsid w:val="00205863"/>
    <w:rsid w:val="00205BB0"/>
    <w:rsid w:val="00210338"/>
    <w:rsid w:val="00217330"/>
    <w:rsid w:val="0023431B"/>
    <w:rsid w:val="00257A87"/>
    <w:rsid w:val="00263C35"/>
    <w:rsid w:val="00280FEF"/>
    <w:rsid w:val="0028373B"/>
    <w:rsid w:val="00286036"/>
    <w:rsid w:val="00287126"/>
    <w:rsid w:val="00293D2C"/>
    <w:rsid w:val="00294B35"/>
    <w:rsid w:val="002A268A"/>
    <w:rsid w:val="002A4F16"/>
    <w:rsid w:val="002B048A"/>
    <w:rsid w:val="002B1551"/>
    <w:rsid w:val="002B18B4"/>
    <w:rsid w:val="002C13B9"/>
    <w:rsid w:val="002C169F"/>
    <w:rsid w:val="002D004B"/>
    <w:rsid w:val="002D07E9"/>
    <w:rsid w:val="002D2C4B"/>
    <w:rsid w:val="002E2C2E"/>
    <w:rsid w:val="002F4768"/>
    <w:rsid w:val="002F5212"/>
    <w:rsid w:val="002F7B57"/>
    <w:rsid w:val="003026E3"/>
    <w:rsid w:val="00304210"/>
    <w:rsid w:val="0030724A"/>
    <w:rsid w:val="00325FFE"/>
    <w:rsid w:val="003261C5"/>
    <w:rsid w:val="00334313"/>
    <w:rsid w:val="003470AE"/>
    <w:rsid w:val="0036136B"/>
    <w:rsid w:val="00363E9C"/>
    <w:rsid w:val="00380AFA"/>
    <w:rsid w:val="00384502"/>
    <w:rsid w:val="003851EB"/>
    <w:rsid w:val="00390251"/>
    <w:rsid w:val="00390FCC"/>
    <w:rsid w:val="0039414E"/>
    <w:rsid w:val="003A06E9"/>
    <w:rsid w:val="003A568D"/>
    <w:rsid w:val="003B042F"/>
    <w:rsid w:val="003B536B"/>
    <w:rsid w:val="003B6200"/>
    <w:rsid w:val="003B6876"/>
    <w:rsid w:val="003C0B88"/>
    <w:rsid w:val="003C5245"/>
    <w:rsid w:val="003C5848"/>
    <w:rsid w:val="003C5888"/>
    <w:rsid w:val="003E36B5"/>
    <w:rsid w:val="003F0FBB"/>
    <w:rsid w:val="003F17E9"/>
    <w:rsid w:val="003F39F7"/>
    <w:rsid w:val="00402F85"/>
    <w:rsid w:val="004140D9"/>
    <w:rsid w:val="00422D3E"/>
    <w:rsid w:val="00424785"/>
    <w:rsid w:val="0043331B"/>
    <w:rsid w:val="00435963"/>
    <w:rsid w:val="00437BCB"/>
    <w:rsid w:val="00441493"/>
    <w:rsid w:val="00441B77"/>
    <w:rsid w:val="00443828"/>
    <w:rsid w:val="00443930"/>
    <w:rsid w:val="00453DC4"/>
    <w:rsid w:val="0045428F"/>
    <w:rsid w:val="00463995"/>
    <w:rsid w:val="004710E1"/>
    <w:rsid w:val="00476FAF"/>
    <w:rsid w:val="004804E0"/>
    <w:rsid w:val="004850FA"/>
    <w:rsid w:val="00492A56"/>
    <w:rsid w:val="004A0E6F"/>
    <w:rsid w:val="004A1343"/>
    <w:rsid w:val="004A1615"/>
    <w:rsid w:val="004A16FC"/>
    <w:rsid w:val="004A2AD7"/>
    <w:rsid w:val="004A67E2"/>
    <w:rsid w:val="004B1B55"/>
    <w:rsid w:val="004B4AE6"/>
    <w:rsid w:val="004B4AFB"/>
    <w:rsid w:val="004B6848"/>
    <w:rsid w:val="004B7DC8"/>
    <w:rsid w:val="004C27EC"/>
    <w:rsid w:val="004C7750"/>
    <w:rsid w:val="004D0BE3"/>
    <w:rsid w:val="004D1BCB"/>
    <w:rsid w:val="004D2D47"/>
    <w:rsid w:val="004E0B69"/>
    <w:rsid w:val="004E238D"/>
    <w:rsid w:val="004F4BCE"/>
    <w:rsid w:val="004F5EF8"/>
    <w:rsid w:val="005014E5"/>
    <w:rsid w:val="00503031"/>
    <w:rsid w:val="00523744"/>
    <w:rsid w:val="00524A54"/>
    <w:rsid w:val="00533B62"/>
    <w:rsid w:val="00544AB0"/>
    <w:rsid w:val="00546797"/>
    <w:rsid w:val="0055538C"/>
    <w:rsid w:val="00563E64"/>
    <w:rsid w:val="00573426"/>
    <w:rsid w:val="00580D3A"/>
    <w:rsid w:val="00581A17"/>
    <w:rsid w:val="005A1709"/>
    <w:rsid w:val="005A3122"/>
    <w:rsid w:val="005A4504"/>
    <w:rsid w:val="005B4ACE"/>
    <w:rsid w:val="005C08E9"/>
    <w:rsid w:val="005C542A"/>
    <w:rsid w:val="005D1AE1"/>
    <w:rsid w:val="005D2155"/>
    <w:rsid w:val="005D2776"/>
    <w:rsid w:val="005D2EFD"/>
    <w:rsid w:val="005E1F37"/>
    <w:rsid w:val="005E30D3"/>
    <w:rsid w:val="005E328A"/>
    <w:rsid w:val="005E42B2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4D79"/>
    <w:rsid w:val="00627B29"/>
    <w:rsid w:val="0063035F"/>
    <w:rsid w:val="00631E0C"/>
    <w:rsid w:val="00633CA3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7047"/>
    <w:rsid w:val="00680079"/>
    <w:rsid w:val="0068541B"/>
    <w:rsid w:val="00690263"/>
    <w:rsid w:val="0069403E"/>
    <w:rsid w:val="00694FC1"/>
    <w:rsid w:val="006B0401"/>
    <w:rsid w:val="006B4292"/>
    <w:rsid w:val="006B44E4"/>
    <w:rsid w:val="006C1797"/>
    <w:rsid w:val="006D00B1"/>
    <w:rsid w:val="006F0F7E"/>
    <w:rsid w:val="006F4363"/>
    <w:rsid w:val="00705BCD"/>
    <w:rsid w:val="007120D2"/>
    <w:rsid w:val="00725F4B"/>
    <w:rsid w:val="00737D7E"/>
    <w:rsid w:val="00757083"/>
    <w:rsid w:val="00761AB2"/>
    <w:rsid w:val="007B6BF1"/>
    <w:rsid w:val="007C0A40"/>
    <w:rsid w:val="007C2A10"/>
    <w:rsid w:val="007C723B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F06BB"/>
    <w:rsid w:val="007F11E5"/>
    <w:rsid w:val="007F5EE6"/>
    <w:rsid w:val="0080172D"/>
    <w:rsid w:val="00803F35"/>
    <w:rsid w:val="00805631"/>
    <w:rsid w:val="00807FE2"/>
    <w:rsid w:val="00826BA4"/>
    <w:rsid w:val="00831B13"/>
    <w:rsid w:val="008323A4"/>
    <w:rsid w:val="008339F8"/>
    <w:rsid w:val="008546F4"/>
    <w:rsid w:val="00860A66"/>
    <w:rsid w:val="0086720F"/>
    <w:rsid w:val="00873599"/>
    <w:rsid w:val="00892587"/>
    <w:rsid w:val="00892C0A"/>
    <w:rsid w:val="00893D41"/>
    <w:rsid w:val="00895CC4"/>
    <w:rsid w:val="0089680B"/>
    <w:rsid w:val="008A40F2"/>
    <w:rsid w:val="008B12D0"/>
    <w:rsid w:val="008B36FC"/>
    <w:rsid w:val="008B5C1F"/>
    <w:rsid w:val="008C750F"/>
    <w:rsid w:val="008D037D"/>
    <w:rsid w:val="008D6E7C"/>
    <w:rsid w:val="008E2E40"/>
    <w:rsid w:val="008E7205"/>
    <w:rsid w:val="008F5657"/>
    <w:rsid w:val="00901E1D"/>
    <w:rsid w:val="00903C97"/>
    <w:rsid w:val="00906C05"/>
    <w:rsid w:val="00916420"/>
    <w:rsid w:val="00924855"/>
    <w:rsid w:val="0093457A"/>
    <w:rsid w:val="00935FD3"/>
    <w:rsid w:val="00936FAB"/>
    <w:rsid w:val="009456E7"/>
    <w:rsid w:val="009566D0"/>
    <w:rsid w:val="009603C3"/>
    <w:rsid w:val="00962141"/>
    <w:rsid w:val="00965EE4"/>
    <w:rsid w:val="00967128"/>
    <w:rsid w:val="009708DF"/>
    <w:rsid w:val="00975BDB"/>
    <w:rsid w:val="00985AF3"/>
    <w:rsid w:val="009905CF"/>
    <w:rsid w:val="009A73AA"/>
    <w:rsid w:val="009B2213"/>
    <w:rsid w:val="009B6656"/>
    <w:rsid w:val="009C1F85"/>
    <w:rsid w:val="009C39E3"/>
    <w:rsid w:val="009C64F6"/>
    <w:rsid w:val="009C7D87"/>
    <w:rsid w:val="009E0D15"/>
    <w:rsid w:val="009E1152"/>
    <w:rsid w:val="00A04494"/>
    <w:rsid w:val="00A052CA"/>
    <w:rsid w:val="00A106AF"/>
    <w:rsid w:val="00A14E43"/>
    <w:rsid w:val="00A1653B"/>
    <w:rsid w:val="00A17745"/>
    <w:rsid w:val="00A20634"/>
    <w:rsid w:val="00A24EFA"/>
    <w:rsid w:val="00A316E6"/>
    <w:rsid w:val="00A31B00"/>
    <w:rsid w:val="00A3507D"/>
    <w:rsid w:val="00A3553E"/>
    <w:rsid w:val="00A36330"/>
    <w:rsid w:val="00A4293D"/>
    <w:rsid w:val="00A61CEF"/>
    <w:rsid w:val="00A62F3A"/>
    <w:rsid w:val="00A64E61"/>
    <w:rsid w:val="00A74DA8"/>
    <w:rsid w:val="00A82525"/>
    <w:rsid w:val="00A829C3"/>
    <w:rsid w:val="00A8553E"/>
    <w:rsid w:val="00A85615"/>
    <w:rsid w:val="00A85851"/>
    <w:rsid w:val="00A95655"/>
    <w:rsid w:val="00A95750"/>
    <w:rsid w:val="00AA364B"/>
    <w:rsid w:val="00AB278E"/>
    <w:rsid w:val="00AB35A1"/>
    <w:rsid w:val="00AD1816"/>
    <w:rsid w:val="00AD4401"/>
    <w:rsid w:val="00AD60C5"/>
    <w:rsid w:val="00AE1A14"/>
    <w:rsid w:val="00AE669F"/>
    <w:rsid w:val="00AE705E"/>
    <w:rsid w:val="00AF4645"/>
    <w:rsid w:val="00AF4D2C"/>
    <w:rsid w:val="00AF6DA8"/>
    <w:rsid w:val="00B019C3"/>
    <w:rsid w:val="00B04496"/>
    <w:rsid w:val="00B05DB7"/>
    <w:rsid w:val="00B2144E"/>
    <w:rsid w:val="00B21E22"/>
    <w:rsid w:val="00B327DE"/>
    <w:rsid w:val="00B4016C"/>
    <w:rsid w:val="00B437BD"/>
    <w:rsid w:val="00B52342"/>
    <w:rsid w:val="00B53A71"/>
    <w:rsid w:val="00B56747"/>
    <w:rsid w:val="00B56D14"/>
    <w:rsid w:val="00B570D0"/>
    <w:rsid w:val="00B6411C"/>
    <w:rsid w:val="00B7028F"/>
    <w:rsid w:val="00B740BB"/>
    <w:rsid w:val="00B74E28"/>
    <w:rsid w:val="00B752CC"/>
    <w:rsid w:val="00B75F4A"/>
    <w:rsid w:val="00B86AA3"/>
    <w:rsid w:val="00BA0862"/>
    <w:rsid w:val="00BA1AC5"/>
    <w:rsid w:val="00BA42AE"/>
    <w:rsid w:val="00BA760A"/>
    <w:rsid w:val="00BC0511"/>
    <w:rsid w:val="00BC5B6F"/>
    <w:rsid w:val="00BC61E1"/>
    <w:rsid w:val="00BC7BE4"/>
    <w:rsid w:val="00BD41AB"/>
    <w:rsid w:val="00BE0015"/>
    <w:rsid w:val="00BE008B"/>
    <w:rsid w:val="00BE483A"/>
    <w:rsid w:val="00BF123F"/>
    <w:rsid w:val="00C328E3"/>
    <w:rsid w:val="00C42A3F"/>
    <w:rsid w:val="00C51EC8"/>
    <w:rsid w:val="00C57C49"/>
    <w:rsid w:val="00C57E06"/>
    <w:rsid w:val="00C6675D"/>
    <w:rsid w:val="00C729C5"/>
    <w:rsid w:val="00C85F46"/>
    <w:rsid w:val="00C90316"/>
    <w:rsid w:val="00C90ADB"/>
    <w:rsid w:val="00C95E3F"/>
    <w:rsid w:val="00CA16AC"/>
    <w:rsid w:val="00CA4852"/>
    <w:rsid w:val="00CB1E0B"/>
    <w:rsid w:val="00CB5C15"/>
    <w:rsid w:val="00CD6F08"/>
    <w:rsid w:val="00CD71FB"/>
    <w:rsid w:val="00CE06FD"/>
    <w:rsid w:val="00CE2BE3"/>
    <w:rsid w:val="00CE4C0F"/>
    <w:rsid w:val="00CE7954"/>
    <w:rsid w:val="00D0587B"/>
    <w:rsid w:val="00D07979"/>
    <w:rsid w:val="00D1547E"/>
    <w:rsid w:val="00D23A5F"/>
    <w:rsid w:val="00D24048"/>
    <w:rsid w:val="00D257C2"/>
    <w:rsid w:val="00D263CE"/>
    <w:rsid w:val="00D40F63"/>
    <w:rsid w:val="00D5118A"/>
    <w:rsid w:val="00D5205D"/>
    <w:rsid w:val="00D541EC"/>
    <w:rsid w:val="00D6180B"/>
    <w:rsid w:val="00D62275"/>
    <w:rsid w:val="00D643C1"/>
    <w:rsid w:val="00D6714F"/>
    <w:rsid w:val="00D70F80"/>
    <w:rsid w:val="00D751E3"/>
    <w:rsid w:val="00D7677A"/>
    <w:rsid w:val="00D76C77"/>
    <w:rsid w:val="00D91BB4"/>
    <w:rsid w:val="00DA7A60"/>
    <w:rsid w:val="00DB1AD9"/>
    <w:rsid w:val="00DB3884"/>
    <w:rsid w:val="00DC1BF1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E069EB"/>
    <w:rsid w:val="00E07053"/>
    <w:rsid w:val="00E16C15"/>
    <w:rsid w:val="00E179BA"/>
    <w:rsid w:val="00E25438"/>
    <w:rsid w:val="00E26D47"/>
    <w:rsid w:val="00E34FCE"/>
    <w:rsid w:val="00E37B51"/>
    <w:rsid w:val="00E41F44"/>
    <w:rsid w:val="00E439AC"/>
    <w:rsid w:val="00E44252"/>
    <w:rsid w:val="00E44DAD"/>
    <w:rsid w:val="00E50A28"/>
    <w:rsid w:val="00E57B07"/>
    <w:rsid w:val="00E61627"/>
    <w:rsid w:val="00E749AE"/>
    <w:rsid w:val="00E90A52"/>
    <w:rsid w:val="00E9774E"/>
    <w:rsid w:val="00EA416C"/>
    <w:rsid w:val="00EA5161"/>
    <w:rsid w:val="00EA573A"/>
    <w:rsid w:val="00EA72EF"/>
    <w:rsid w:val="00EB1AF2"/>
    <w:rsid w:val="00EB5425"/>
    <w:rsid w:val="00EB58DC"/>
    <w:rsid w:val="00EC3655"/>
    <w:rsid w:val="00EC5414"/>
    <w:rsid w:val="00EC7AE3"/>
    <w:rsid w:val="00ED6F20"/>
    <w:rsid w:val="00EE52EC"/>
    <w:rsid w:val="00EF5116"/>
    <w:rsid w:val="00EF601C"/>
    <w:rsid w:val="00F12786"/>
    <w:rsid w:val="00F17D30"/>
    <w:rsid w:val="00F25CD0"/>
    <w:rsid w:val="00F25E5A"/>
    <w:rsid w:val="00F26B14"/>
    <w:rsid w:val="00F277C8"/>
    <w:rsid w:val="00F34527"/>
    <w:rsid w:val="00F3536D"/>
    <w:rsid w:val="00F35E78"/>
    <w:rsid w:val="00F42094"/>
    <w:rsid w:val="00F51E55"/>
    <w:rsid w:val="00F53751"/>
    <w:rsid w:val="00F54DB4"/>
    <w:rsid w:val="00F569FC"/>
    <w:rsid w:val="00F65388"/>
    <w:rsid w:val="00F67D85"/>
    <w:rsid w:val="00F7017B"/>
    <w:rsid w:val="00F715D2"/>
    <w:rsid w:val="00F7281F"/>
    <w:rsid w:val="00F758F2"/>
    <w:rsid w:val="00F903C3"/>
    <w:rsid w:val="00F90ED1"/>
    <w:rsid w:val="00F911A2"/>
    <w:rsid w:val="00F927DC"/>
    <w:rsid w:val="00F9620A"/>
    <w:rsid w:val="00F96737"/>
    <w:rsid w:val="00FB1B28"/>
    <w:rsid w:val="00FE2451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BF508D-1D99-48EE-A0E9-1E98706C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</cp:revision>
  <cp:lastPrinted>2024-02-26T13:43:00Z</cp:lastPrinted>
  <dcterms:created xsi:type="dcterms:W3CDTF">2024-03-18T11:04:00Z</dcterms:created>
  <dcterms:modified xsi:type="dcterms:W3CDTF">2024-03-18T11:08:00Z</dcterms:modified>
</cp:coreProperties>
</file>