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9683B" w14:textId="1C3CE5CF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Bytom, 07.04.2021r.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43618072" w:rsidR="003676D8" w:rsidRPr="00606285" w:rsidRDefault="004A1E2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w Dziale Zieleni</w:t>
      </w:r>
    </w:p>
    <w:p w14:paraId="4DA60F9A" w14:textId="4B28C488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4A1E28">
        <w:rPr>
          <w:rFonts w:ascii="Arial" w:hAnsi="Arial" w:cs="Arial"/>
          <w:b/>
          <w:bCs/>
          <w:sz w:val="24"/>
          <w:szCs w:val="24"/>
        </w:rPr>
        <w:t>8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kwietnia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1</w:t>
      </w:r>
      <w:r w:rsidR="00FA1812">
        <w:rPr>
          <w:rFonts w:ascii="Arial" w:hAnsi="Arial" w:cs="Arial"/>
          <w:b/>
          <w:bCs/>
          <w:sz w:val="24"/>
          <w:szCs w:val="24"/>
        </w:rPr>
        <w:t>1</w:t>
      </w:r>
      <w:r w:rsidRPr="00606285">
        <w:rPr>
          <w:rFonts w:ascii="Arial" w:hAnsi="Arial" w:cs="Arial"/>
          <w:b/>
          <w:bCs/>
          <w:sz w:val="24"/>
          <w:szCs w:val="24"/>
        </w:rPr>
        <w:t>:</w:t>
      </w:r>
      <w:r w:rsidR="004A1E28">
        <w:rPr>
          <w:rFonts w:ascii="Arial" w:hAnsi="Arial" w:cs="Arial"/>
          <w:b/>
          <w:bCs/>
          <w:sz w:val="24"/>
          <w:szCs w:val="24"/>
        </w:rPr>
        <w:t>0</w:t>
      </w:r>
      <w:r w:rsidRPr="00606285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606285"/>
    <w:rsid w:val="007526EC"/>
    <w:rsid w:val="007F1C8C"/>
    <w:rsid w:val="009078F8"/>
    <w:rsid w:val="00C723A3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373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dcterms:created xsi:type="dcterms:W3CDTF">2021-04-07T12:19:00Z</dcterms:created>
  <dcterms:modified xsi:type="dcterms:W3CDTF">2021-04-07T12:20:00Z</dcterms:modified>
</cp:coreProperties>
</file>