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00460" w:rsidRDefault="00D00460" w:rsidP="00D00460">
      <w:pPr>
        <w:ind w:left="5664"/>
        <w:jc w:val="both"/>
      </w:pPr>
    </w:p>
    <w:p w:rsidR="00D00460" w:rsidRPr="00E41D43" w:rsidRDefault="00D00460" w:rsidP="00D00460">
      <w:pPr>
        <w:ind w:left="5664"/>
        <w:jc w:val="right"/>
        <w:rPr>
          <w:rFonts w:ascii="Arial" w:hAnsi="Arial" w:cs="Arial"/>
          <w:sz w:val="22"/>
          <w:szCs w:val="22"/>
        </w:rPr>
      </w:pPr>
      <w:r w:rsidRPr="00E41D43">
        <w:rPr>
          <w:rFonts w:ascii="Arial" w:hAnsi="Arial" w:cs="Arial"/>
          <w:sz w:val="22"/>
          <w:szCs w:val="22"/>
        </w:rPr>
        <w:t xml:space="preserve">Bytom, </w:t>
      </w:r>
      <w:r w:rsidR="00186846">
        <w:rPr>
          <w:rFonts w:ascii="Arial" w:hAnsi="Arial" w:cs="Arial"/>
          <w:sz w:val="22"/>
          <w:szCs w:val="22"/>
        </w:rPr>
        <w:t>lutego 2024</w:t>
      </w:r>
      <w:r w:rsidRPr="00E41D43">
        <w:rPr>
          <w:rFonts w:ascii="Arial" w:hAnsi="Arial" w:cs="Arial"/>
          <w:sz w:val="22"/>
          <w:szCs w:val="22"/>
        </w:rPr>
        <w:t xml:space="preserve"> r.</w:t>
      </w:r>
    </w:p>
    <w:p w:rsidR="00E41D43" w:rsidRPr="00E41D43" w:rsidRDefault="00913F51" w:rsidP="00E41D43">
      <w:pPr>
        <w:spacing w:after="2040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289.1pt;margin-top:15.5pt;width:197.2pt;height:45pt;z-index:251660288" stroked="f">
            <v:textbox style="mso-next-textbox:#_x0000_s1030">
              <w:txbxContent>
                <w:p w:rsidR="00982FCC" w:rsidRDefault="00982FCC" w:rsidP="00D00460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 xml:space="preserve">Pan Krzysztof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Gajowiak</w:t>
                  </w:r>
                  <w:proofErr w:type="spellEnd"/>
                </w:p>
                <w:p w:rsidR="00982FCC" w:rsidRDefault="00982FCC" w:rsidP="00D00460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Radny Rady Miejskiej w Bytomiu</w:t>
                  </w:r>
                </w:p>
                <w:p w:rsidR="00982FCC" w:rsidRDefault="00982FCC" w:rsidP="00D00460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982FCC" w:rsidRDefault="00982FCC" w:rsidP="00D00460">
                  <w:pPr>
                    <w:pStyle w:val="Bezodstpw"/>
                    <w:ind w:left="708" w:firstLine="708"/>
                    <w:rPr>
                      <w:rFonts w:ascii="Arial" w:hAnsi="Arial" w:cs="Arial"/>
                      <w:b/>
                    </w:rPr>
                  </w:pPr>
                </w:p>
                <w:p w:rsidR="00982FCC" w:rsidRDefault="00982FCC" w:rsidP="00D00460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  <w:p w:rsidR="00982FCC" w:rsidRPr="000822BC" w:rsidRDefault="00982FCC" w:rsidP="00D00460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</w:txbxContent>
            </v:textbox>
          </v:shape>
        </w:pict>
      </w:r>
      <w:r w:rsidR="00D00460" w:rsidRPr="00E41D43">
        <w:rPr>
          <w:rFonts w:ascii="Arial" w:hAnsi="Arial" w:cs="Arial"/>
          <w:b/>
          <w:noProof/>
          <w:sz w:val="22"/>
          <w:szCs w:val="22"/>
        </w:rPr>
        <w:t>AA.0003.</w:t>
      </w:r>
      <w:r w:rsidR="00186846">
        <w:rPr>
          <w:rFonts w:ascii="Arial" w:hAnsi="Arial" w:cs="Arial"/>
          <w:b/>
          <w:noProof/>
          <w:sz w:val="22"/>
          <w:szCs w:val="22"/>
        </w:rPr>
        <w:t>1</w:t>
      </w:r>
      <w:r w:rsidR="00D00460" w:rsidRPr="00E41D43">
        <w:rPr>
          <w:rFonts w:ascii="Arial" w:hAnsi="Arial" w:cs="Arial"/>
          <w:b/>
          <w:noProof/>
          <w:sz w:val="22"/>
          <w:szCs w:val="22"/>
        </w:rPr>
        <w:t>.202</w:t>
      </w:r>
      <w:r w:rsidR="00186846">
        <w:rPr>
          <w:rFonts w:ascii="Arial" w:hAnsi="Arial" w:cs="Arial"/>
          <w:b/>
          <w:noProof/>
          <w:sz w:val="22"/>
          <w:szCs w:val="22"/>
        </w:rPr>
        <w:t>4</w:t>
      </w:r>
    </w:p>
    <w:p w:rsidR="00E41D43" w:rsidRPr="00E41D43" w:rsidRDefault="00400839" w:rsidP="00E41D43">
      <w:pPr>
        <w:spacing w:after="2040"/>
        <w:rPr>
          <w:rFonts w:ascii="Arial" w:hAnsi="Arial" w:cs="Arial"/>
          <w:b/>
          <w:noProof/>
          <w:sz w:val="22"/>
          <w:szCs w:val="22"/>
        </w:rPr>
      </w:pPr>
      <w:r w:rsidRPr="00E41D43">
        <w:rPr>
          <w:rFonts w:ascii="Arial" w:hAnsi="Arial" w:cs="Arial"/>
          <w:sz w:val="22"/>
          <w:szCs w:val="22"/>
        </w:rPr>
        <w:t>d</w:t>
      </w:r>
      <w:r w:rsidR="00311295" w:rsidRPr="00E41D43">
        <w:rPr>
          <w:rFonts w:ascii="Arial" w:hAnsi="Arial" w:cs="Arial"/>
          <w:sz w:val="22"/>
          <w:szCs w:val="22"/>
        </w:rPr>
        <w:t>o</w:t>
      </w:r>
      <w:r w:rsidR="00B60B8F">
        <w:rPr>
          <w:rFonts w:ascii="Arial" w:hAnsi="Arial" w:cs="Arial"/>
          <w:sz w:val="22"/>
          <w:szCs w:val="22"/>
        </w:rPr>
        <w:t>t. PR</w:t>
      </w:r>
      <w:r w:rsidR="00D00460" w:rsidRPr="00E41D43">
        <w:rPr>
          <w:rFonts w:ascii="Arial" w:hAnsi="Arial" w:cs="Arial"/>
          <w:sz w:val="22"/>
          <w:szCs w:val="22"/>
        </w:rPr>
        <w:t>.0003.</w:t>
      </w:r>
      <w:r w:rsidR="008958E9" w:rsidRPr="00E41D43">
        <w:rPr>
          <w:rFonts w:ascii="Arial" w:hAnsi="Arial" w:cs="Arial"/>
          <w:sz w:val="22"/>
          <w:szCs w:val="22"/>
        </w:rPr>
        <w:t>1</w:t>
      </w:r>
      <w:r w:rsidR="00186846">
        <w:rPr>
          <w:rFonts w:ascii="Arial" w:hAnsi="Arial" w:cs="Arial"/>
          <w:sz w:val="22"/>
          <w:szCs w:val="22"/>
        </w:rPr>
        <w:t>634</w:t>
      </w:r>
      <w:r w:rsidR="008958E9" w:rsidRPr="00E41D43">
        <w:rPr>
          <w:rFonts w:ascii="Arial" w:hAnsi="Arial" w:cs="Arial"/>
          <w:sz w:val="22"/>
          <w:szCs w:val="22"/>
        </w:rPr>
        <w:t>.202</w:t>
      </w:r>
      <w:r w:rsidR="00186846">
        <w:rPr>
          <w:rFonts w:ascii="Arial" w:hAnsi="Arial" w:cs="Arial"/>
          <w:sz w:val="22"/>
          <w:szCs w:val="22"/>
        </w:rPr>
        <w:t>4</w:t>
      </w:r>
    </w:p>
    <w:p w:rsidR="003737F9" w:rsidRPr="00B60B8F" w:rsidRDefault="00E41D43" w:rsidP="00B60B8F">
      <w:pPr>
        <w:jc w:val="both"/>
        <w:rPr>
          <w:rFonts w:ascii="Arial" w:hAnsi="Arial" w:cs="Arial"/>
          <w:sz w:val="22"/>
          <w:szCs w:val="22"/>
        </w:rPr>
      </w:pPr>
      <w:r w:rsidRPr="00E41D43">
        <w:rPr>
          <w:b/>
          <w:noProof/>
        </w:rPr>
        <w:tab/>
      </w:r>
      <w:r w:rsidR="008958E9" w:rsidRPr="00B60B8F">
        <w:rPr>
          <w:rFonts w:ascii="Arial" w:hAnsi="Arial" w:cs="Arial"/>
          <w:sz w:val="22"/>
          <w:szCs w:val="22"/>
        </w:rPr>
        <w:t>Dnia 2</w:t>
      </w:r>
      <w:r w:rsidR="00577D7F" w:rsidRPr="00B60B8F">
        <w:rPr>
          <w:rFonts w:ascii="Arial" w:hAnsi="Arial" w:cs="Arial"/>
          <w:sz w:val="22"/>
          <w:szCs w:val="22"/>
        </w:rPr>
        <w:t>3</w:t>
      </w:r>
      <w:r w:rsidR="008958E9" w:rsidRPr="00B60B8F">
        <w:rPr>
          <w:rFonts w:ascii="Arial" w:hAnsi="Arial" w:cs="Arial"/>
          <w:sz w:val="22"/>
          <w:szCs w:val="22"/>
        </w:rPr>
        <w:t xml:space="preserve"> </w:t>
      </w:r>
      <w:r w:rsidR="00577D7F" w:rsidRPr="00B60B8F">
        <w:rPr>
          <w:rFonts w:ascii="Arial" w:hAnsi="Arial" w:cs="Arial"/>
          <w:sz w:val="22"/>
          <w:szCs w:val="22"/>
        </w:rPr>
        <w:t>lutego 2024</w:t>
      </w:r>
      <w:r w:rsidR="008958E9" w:rsidRPr="00B60B8F">
        <w:rPr>
          <w:rFonts w:ascii="Arial" w:hAnsi="Arial" w:cs="Arial"/>
          <w:sz w:val="22"/>
          <w:szCs w:val="22"/>
        </w:rPr>
        <w:t xml:space="preserve"> r. do urzędu wpłynęł</w:t>
      </w:r>
      <w:r w:rsidR="00A6522F" w:rsidRPr="00B60B8F">
        <w:rPr>
          <w:rFonts w:ascii="Arial" w:hAnsi="Arial" w:cs="Arial"/>
          <w:sz w:val="22"/>
          <w:szCs w:val="22"/>
        </w:rPr>
        <w:t xml:space="preserve">o pismo </w:t>
      </w:r>
      <w:r w:rsidR="008958E9" w:rsidRPr="00B60B8F">
        <w:rPr>
          <w:rFonts w:ascii="Arial" w:hAnsi="Arial" w:cs="Arial"/>
          <w:sz w:val="22"/>
          <w:szCs w:val="22"/>
        </w:rPr>
        <w:t>Powiatowego Inspektoratu Nadzoru Budowlanego w Bytomiu dotycząc</w:t>
      </w:r>
      <w:r w:rsidR="00F25C94" w:rsidRPr="00B60B8F">
        <w:rPr>
          <w:rFonts w:ascii="Arial" w:hAnsi="Arial" w:cs="Arial"/>
          <w:sz w:val="22"/>
          <w:szCs w:val="22"/>
        </w:rPr>
        <w:t>e</w:t>
      </w:r>
      <w:r w:rsidR="008958E9" w:rsidRPr="00B60B8F">
        <w:rPr>
          <w:rFonts w:ascii="Arial" w:hAnsi="Arial" w:cs="Arial"/>
          <w:sz w:val="22"/>
          <w:szCs w:val="22"/>
        </w:rPr>
        <w:t xml:space="preserve"> nieruchomośc</w:t>
      </w:r>
      <w:r w:rsidR="004342CC" w:rsidRPr="00B60B8F">
        <w:rPr>
          <w:rFonts w:ascii="Arial" w:hAnsi="Arial" w:cs="Arial"/>
          <w:sz w:val="22"/>
          <w:szCs w:val="22"/>
        </w:rPr>
        <w:t>i położonej w Bytomiu, przy ul. </w:t>
      </w:r>
      <w:r w:rsidR="00577D7F" w:rsidRPr="00B60B8F">
        <w:rPr>
          <w:rFonts w:ascii="Arial" w:hAnsi="Arial" w:cs="Arial"/>
          <w:sz w:val="22"/>
          <w:szCs w:val="22"/>
        </w:rPr>
        <w:t>Św. Marka 2.</w:t>
      </w:r>
      <w:r w:rsidR="008958E9" w:rsidRPr="00B60B8F">
        <w:rPr>
          <w:rFonts w:ascii="Arial" w:hAnsi="Arial" w:cs="Arial"/>
          <w:sz w:val="22"/>
          <w:szCs w:val="22"/>
        </w:rPr>
        <w:t xml:space="preserve"> Z niniejszego </w:t>
      </w:r>
      <w:r w:rsidR="00A6522F" w:rsidRPr="00B60B8F">
        <w:rPr>
          <w:rFonts w:ascii="Arial" w:hAnsi="Arial" w:cs="Arial"/>
          <w:sz w:val="22"/>
          <w:szCs w:val="22"/>
        </w:rPr>
        <w:t>dokumentu</w:t>
      </w:r>
      <w:r w:rsidR="008958E9" w:rsidRPr="00B60B8F">
        <w:rPr>
          <w:rFonts w:ascii="Arial" w:hAnsi="Arial" w:cs="Arial"/>
          <w:sz w:val="22"/>
          <w:szCs w:val="22"/>
        </w:rPr>
        <w:t xml:space="preserve"> wynika, iż </w:t>
      </w:r>
      <w:r w:rsidR="00577D7F" w:rsidRPr="00B60B8F">
        <w:rPr>
          <w:rFonts w:ascii="Arial" w:hAnsi="Arial" w:cs="Arial"/>
          <w:sz w:val="22"/>
          <w:szCs w:val="22"/>
        </w:rPr>
        <w:t xml:space="preserve">Powiatowy Inspektor </w:t>
      </w:r>
      <w:r w:rsidR="00680BD0" w:rsidRPr="00B60B8F">
        <w:rPr>
          <w:rFonts w:ascii="Arial" w:hAnsi="Arial" w:cs="Arial"/>
          <w:sz w:val="22"/>
          <w:szCs w:val="22"/>
        </w:rPr>
        <w:t xml:space="preserve">Nadzoru Budowlanego w Bytomiu </w:t>
      </w:r>
      <w:r w:rsidR="00A6522F" w:rsidRPr="00B60B8F">
        <w:rPr>
          <w:rFonts w:ascii="Arial" w:hAnsi="Arial" w:cs="Arial"/>
          <w:sz w:val="22"/>
          <w:szCs w:val="22"/>
        </w:rPr>
        <w:t xml:space="preserve">zwrócił się do Bytomskich Mieszkań o zajęcie pisemnego stanowiska w zgłoszonej sprawie, wraz z przekazaniem protokołu z okresowej kontroli pięcioletniej i rocznej budynku, w nieprzekraczalnym terminie do dnia 15 marca 2024 r. Jednocześnie organ nadzoru budowlanego przypomniał o spoczywających na Właścicielu obowiązkach wynikających z Rozdziału 6 Prawa budowlanego </w:t>
      </w:r>
      <w:r w:rsidR="00F25C94" w:rsidRPr="00B60B8F">
        <w:rPr>
          <w:rFonts w:ascii="Arial" w:hAnsi="Arial" w:cs="Arial"/>
          <w:sz w:val="22"/>
          <w:szCs w:val="22"/>
        </w:rPr>
        <w:t xml:space="preserve">– w szczególności art. 62 dot. przeglądów i utrzymania w należytym stanie technicznym obiektów  budowlanych i usunięcia stwierdzonych uszkodzeń mogących powodować zagrożenie życia lub zdrowia ludzi, bezpieczeństwa mienia bądź środowiska. </w:t>
      </w:r>
    </w:p>
    <w:p w:rsidR="00B60B8F" w:rsidRPr="00B60B8F" w:rsidRDefault="00B60B8F" w:rsidP="00B60B8F">
      <w:pPr>
        <w:jc w:val="both"/>
        <w:rPr>
          <w:rFonts w:ascii="Arial" w:hAnsi="Arial" w:cs="Arial"/>
          <w:b/>
          <w:noProof/>
          <w:sz w:val="22"/>
          <w:szCs w:val="22"/>
        </w:rPr>
      </w:pPr>
      <w:r w:rsidRPr="00B60B8F">
        <w:rPr>
          <w:rFonts w:ascii="Arial" w:hAnsi="Arial" w:cs="Arial"/>
          <w:sz w:val="22"/>
          <w:szCs w:val="22"/>
        </w:rPr>
        <w:t xml:space="preserve">Reasumując – w chwili obecnej prowadzone jest postępowanie wyjaśniające. W przypadku  podjęcia dalszych kroków przez Powiatowego Inspektora Nadzoru Budowlanego zostanie Pan natychmiast poinformowany. </w:t>
      </w:r>
    </w:p>
    <w:p w:rsidR="003737F9" w:rsidRDefault="003737F9" w:rsidP="004A1FFF">
      <w:pPr>
        <w:rPr>
          <w:rFonts w:ascii="Arial" w:hAnsi="Arial" w:cs="Arial"/>
          <w:b/>
          <w:noProof/>
          <w:sz w:val="21"/>
          <w:szCs w:val="21"/>
        </w:rPr>
      </w:pPr>
    </w:p>
    <w:p w:rsidR="003737F9" w:rsidRDefault="003737F9" w:rsidP="004A1FFF">
      <w:pPr>
        <w:rPr>
          <w:rFonts w:ascii="Arial" w:hAnsi="Arial" w:cs="Arial"/>
          <w:b/>
          <w:noProof/>
          <w:sz w:val="21"/>
          <w:szCs w:val="21"/>
        </w:rPr>
      </w:pPr>
    </w:p>
    <w:p w:rsidR="00E41D43" w:rsidRDefault="00E41D43" w:rsidP="004A1FFF">
      <w:pPr>
        <w:rPr>
          <w:rFonts w:ascii="Arial" w:hAnsi="Arial" w:cs="Arial"/>
          <w:sz w:val="16"/>
          <w:szCs w:val="16"/>
        </w:rPr>
      </w:pPr>
    </w:p>
    <w:p w:rsidR="00E41D43" w:rsidRDefault="00E41D43" w:rsidP="004A1FFF">
      <w:pPr>
        <w:rPr>
          <w:rFonts w:ascii="Arial" w:hAnsi="Arial" w:cs="Arial"/>
          <w:sz w:val="16"/>
          <w:szCs w:val="16"/>
        </w:rPr>
      </w:pPr>
    </w:p>
    <w:p w:rsidR="00E41D43" w:rsidRDefault="00E41D43" w:rsidP="004A1FFF">
      <w:pPr>
        <w:rPr>
          <w:rFonts w:ascii="Arial" w:hAnsi="Arial" w:cs="Arial"/>
          <w:sz w:val="16"/>
          <w:szCs w:val="16"/>
        </w:rPr>
      </w:pPr>
    </w:p>
    <w:p w:rsidR="00E41D43" w:rsidRDefault="00E41D43" w:rsidP="004A1FFF">
      <w:pPr>
        <w:rPr>
          <w:rFonts w:ascii="Arial" w:hAnsi="Arial" w:cs="Arial"/>
          <w:sz w:val="16"/>
          <w:szCs w:val="16"/>
        </w:rPr>
      </w:pPr>
    </w:p>
    <w:p w:rsidR="00E41D43" w:rsidRDefault="00E41D43" w:rsidP="004A1FFF">
      <w:pPr>
        <w:rPr>
          <w:rFonts w:ascii="Arial" w:hAnsi="Arial" w:cs="Arial"/>
          <w:sz w:val="16"/>
          <w:szCs w:val="16"/>
        </w:rPr>
      </w:pPr>
    </w:p>
    <w:p w:rsidR="00E41D43" w:rsidRDefault="00E41D43" w:rsidP="004A1FFF">
      <w:pPr>
        <w:rPr>
          <w:rFonts w:ascii="Arial" w:hAnsi="Arial" w:cs="Arial"/>
          <w:sz w:val="16"/>
          <w:szCs w:val="16"/>
        </w:rPr>
      </w:pPr>
    </w:p>
    <w:p w:rsidR="00E41D43" w:rsidRDefault="00E41D43" w:rsidP="004A1FFF">
      <w:pPr>
        <w:rPr>
          <w:rFonts w:ascii="Arial" w:hAnsi="Arial" w:cs="Arial"/>
          <w:sz w:val="16"/>
          <w:szCs w:val="16"/>
        </w:rPr>
      </w:pPr>
    </w:p>
    <w:p w:rsidR="00B60B8F" w:rsidRDefault="00B60B8F" w:rsidP="004A1FFF">
      <w:pPr>
        <w:rPr>
          <w:rFonts w:ascii="Arial" w:hAnsi="Arial" w:cs="Arial"/>
          <w:sz w:val="16"/>
          <w:szCs w:val="16"/>
        </w:rPr>
      </w:pPr>
    </w:p>
    <w:p w:rsidR="00B60B8F" w:rsidRDefault="00B60B8F" w:rsidP="004A1FFF">
      <w:pPr>
        <w:rPr>
          <w:rFonts w:ascii="Arial" w:hAnsi="Arial" w:cs="Arial"/>
          <w:sz w:val="16"/>
          <w:szCs w:val="16"/>
        </w:rPr>
      </w:pPr>
    </w:p>
    <w:p w:rsidR="00B60B8F" w:rsidRDefault="00B60B8F" w:rsidP="004A1FFF">
      <w:pPr>
        <w:rPr>
          <w:rFonts w:ascii="Arial" w:hAnsi="Arial" w:cs="Arial"/>
          <w:sz w:val="16"/>
          <w:szCs w:val="16"/>
        </w:rPr>
      </w:pPr>
    </w:p>
    <w:p w:rsidR="00B60B8F" w:rsidRDefault="00B60B8F" w:rsidP="004A1FFF">
      <w:pPr>
        <w:rPr>
          <w:rFonts w:ascii="Arial" w:hAnsi="Arial" w:cs="Arial"/>
          <w:sz w:val="16"/>
          <w:szCs w:val="16"/>
        </w:rPr>
      </w:pPr>
    </w:p>
    <w:p w:rsidR="003737F9" w:rsidRDefault="003737F9" w:rsidP="004A1FFF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Otrzymują:</w:t>
      </w:r>
    </w:p>
    <w:p w:rsidR="003737F9" w:rsidRDefault="003737F9" w:rsidP="003737F9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 – 2 egz.</w:t>
      </w:r>
    </w:p>
    <w:p w:rsidR="003737F9" w:rsidRDefault="003737F9" w:rsidP="003737F9">
      <w:pPr>
        <w:pStyle w:val="Akapitzlist"/>
        <w:numPr>
          <w:ilvl w:val="0"/>
          <w:numId w:val="28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A/A (JM)</w:t>
      </w:r>
    </w:p>
    <w:p w:rsidR="003737F9" w:rsidRDefault="003737F9" w:rsidP="003737F9">
      <w:pPr>
        <w:pStyle w:val="Akapitzlist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</w:t>
      </w:r>
    </w:p>
    <w:p w:rsidR="003737F9" w:rsidRDefault="003737F9" w:rsidP="003737F9">
      <w:pPr>
        <w:pStyle w:val="Akapitzlist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Joanna </w:t>
      </w:r>
      <w:proofErr w:type="spellStart"/>
      <w:r>
        <w:rPr>
          <w:rFonts w:ascii="Arial" w:hAnsi="Arial" w:cs="Arial"/>
          <w:sz w:val="16"/>
          <w:szCs w:val="16"/>
        </w:rPr>
        <w:t>Majzner</w:t>
      </w:r>
      <w:proofErr w:type="spellEnd"/>
    </w:p>
    <w:p w:rsidR="003737F9" w:rsidRDefault="00186846" w:rsidP="003737F9">
      <w:pPr>
        <w:pStyle w:val="Akapitzlist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27 lutego 2024 </w:t>
      </w:r>
      <w:r w:rsidR="003737F9">
        <w:rPr>
          <w:rFonts w:ascii="Arial" w:hAnsi="Arial" w:cs="Arial"/>
          <w:sz w:val="16"/>
          <w:szCs w:val="16"/>
        </w:rPr>
        <w:t xml:space="preserve"> r. </w:t>
      </w:r>
    </w:p>
    <w:p w:rsidR="003737F9" w:rsidRPr="003737F9" w:rsidRDefault="003737F9" w:rsidP="003737F9">
      <w:pPr>
        <w:pStyle w:val="Akapitzlist"/>
        <w:ind w:left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Nr </w:t>
      </w: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>:</w:t>
      </w:r>
    </w:p>
    <w:sectPr w:rsidR="003737F9" w:rsidRPr="003737F9" w:rsidSect="00DC1D41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FCC" w:rsidRDefault="00982FCC" w:rsidP="0085517A">
      <w:r>
        <w:separator/>
      </w:r>
    </w:p>
  </w:endnote>
  <w:endnote w:type="continuationSeparator" w:id="0">
    <w:p w:rsidR="00982FCC" w:rsidRDefault="00982FC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82FCC" w:rsidRPr="003A6CA9" w:rsidRDefault="00982FC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60B8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82FCC" w:rsidRDefault="00982F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FCC" w:rsidRDefault="00982FCC" w:rsidP="0085517A">
      <w:r>
        <w:separator/>
      </w:r>
    </w:p>
  </w:footnote>
  <w:footnote w:type="continuationSeparator" w:id="0">
    <w:p w:rsidR="00982FCC" w:rsidRDefault="00982FC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DA731C"/>
    <w:multiLevelType w:val="hybridMultilevel"/>
    <w:tmpl w:val="6B1EC5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570AE5"/>
    <w:multiLevelType w:val="hybridMultilevel"/>
    <w:tmpl w:val="48CC38D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4"/>
  </w:num>
  <w:num w:numId="8">
    <w:abstractNumId w:val="6"/>
  </w:num>
  <w:num w:numId="9">
    <w:abstractNumId w:val="26"/>
  </w:num>
  <w:num w:numId="10">
    <w:abstractNumId w:val="3"/>
  </w:num>
  <w:num w:numId="11">
    <w:abstractNumId w:val="17"/>
  </w:num>
  <w:num w:numId="12">
    <w:abstractNumId w:val="15"/>
  </w:num>
  <w:num w:numId="13">
    <w:abstractNumId w:val="2"/>
  </w:num>
  <w:num w:numId="14">
    <w:abstractNumId w:val="13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5"/>
  </w:num>
  <w:num w:numId="21">
    <w:abstractNumId w:val="16"/>
  </w:num>
  <w:num w:numId="22">
    <w:abstractNumId w:val="18"/>
  </w:num>
  <w:num w:numId="23">
    <w:abstractNumId w:val="11"/>
  </w:num>
  <w:num w:numId="24">
    <w:abstractNumId w:val="1"/>
  </w:num>
  <w:num w:numId="25">
    <w:abstractNumId w:val="8"/>
  </w:num>
  <w:num w:numId="26">
    <w:abstractNumId w:val="7"/>
  </w:num>
  <w:num w:numId="27">
    <w:abstractNumId w:val="10"/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09A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172B2"/>
    <w:rsid w:val="0012696A"/>
    <w:rsid w:val="00134364"/>
    <w:rsid w:val="0013769A"/>
    <w:rsid w:val="00142D9A"/>
    <w:rsid w:val="0014337E"/>
    <w:rsid w:val="00145254"/>
    <w:rsid w:val="001652D6"/>
    <w:rsid w:val="001673B2"/>
    <w:rsid w:val="00186846"/>
    <w:rsid w:val="00187DF9"/>
    <w:rsid w:val="00190C8B"/>
    <w:rsid w:val="001912F7"/>
    <w:rsid w:val="001B30C4"/>
    <w:rsid w:val="001B35FC"/>
    <w:rsid w:val="001B5935"/>
    <w:rsid w:val="001E6F09"/>
    <w:rsid w:val="001F117A"/>
    <w:rsid w:val="00200505"/>
    <w:rsid w:val="00202188"/>
    <w:rsid w:val="00211679"/>
    <w:rsid w:val="00226C94"/>
    <w:rsid w:val="00267339"/>
    <w:rsid w:val="002A431E"/>
    <w:rsid w:val="002E22BD"/>
    <w:rsid w:val="0030176D"/>
    <w:rsid w:val="00310D3F"/>
    <w:rsid w:val="00311295"/>
    <w:rsid w:val="00317ABD"/>
    <w:rsid w:val="00323E3B"/>
    <w:rsid w:val="003737F9"/>
    <w:rsid w:val="00374864"/>
    <w:rsid w:val="0039681E"/>
    <w:rsid w:val="003A294C"/>
    <w:rsid w:val="003A6CA9"/>
    <w:rsid w:val="003C0BFC"/>
    <w:rsid w:val="003E4465"/>
    <w:rsid w:val="003E4BA0"/>
    <w:rsid w:val="003F5B11"/>
    <w:rsid w:val="00400839"/>
    <w:rsid w:val="004226B6"/>
    <w:rsid w:val="004342CC"/>
    <w:rsid w:val="00461859"/>
    <w:rsid w:val="00475147"/>
    <w:rsid w:val="004A1FFF"/>
    <w:rsid w:val="004A33BD"/>
    <w:rsid w:val="004D77B1"/>
    <w:rsid w:val="004E1F41"/>
    <w:rsid w:val="004F0332"/>
    <w:rsid w:val="004F61A2"/>
    <w:rsid w:val="0050417B"/>
    <w:rsid w:val="00544FDA"/>
    <w:rsid w:val="0055132C"/>
    <w:rsid w:val="0055510C"/>
    <w:rsid w:val="00557A6D"/>
    <w:rsid w:val="005670FB"/>
    <w:rsid w:val="00577604"/>
    <w:rsid w:val="00577D7F"/>
    <w:rsid w:val="0058039F"/>
    <w:rsid w:val="005862FA"/>
    <w:rsid w:val="00600BF2"/>
    <w:rsid w:val="006013B9"/>
    <w:rsid w:val="00617E3B"/>
    <w:rsid w:val="00636F60"/>
    <w:rsid w:val="00652EEC"/>
    <w:rsid w:val="00680BD0"/>
    <w:rsid w:val="00685C9F"/>
    <w:rsid w:val="00692EA9"/>
    <w:rsid w:val="006A5F33"/>
    <w:rsid w:val="006A7DEC"/>
    <w:rsid w:val="006B0379"/>
    <w:rsid w:val="00701AFF"/>
    <w:rsid w:val="00703DFB"/>
    <w:rsid w:val="007077B7"/>
    <w:rsid w:val="00735411"/>
    <w:rsid w:val="00754B07"/>
    <w:rsid w:val="00754B40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2039B"/>
    <w:rsid w:val="008273EC"/>
    <w:rsid w:val="00835E45"/>
    <w:rsid w:val="00843D9F"/>
    <w:rsid w:val="0085517A"/>
    <w:rsid w:val="008644AB"/>
    <w:rsid w:val="008677E3"/>
    <w:rsid w:val="00870D00"/>
    <w:rsid w:val="00880ABE"/>
    <w:rsid w:val="0088613D"/>
    <w:rsid w:val="00890A1C"/>
    <w:rsid w:val="00893399"/>
    <w:rsid w:val="008958E9"/>
    <w:rsid w:val="008A61F8"/>
    <w:rsid w:val="008E3B36"/>
    <w:rsid w:val="008F54F5"/>
    <w:rsid w:val="00913F51"/>
    <w:rsid w:val="009207E8"/>
    <w:rsid w:val="00920BD1"/>
    <w:rsid w:val="009268A5"/>
    <w:rsid w:val="00982FCC"/>
    <w:rsid w:val="00984741"/>
    <w:rsid w:val="009B64EE"/>
    <w:rsid w:val="009C2EB3"/>
    <w:rsid w:val="009F4F21"/>
    <w:rsid w:val="00A41693"/>
    <w:rsid w:val="00A417D3"/>
    <w:rsid w:val="00A62855"/>
    <w:rsid w:val="00A6522F"/>
    <w:rsid w:val="00A76A95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52ACF"/>
    <w:rsid w:val="00B60B8F"/>
    <w:rsid w:val="00B71F02"/>
    <w:rsid w:val="00B72346"/>
    <w:rsid w:val="00B74AB3"/>
    <w:rsid w:val="00B76E49"/>
    <w:rsid w:val="00BB3EE1"/>
    <w:rsid w:val="00BC314B"/>
    <w:rsid w:val="00BE4F25"/>
    <w:rsid w:val="00BE7FA6"/>
    <w:rsid w:val="00BF3A24"/>
    <w:rsid w:val="00BF441C"/>
    <w:rsid w:val="00C134A6"/>
    <w:rsid w:val="00C1608B"/>
    <w:rsid w:val="00C22CB0"/>
    <w:rsid w:val="00C4457D"/>
    <w:rsid w:val="00C72C91"/>
    <w:rsid w:val="00C80D7A"/>
    <w:rsid w:val="00CB5DC1"/>
    <w:rsid w:val="00CF727F"/>
    <w:rsid w:val="00D00460"/>
    <w:rsid w:val="00D148C7"/>
    <w:rsid w:val="00D20B1D"/>
    <w:rsid w:val="00D403F8"/>
    <w:rsid w:val="00D618CA"/>
    <w:rsid w:val="00D64ECD"/>
    <w:rsid w:val="00D9094E"/>
    <w:rsid w:val="00D91EE1"/>
    <w:rsid w:val="00D924C9"/>
    <w:rsid w:val="00DA3C25"/>
    <w:rsid w:val="00DB409F"/>
    <w:rsid w:val="00DC1D41"/>
    <w:rsid w:val="00DD7E78"/>
    <w:rsid w:val="00DF26D7"/>
    <w:rsid w:val="00DF3864"/>
    <w:rsid w:val="00E03FE2"/>
    <w:rsid w:val="00E06CC4"/>
    <w:rsid w:val="00E23797"/>
    <w:rsid w:val="00E326BA"/>
    <w:rsid w:val="00E32AF1"/>
    <w:rsid w:val="00E3354E"/>
    <w:rsid w:val="00E41D43"/>
    <w:rsid w:val="00E600E9"/>
    <w:rsid w:val="00E647B4"/>
    <w:rsid w:val="00E70A3B"/>
    <w:rsid w:val="00E74CCC"/>
    <w:rsid w:val="00E758DB"/>
    <w:rsid w:val="00E84080"/>
    <w:rsid w:val="00EC193A"/>
    <w:rsid w:val="00EC3732"/>
    <w:rsid w:val="00ED2466"/>
    <w:rsid w:val="00ED2F55"/>
    <w:rsid w:val="00ED46FA"/>
    <w:rsid w:val="00EF324B"/>
    <w:rsid w:val="00F0793C"/>
    <w:rsid w:val="00F1495D"/>
    <w:rsid w:val="00F25C94"/>
    <w:rsid w:val="00F600C5"/>
    <w:rsid w:val="00F6037F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Bezodstpw">
    <w:name w:val="No Spacing"/>
    <w:uiPriority w:val="1"/>
    <w:qFormat/>
    <w:rsid w:val="00D00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FD42CA-8DD4-491D-8B63-E28AA345A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175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Majzner</cp:lastModifiedBy>
  <cp:revision>3</cp:revision>
  <cp:lastPrinted>2022-04-21T07:11:00Z</cp:lastPrinted>
  <dcterms:created xsi:type="dcterms:W3CDTF">2024-02-27T12:34:00Z</dcterms:created>
  <dcterms:modified xsi:type="dcterms:W3CDTF">2024-02-27T13:42:00Z</dcterms:modified>
</cp:coreProperties>
</file>