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443B4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680C" w:rsidRPr="00F77892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680C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Default="006D680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63068F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D6F81">
        <w:rPr>
          <w:rFonts w:ascii="Arial" w:hAnsi="Arial" w:cs="Arial"/>
        </w:rPr>
        <w:t>37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D6F81">
        <w:rPr>
          <w:rFonts w:ascii="Arial" w:hAnsi="Arial" w:cs="Arial"/>
        </w:rPr>
        <w:t>doświetlenie przejść dla pieszych na ulicy Świętochłowickiej w Bytomiu</w:t>
      </w:r>
      <w:r w:rsidR="007B0E55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D6F81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F9379A">
        <w:rPr>
          <w:rFonts w:ascii="Arial" w:hAnsi="Arial" w:cs="Arial"/>
        </w:rPr>
        <w:t xml:space="preserve">iż </w:t>
      </w:r>
      <w:r w:rsidR="00491FF9">
        <w:rPr>
          <w:rFonts w:ascii="Arial" w:hAnsi="Arial" w:cs="Arial"/>
        </w:rPr>
        <w:t xml:space="preserve">poleciłem </w:t>
      </w:r>
      <w:r w:rsidR="006D680C">
        <w:rPr>
          <w:rFonts w:ascii="Arial" w:hAnsi="Arial" w:cs="Arial"/>
        </w:rPr>
        <w:t>zarządc</w:t>
      </w:r>
      <w:r w:rsidR="00491FF9">
        <w:rPr>
          <w:rFonts w:ascii="Arial" w:hAnsi="Arial" w:cs="Arial"/>
        </w:rPr>
        <w:t>y</w:t>
      </w:r>
      <w:r w:rsidR="006D680C">
        <w:rPr>
          <w:rFonts w:ascii="Arial" w:hAnsi="Arial" w:cs="Arial"/>
        </w:rPr>
        <w:t xml:space="preserve"> drogi </w:t>
      </w:r>
      <w:r w:rsidR="00DD6F81">
        <w:rPr>
          <w:rFonts w:ascii="Arial" w:hAnsi="Arial" w:cs="Arial"/>
        </w:rPr>
        <w:t>dodanie modernizacji wskazanych w interpelacji dwóch przejść dla pieszych do propozycji planu inwestycji na rok 2025</w:t>
      </w:r>
      <w:r w:rsidR="004C2FA6">
        <w:rPr>
          <w:rFonts w:ascii="Arial" w:hAnsi="Arial" w:cs="Arial"/>
        </w:rPr>
        <w:t>.</w:t>
      </w:r>
      <w:r w:rsidR="00491FF9">
        <w:rPr>
          <w:rFonts w:ascii="Arial" w:hAnsi="Arial" w:cs="Arial"/>
        </w:rPr>
        <w:t xml:space="preserve"> </w:t>
      </w:r>
    </w:p>
    <w:p w:rsidR="00F32216" w:rsidRDefault="00DD6F81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zadania będzie możliwa po zabezpieczeniu</w:t>
      </w:r>
      <w:r w:rsidR="00491FF9">
        <w:rPr>
          <w:rFonts w:ascii="Arial" w:hAnsi="Arial" w:cs="Arial"/>
        </w:rPr>
        <w:t xml:space="preserve"> środków finansowych na przedmiotowe przedsięwzięci</w:t>
      </w:r>
      <w:r>
        <w:rPr>
          <w:rFonts w:ascii="Arial" w:hAnsi="Arial" w:cs="Arial"/>
        </w:rPr>
        <w:t>e</w:t>
      </w:r>
      <w:r w:rsidR="00491FF9">
        <w:rPr>
          <w:rFonts w:ascii="Arial" w:hAnsi="Arial" w:cs="Arial"/>
        </w:rPr>
        <w:t xml:space="preserve">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DD6F81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2024-02-1</w:t>
      </w:r>
      <w:r w:rsidR="00DD2270">
        <w:rPr>
          <w:rFonts w:ascii="Arial" w:hAnsi="Arial" w:cs="Arial"/>
          <w:sz w:val="16"/>
          <w:szCs w:val="16"/>
        </w:rPr>
        <w:t>9</w:t>
      </w: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0C" w:rsidRDefault="006D680C" w:rsidP="0085517A">
      <w:r>
        <w:separator/>
      </w:r>
    </w:p>
  </w:endnote>
  <w:endnote w:type="continuationSeparator" w:id="0">
    <w:p w:rsidR="006D680C" w:rsidRDefault="006D68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680C" w:rsidRPr="003A6CA9" w:rsidRDefault="00443B4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680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68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680C" w:rsidRDefault="006D68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0C" w:rsidRDefault="006D680C" w:rsidP="0085517A">
      <w:r>
        <w:separator/>
      </w:r>
    </w:p>
  </w:footnote>
  <w:footnote w:type="continuationSeparator" w:id="0">
    <w:p w:rsidR="006D680C" w:rsidRDefault="006D68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6F81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1FA10-6BA9-487C-8C41-D836D950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2024-02-09T11:29:00Z</cp:lastPrinted>
  <dcterms:created xsi:type="dcterms:W3CDTF">2024-02-19T07:54:00Z</dcterms:created>
  <dcterms:modified xsi:type="dcterms:W3CDTF">2024-02-19T07:58:00Z</dcterms:modified>
</cp:coreProperties>
</file>