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DF704B" w:rsidRDefault="00737308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PR.KKP.0012.57.2024</w:t>
      </w:r>
    </w:p>
    <w:p w:rsidR="00F96056" w:rsidRPr="00FE5C64" w:rsidRDefault="00737308" w:rsidP="007E55B3">
      <w:pPr>
        <w:pStyle w:val="Nagwek5"/>
        <w:spacing w:before="600" w:line="23" w:lineRule="atLeast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 nr 57</w:t>
      </w:r>
      <w:r w:rsidR="000D64B4" w:rsidRPr="00FE5C64">
        <w:rPr>
          <w:rFonts w:ascii="Arial" w:hAnsi="Arial" w:cs="Arial"/>
          <w:bCs w:val="0"/>
          <w:sz w:val="24"/>
        </w:rPr>
        <w:t>.2023</w:t>
      </w:r>
    </w:p>
    <w:p w:rsidR="00F50B64" w:rsidRPr="00FE5C64" w:rsidRDefault="00F96056" w:rsidP="00F50B64">
      <w:pPr>
        <w:pStyle w:val="Tytu1"/>
        <w:spacing w:after="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z posiedzenia Komisji </w:t>
      </w:r>
      <w:r w:rsidR="00F50B64" w:rsidRPr="00FE5C64">
        <w:rPr>
          <w:rFonts w:ascii="Arial" w:hAnsi="Arial" w:cs="Arial"/>
          <w:szCs w:val="24"/>
        </w:rPr>
        <w:t xml:space="preserve">Komunalnej i Porządku Publicznego </w:t>
      </w:r>
    </w:p>
    <w:p w:rsidR="00F96056" w:rsidRPr="00FE5C64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Rady Miejskiej </w:t>
      </w:r>
      <w:r w:rsidR="00737308">
        <w:rPr>
          <w:rFonts w:ascii="Arial" w:hAnsi="Arial" w:cs="Arial"/>
          <w:szCs w:val="24"/>
        </w:rPr>
        <w:t>w Bytomiu</w:t>
      </w:r>
      <w:r w:rsidR="00737308">
        <w:rPr>
          <w:rFonts w:ascii="Arial" w:hAnsi="Arial" w:cs="Arial"/>
          <w:szCs w:val="24"/>
        </w:rPr>
        <w:br/>
        <w:t>w dniu 18 stycznia 2024</w:t>
      </w:r>
      <w:r w:rsidRPr="00FE5C64">
        <w:rPr>
          <w:rFonts w:ascii="Arial" w:hAnsi="Arial" w:cs="Arial"/>
          <w:szCs w:val="24"/>
        </w:rPr>
        <w:t xml:space="preserve"> roku.</w:t>
      </w:r>
    </w:p>
    <w:p w:rsidR="000342AB" w:rsidRPr="000342AB" w:rsidRDefault="003C4A96" w:rsidP="003C4A96">
      <w:pPr>
        <w:pStyle w:val="Tekstpodstawowy2"/>
        <w:spacing w:before="360" w:line="276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komisji wed</w:t>
      </w:r>
      <w:r>
        <w:rPr>
          <w:rFonts w:ascii="Arial" w:hAnsi="Arial" w:cs="Arial"/>
        </w:rPr>
        <w:t>ług załączonej listy obecności (</w:t>
      </w:r>
      <w:r w:rsidRPr="006446A4">
        <w:rPr>
          <w:rFonts w:ascii="Arial" w:hAnsi="Arial" w:cs="Arial"/>
        </w:rPr>
        <w:t>załącznik nr 1</w:t>
      </w:r>
      <w:r>
        <w:rPr>
          <w:rFonts w:ascii="Arial" w:hAnsi="Arial" w:cs="Arial"/>
        </w:rPr>
        <w:t>), oraz z</w:t>
      </w:r>
      <w:r w:rsidR="00606A4A">
        <w:rPr>
          <w:rFonts w:ascii="Arial" w:hAnsi="Arial" w:cs="Arial"/>
        </w:rPr>
        <w:t>aproszeni goście</w:t>
      </w:r>
      <w:r w:rsidRPr="006446A4">
        <w:rPr>
          <w:rFonts w:ascii="Arial" w:hAnsi="Arial" w:cs="Arial"/>
        </w:rPr>
        <w:t xml:space="preserve">. </w:t>
      </w:r>
    </w:p>
    <w:p w:rsidR="003C4A96" w:rsidRPr="000342AB" w:rsidRDefault="000342AB" w:rsidP="00041120">
      <w:pPr>
        <w:spacing w:before="240" w:line="276" w:lineRule="auto"/>
        <w:rPr>
          <w:rFonts w:ascii="Arial" w:hAnsi="Arial" w:cs="Arial"/>
        </w:rPr>
      </w:pPr>
      <w:r w:rsidRPr="000342AB">
        <w:rPr>
          <w:rFonts w:ascii="Arial" w:hAnsi="Arial" w:cs="Arial"/>
        </w:rPr>
        <w:t>Zawiadomienie o zmianie terminu posiedzenia</w:t>
      </w:r>
      <w:r w:rsidR="002B54AB">
        <w:rPr>
          <w:rFonts w:ascii="Arial" w:hAnsi="Arial" w:cs="Arial"/>
        </w:rPr>
        <w:t xml:space="preserve"> komisji</w:t>
      </w:r>
      <w:r w:rsidRPr="000342AB">
        <w:rPr>
          <w:rFonts w:ascii="Arial" w:hAnsi="Arial" w:cs="Arial"/>
        </w:rPr>
        <w:t xml:space="preserve"> stanowi załącznik nr 2.</w:t>
      </w:r>
    </w:p>
    <w:p w:rsidR="00F96056" w:rsidRDefault="005F5E8F" w:rsidP="00041120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A31F55" w:rsidRDefault="004527AE" w:rsidP="00820250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  <w:b/>
        </w:rPr>
      </w:pPr>
      <w:r w:rsidRPr="00D65596">
        <w:rPr>
          <w:rFonts w:ascii="Arial" w:hAnsi="Arial" w:cs="Arial"/>
          <w:b/>
        </w:rPr>
        <w:t>Otwarcie posiedzenia i przedstawienie porządku obrad.</w:t>
      </w:r>
    </w:p>
    <w:p w:rsidR="004527AE" w:rsidRDefault="004527AE" w:rsidP="00820250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  <w:b/>
        </w:rPr>
      </w:pPr>
      <w:r w:rsidRPr="00D65596">
        <w:rPr>
          <w:rFonts w:ascii="Arial" w:hAnsi="Arial" w:cs="Arial"/>
          <w:b/>
        </w:rPr>
        <w:t>Wnioski do porządku obrad.</w:t>
      </w:r>
    </w:p>
    <w:p w:rsidR="00D65596" w:rsidRPr="00D65596" w:rsidRDefault="00D65596" w:rsidP="00820250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Zaopiniowanie projektów uchwał:</w:t>
      </w:r>
    </w:p>
    <w:p w:rsidR="008C41A3" w:rsidRPr="00D65596" w:rsidRDefault="008C41A3" w:rsidP="00A31F55">
      <w:pPr>
        <w:pStyle w:val="Akapitzlist"/>
        <w:numPr>
          <w:ilvl w:val="0"/>
          <w:numId w:val="9"/>
        </w:numPr>
        <w:spacing w:before="120" w:after="240" w:line="360" w:lineRule="auto"/>
        <w:rPr>
          <w:rFonts w:ascii="Arial" w:hAnsi="Arial" w:cs="Arial"/>
          <w:b/>
        </w:rPr>
      </w:pPr>
      <w:r w:rsidRPr="00D65596">
        <w:rPr>
          <w:rFonts w:ascii="Arial" w:eastAsia="Arial" w:hAnsi="Arial" w:cs="Arial"/>
          <w:b/>
        </w:rPr>
        <w:t>w sprawie przyjęcia dokumentu pn.”Założenia do planu zaopatrzenia w ciepło, energię elektryczną i paliwa gazowe dla Gminy Bytom”</w:t>
      </w:r>
      <w:r w:rsidR="00D65596">
        <w:rPr>
          <w:rFonts w:ascii="Arial" w:eastAsia="Arial" w:hAnsi="Arial" w:cs="Arial"/>
          <w:b/>
        </w:rPr>
        <w:t xml:space="preserve">                         </w:t>
      </w:r>
      <w:r w:rsidRPr="00D65596">
        <w:rPr>
          <w:rFonts w:ascii="Arial" w:hAnsi="Arial" w:cs="Arial"/>
          <w:b/>
          <w:bCs/>
        </w:rPr>
        <w:t xml:space="preserve"> </w:t>
      </w:r>
      <w:r w:rsidRPr="00D65596">
        <w:rPr>
          <w:rFonts w:ascii="Arial" w:eastAsia="Arial" w:hAnsi="Arial" w:cs="Arial"/>
          <w:b/>
        </w:rPr>
        <w:t>(R-1122)</w:t>
      </w:r>
    </w:p>
    <w:p w:rsidR="00D65596" w:rsidRPr="00D65596" w:rsidRDefault="00D65596" w:rsidP="00A31F55">
      <w:pPr>
        <w:pStyle w:val="Akapitzlist"/>
        <w:spacing w:before="120" w:after="240" w:line="360" w:lineRule="auto"/>
        <w:ind w:left="1434"/>
        <w:rPr>
          <w:rFonts w:ascii="Arial" w:hAnsi="Arial" w:cs="Arial"/>
          <w:b/>
        </w:rPr>
      </w:pPr>
    </w:p>
    <w:p w:rsidR="00D65596" w:rsidRPr="00A31F55" w:rsidRDefault="00D65596" w:rsidP="00A31F55">
      <w:pPr>
        <w:pStyle w:val="Akapitzlist"/>
        <w:numPr>
          <w:ilvl w:val="0"/>
          <w:numId w:val="9"/>
        </w:numPr>
        <w:spacing w:before="120" w:after="240" w:line="360" w:lineRule="auto"/>
        <w:rPr>
          <w:rFonts w:ascii="Arial" w:hAnsi="Arial" w:cs="Arial"/>
          <w:b/>
        </w:rPr>
      </w:pPr>
      <w:r w:rsidRPr="00D65596">
        <w:rPr>
          <w:rFonts w:ascii="Arial" w:eastAsia="Arial" w:hAnsi="Arial" w:cs="Arial"/>
          <w:b/>
        </w:rPr>
        <w:t xml:space="preserve">w sprawie przyjęcia Programu usuwania azbestu i wyrobów zawierających azbest z terenu miasta Bytomia na lata 2023-2032 </w:t>
      </w:r>
      <w:r>
        <w:rPr>
          <w:rFonts w:ascii="Arial" w:eastAsia="Arial" w:hAnsi="Arial" w:cs="Arial"/>
          <w:b/>
        </w:rPr>
        <w:t xml:space="preserve">                              </w:t>
      </w:r>
      <w:r w:rsidRPr="00D65596">
        <w:rPr>
          <w:rFonts w:ascii="Arial" w:eastAsia="Arial" w:hAnsi="Arial" w:cs="Arial"/>
          <w:b/>
        </w:rPr>
        <w:t>(R -1124)</w:t>
      </w:r>
    </w:p>
    <w:p w:rsidR="00A31F55" w:rsidRPr="00A31F55" w:rsidRDefault="00A31F55" w:rsidP="00A31F55">
      <w:pPr>
        <w:pStyle w:val="Akapitzlist"/>
        <w:rPr>
          <w:rFonts w:ascii="Arial" w:hAnsi="Arial" w:cs="Arial"/>
          <w:b/>
        </w:rPr>
      </w:pPr>
    </w:p>
    <w:p w:rsidR="00A31F55" w:rsidRPr="00D65596" w:rsidRDefault="00A31F55" w:rsidP="00A31F55">
      <w:pPr>
        <w:pStyle w:val="Akapitzlist"/>
        <w:spacing w:before="120" w:after="240" w:line="360" w:lineRule="auto"/>
        <w:ind w:left="1434"/>
        <w:rPr>
          <w:rFonts w:ascii="Arial" w:hAnsi="Arial" w:cs="Arial"/>
          <w:b/>
        </w:rPr>
      </w:pPr>
    </w:p>
    <w:p w:rsidR="00D65596" w:rsidRPr="00A31F55" w:rsidRDefault="00D65596" w:rsidP="00A31F55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  <w:b/>
        </w:rPr>
      </w:pPr>
      <w:r w:rsidRPr="00A31F55">
        <w:rPr>
          <w:rFonts w:ascii="Arial" w:hAnsi="Arial" w:cs="Arial"/>
          <w:b/>
        </w:rPr>
        <w:t>Opiniowanie wniosków w sprawie lokalizacji kasyna gry</w:t>
      </w:r>
    </w:p>
    <w:p w:rsidR="00093EF9" w:rsidRDefault="00D65596" w:rsidP="00820250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  <w:b/>
        </w:rPr>
      </w:pPr>
      <w:r w:rsidRPr="00D65596">
        <w:rPr>
          <w:rFonts w:ascii="Arial" w:hAnsi="Arial" w:cs="Arial"/>
          <w:b/>
        </w:rPr>
        <w:t>Sprawy bieżące i wolne wnioski</w:t>
      </w:r>
    </w:p>
    <w:p w:rsidR="00D65596" w:rsidRDefault="00D65596" w:rsidP="00A31F55">
      <w:pPr>
        <w:pStyle w:val="Akapitzlist"/>
        <w:keepNext/>
        <w:numPr>
          <w:ilvl w:val="0"/>
          <w:numId w:val="1"/>
        </w:numPr>
        <w:spacing w:before="120" w:line="360" w:lineRule="auto"/>
        <w:rPr>
          <w:rFonts w:ascii="Arial" w:hAnsi="Arial" w:cs="Arial"/>
          <w:b/>
        </w:rPr>
      </w:pPr>
      <w:r w:rsidRPr="00D65596">
        <w:rPr>
          <w:rFonts w:ascii="Arial" w:hAnsi="Arial" w:cs="Arial"/>
          <w:b/>
        </w:rPr>
        <w:t xml:space="preserve">Przyjęcie protokołu </w:t>
      </w:r>
      <w:r w:rsidR="000601A0">
        <w:rPr>
          <w:rFonts w:ascii="Arial" w:hAnsi="Arial" w:cs="Arial"/>
          <w:b/>
        </w:rPr>
        <w:t xml:space="preserve">nr 54.2023 </w:t>
      </w:r>
      <w:r w:rsidRPr="00D65596">
        <w:rPr>
          <w:rFonts w:ascii="Arial" w:hAnsi="Arial" w:cs="Arial"/>
          <w:b/>
        </w:rPr>
        <w:t>z posiedzenia z dnia 26 października 202</w:t>
      </w:r>
      <w:r w:rsidR="000601A0">
        <w:rPr>
          <w:rFonts w:ascii="Arial" w:hAnsi="Arial" w:cs="Arial"/>
          <w:b/>
        </w:rPr>
        <w:t xml:space="preserve">3 roku </w:t>
      </w:r>
    </w:p>
    <w:p w:rsidR="0002074F" w:rsidRDefault="004527AE" w:rsidP="00820250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  <w:b/>
        </w:rPr>
      </w:pPr>
      <w:r w:rsidRPr="00D65596">
        <w:rPr>
          <w:rFonts w:ascii="Arial" w:hAnsi="Arial" w:cs="Arial"/>
          <w:b/>
        </w:rPr>
        <w:t xml:space="preserve">Zamknięcie posiedzenia. </w:t>
      </w:r>
    </w:p>
    <w:p w:rsidR="00D65596" w:rsidRDefault="00D65596" w:rsidP="00820250">
      <w:pPr>
        <w:pStyle w:val="Akapitzlist"/>
        <w:spacing w:beforeLines="100" w:afterLines="100" w:line="360" w:lineRule="auto"/>
        <w:ind w:left="644"/>
        <w:rPr>
          <w:rFonts w:ascii="Arial" w:hAnsi="Arial" w:cs="Arial"/>
          <w:b/>
        </w:rPr>
      </w:pPr>
    </w:p>
    <w:p w:rsidR="00FC2849" w:rsidRDefault="00FC2849" w:rsidP="00820250">
      <w:pPr>
        <w:pStyle w:val="Akapitzlist"/>
        <w:spacing w:beforeLines="100" w:afterLines="100" w:line="480" w:lineRule="auto"/>
        <w:ind w:left="644"/>
        <w:rPr>
          <w:rFonts w:ascii="Arial" w:hAnsi="Arial" w:cs="Arial"/>
          <w:b/>
        </w:rPr>
      </w:pPr>
    </w:p>
    <w:p w:rsidR="00D65596" w:rsidRPr="00D65596" w:rsidRDefault="00D65596" w:rsidP="00820250">
      <w:pPr>
        <w:pStyle w:val="Akapitzlist"/>
        <w:spacing w:beforeLines="100" w:afterLines="100" w:line="480" w:lineRule="auto"/>
        <w:ind w:left="644"/>
        <w:rPr>
          <w:rFonts w:ascii="Arial" w:hAnsi="Arial" w:cs="Arial"/>
          <w:b/>
        </w:rPr>
      </w:pPr>
    </w:p>
    <w:p w:rsidR="00683683" w:rsidRPr="00683683" w:rsidRDefault="00683683" w:rsidP="00820250">
      <w:pPr>
        <w:pStyle w:val="Akapitzlist"/>
        <w:numPr>
          <w:ilvl w:val="0"/>
          <w:numId w:val="12"/>
        </w:numPr>
        <w:spacing w:beforeLines="100" w:afterLines="100" w:line="480" w:lineRule="auto"/>
        <w:rPr>
          <w:rFonts w:ascii="Arial" w:hAnsi="Arial" w:cs="Arial"/>
          <w:b/>
        </w:rPr>
      </w:pPr>
      <w:r w:rsidRPr="00683683">
        <w:rPr>
          <w:rFonts w:ascii="Arial" w:hAnsi="Arial" w:cs="Arial"/>
          <w:b/>
        </w:rPr>
        <w:lastRenderedPageBreak/>
        <w:t>Otwarcie posiedzenia i przedstawienie porządku obrad.</w:t>
      </w:r>
    </w:p>
    <w:p w:rsidR="00683683" w:rsidRPr="006446A4" w:rsidRDefault="00683683" w:rsidP="00683683">
      <w:pPr>
        <w:spacing w:before="120"/>
        <w:rPr>
          <w:rFonts w:ascii="Arial" w:hAnsi="Arial" w:cs="Arial"/>
          <w:bCs/>
          <w:spacing w:val="-3"/>
        </w:rPr>
      </w:pPr>
      <w:r>
        <w:rPr>
          <w:rFonts w:ascii="Arial" w:hAnsi="Arial" w:cs="Arial"/>
        </w:rPr>
        <w:t xml:space="preserve">Posiedzenie otworzył o godz. 9:00 radny Tomasz </w:t>
      </w:r>
      <w:proofErr w:type="spellStart"/>
      <w:r>
        <w:rPr>
          <w:rFonts w:ascii="Arial" w:hAnsi="Arial" w:cs="Arial"/>
        </w:rPr>
        <w:t>Wac</w:t>
      </w:r>
      <w:proofErr w:type="spellEnd"/>
      <w:r w:rsidR="000E3EBA">
        <w:rPr>
          <w:rFonts w:ascii="Arial" w:hAnsi="Arial" w:cs="Arial"/>
        </w:rPr>
        <w:t xml:space="preserve"> -</w:t>
      </w:r>
      <w:r w:rsidRPr="006446A4">
        <w:rPr>
          <w:rFonts w:ascii="Arial" w:hAnsi="Arial" w:cs="Arial"/>
        </w:rPr>
        <w:t xml:space="preserve"> przewodniczący komisji, który na podstawie listy obecności stwierdził prawomocność obrad komisji. Przewodniczący komisji przedstawił porządek obrad.</w:t>
      </w:r>
    </w:p>
    <w:p w:rsidR="00683683" w:rsidRPr="00150F0F" w:rsidRDefault="00683683" w:rsidP="00453FC1">
      <w:pPr>
        <w:spacing w:after="120" w:line="276" w:lineRule="auto"/>
        <w:rPr>
          <w:rFonts w:ascii="Arial" w:hAnsi="Arial" w:cs="Arial"/>
        </w:rPr>
      </w:pPr>
    </w:p>
    <w:p w:rsidR="00683683" w:rsidRDefault="00683683" w:rsidP="00820250">
      <w:pPr>
        <w:pStyle w:val="Akapitzlist"/>
        <w:numPr>
          <w:ilvl w:val="0"/>
          <w:numId w:val="12"/>
        </w:numPr>
        <w:spacing w:beforeLines="100" w:afterLines="100" w:line="480" w:lineRule="auto"/>
        <w:rPr>
          <w:rFonts w:ascii="Arial" w:hAnsi="Arial" w:cs="Arial"/>
          <w:b/>
        </w:rPr>
      </w:pPr>
      <w:r w:rsidRPr="00D65596">
        <w:rPr>
          <w:rFonts w:ascii="Arial" w:hAnsi="Arial" w:cs="Arial"/>
          <w:b/>
        </w:rPr>
        <w:t>Wnioski do porządku obrad.</w:t>
      </w:r>
    </w:p>
    <w:p w:rsidR="00683683" w:rsidRPr="006446A4" w:rsidRDefault="00683683" w:rsidP="00683683">
      <w:pPr>
        <w:spacing w:before="240"/>
        <w:rPr>
          <w:rFonts w:ascii="Arial" w:hAnsi="Arial" w:cs="Arial"/>
          <w:spacing w:val="-3"/>
        </w:rPr>
      </w:pPr>
      <w:r w:rsidRPr="006446A4">
        <w:rPr>
          <w:rFonts w:ascii="Arial" w:hAnsi="Arial" w:cs="Arial"/>
          <w:spacing w:val="-3"/>
        </w:rPr>
        <w:t>Wniosków do porządku obrad nie zgłoszono.</w:t>
      </w:r>
      <w:r>
        <w:rPr>
          <w:rFonts w:ascii="Arial" w:hAnsi="Arial" w:cs="Arial"/>
          <w:spacing w:val="-3"/>
        </w:rPr>
        <w:t xml:space="preserve"> </w:t>
      </w:r>
    </w:p>
    <w:p w:rsidR="00683683" w:rsidRDefault="00683683" w:rsidP="00820250">
      <w:pPr>
        <w:pStyle w:val="Akapitzlist"/>
        <w:numPr>
          <w:ilvl w:val="0"/>
          <w:numId w:val="12"/>
        </w:numPr>
        <w:spacing w:beforeLines="100" w:afterLines="100" w:line="48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Zaopiniowanie projektów uchwał:</w:t>
      </w:r>
    </w:p>
    <w:p w:rsidR="00683683" w:rsidRPr="00D65596" w:rsidRDefault="00683683" w:rsidP="00683683">
      <w:pPr>
        <w:pStyle w:val="Akapitzlist"/>
        <w:numPr>
          <w:ilvl w:val="0"/>
          <w:numId w:val="15"/>
        </w:numPr>
        <w:spacing w:before="120" w:after="240" w:line="276" w:lineRule="auto"/>
        <w:rPr>
          <w:rFonts w:ascii="Arial" w:hAnsi="Arial" w:cs="Arial"/>
          <w:b/>
        </w:rPr>
      </w:pPr>
      <w:r w:rsidRPr="00D65596">
        <w:rPr>
          <w:rFonts w:ascii="Arial" w:eastAsia="Arial" w:hAnsi="Arial" w:cs="Arial"/>
          <w:b/>
        </w:rPr>
        <w:t xml:space="preserve">w sprawie przyjęcia dokumentu pn.”Założenia do planu zaopatrzenia </w:t>
      </w:r>
      <w:r>
        <w:rPr>
          <w:rFonts w:ascii="Arial" w:eastAsia="Arial" w:hAnsi="Arial" w:cs="Arial"/>
          <w:b/>
        </w:rPr>
        <w:t xml:space="preserve">                   </w:t>
      </w:r>
      <w:r w:rsidRPr="00D65596">
        <w:rPr>
          <w:rFonts w:ascii="Arial" w:eastAsia="Arial" w:hAnsi="Arial" w:cs="Arial"/>
          <w:b/>
        </w:rPr>
        <w:t>w ciepło, energię elektryczną i paliwa gazowe dla Gminy Bytom”</w:t>
      </w:r>
      <w:r>
        <w:rPr>
          <w:rFonts w:ascii="Arial" w:eastAsia="Arial" w:hAnsi="Arial" w:cs="Arial"/>
          <w:b/>
        </w:rPr>
        <w:t xml:space="preserve">                         </w:t>
      </w:r>
      <w:r w:rsidRPr="00D65596">
        <w:rPr>
          <w:rFonts w:ascii="Arial" w:hAnsi="Arial" w:cs="Arial"/>
          <w:b/>
          <w:bCs/>
        </w:rPr>
        <w:t xml:space="preserve"> </w:t>
      </w:r>
      <w:r w:rsidRPr="00D65596">
        <w:rPr>
          <w:rFonts w:ascii="Arial" w:eastAsia="Arial" w:hAnsi="Arial" w:cs="Arial"/>
          <w:b/>
        </w:rPr>
        <w:t>(R-1122)</w:t>
      </w:r>
    </w:p>
    <w:p w:rsidR="004B36F9" w:rsidRPr="004B36F9" w:rsidRDefault="004B36F9" w:rsidP="004B36F9">
      <w:pPr>
        <w:spacing w:before="360"/>
        <w:rPr>
          <w:rFonts w:ascii="Arial" w:eastAsia="Arial" w:hAnsi="Arial" w:cs="Arial"/>
        </w:rPr>
      </w:pPr>
      <w:r w:rsidRPr="004B36F9">
        <w:rPr>
          <w:rFonts w:ascii="Arial" w:hAnsi="Arial" w:cs="Arial"/>
        </w:rPr>
        <w:t xml:space="preserve">Naczelnik Wydziału Inżynierii Środowiska Pan Wojciech Bryś wyjaśnił, że dokument </w:t>
      </w:r>
      <w:r w:rsidRPr="004B36F9">
        <w:rPr>
          <w:rFonts w:ascii="Arial" w:eastAsia="Arial" w:hAnsi="Arial" w:cs="Arial"/>
        </w:rPr>
        <w:t>pn.”Założenia do planu zaopatrzenia  w ciepło, energię elektryczną i paliwa gazowe dla Gminy Bytom”, jest dokumentem obowiązkowym, redagowanym cyklicznie co 3 lata</w:t>
      </w:r>
      <w:r w:rsidRPr="004B36F9">
        <w:rPr>
          <w:rStyle w:val="hgkelc"/>
          <w:b/>
          <w:bCs/>
        </w:rPr>
        <w:t>,</w:t>
      </w:r>
      <w:r w:rsidRPr="004B36F9">
        <w:rPr>
          <w:rStyle w:val="hgkelc"/>
          <w:rFonts w:ascii="Arial" w:hAnsi="Arial" w:cs="Arial"/>
          <w:bCs/>
        </w:rPr>
        <w:t xml:space="preserve"> na poziomie strategicznym określa i precyzuje politykę energetyczną gminy</w:t>
      </w:r>
      <w:r w:rsidRPr="004B36F9">
        <w:rPr>
          <w:rStyle w:val="hgkelc"/>
          <w:rFonts w:ascii="Arial" w:hAnsi="Arial" w:cs="Arial"/>
        </w:rPr>
        <w:t>.</w:t>
      </w:r>
      <w:r w:rsidRPr="004B36F9">
        <w:rPr>
          <w:rFonts w:ascii="Arial" w:eastAsia="Arial" w:hAnsi="Arial" w:cs="Arial"/>
        </w:rPr>
        <w:t xml:space="preserve"> Ze względu na bardzo dużą liczbę wytycznych i uzgodnień był tworzony przez cały ubiegły rok. </w:t>
      </w:r>
    </w:p>
    <w:p w:rsidR="007412C2" w:rsidRDefault="004B36F9" w:rsidP="007412C2">
      <w:pPr>
        <w:spacing w:before="360"/>
        <w:rPr>
          <w:rFonts w:ascii="Arial" w:eastAsia="Arial" w:hAnsi="Arial" w:cs="Arial"/>
        </w:rPr>
      </w:pPr>
      <w:r w:rsidRPr="004B36F9">
        <w:rPr>
          <w:rFonts w:ascii="Arial" w:eastAsia="Arial" w:hAnsi="Arial" w:cs="Arial"/>
        </w:rPr>
        <w:t>Pan Naczelnik  W. Bryś przedstawił zgromadzonym</w:t>
      </w:r>
      <w:r>
        <w:rPr>
          <w:rFonts w:ascii="Arial" w:eastAsia="Arial" w:hAnsi="Arial" w:cs="Arial"/>
        </w:rPr>
        <w:t xml:space="preserve"> Pana Adama Jankowskiego </w:t>
      </w:r>
      <w:r w:rsidRPr="004B36F9">
        <w:rPr>
          <w:rFonts w:ascii="Arial" w:eastAsia="Arial" w:hAnsi="Arial" w:cs="Arial"/>
        </w:rPr>
        <w:t xml:space="preserve"> - przedstawiciela </w:t>
      </w:r>
      <w:r>
        <w:rPr>
          <w:rFonts w:ascii="Arial" w:eastAsia="Arial" w:hAnsi="Arial" w:cs="Arial"/>
        </w:rPr>
        <w:t>Pracowni Planowania Energetycznego</w:t>
      </w:r>
      <w:r w:rsidRPr="004B36F9">
        <w:rPr>
          <w:rFonts w:ascii="Arial" w:eastAsia="Arial" w:hAnsi="Arial" w:cs="Arial"/>
        </w:rPr>
        <w:t xml:space="preserve">, który ten dokument przygotowała na zlecenie Urzędu i poprosił go o krótką prezentację merytoryczną  </w:t>
      </w:r>
      <w:r>
        <w:rPr>
          <w:rFonts w:ascii="Arial" w:eastAsia="Arial" w:hAnsi="Arial" w:cs="Arial"/>
        </w:rPr>
        <w:t xml:space="preserve">                    w tym temacie</w:t>
      </w:r>
      <w:r w:rsidR="007412C2">
        <w:rPr>
          <w:rFonts w:ascii="Arial" w:eastAsia="Arial" w:hAnsi="Arial" w:cs="Arial"/>
        </w:rPr>
        <w:t>.</w:t>
      </w:r>
      <w:r w:rsidR="007412C2" w:rsidRPr="007412C2">
        <w:rPr>
          <w:rFonts w:ascii="Arial" w:eastAsia="Arial" w:hAnsi="Arial" w:cs="Arial"/>
        </w:rPr>
        <w:t xml:space="preserve"> </w:t>
      </w:r>
      <w:r w:rsidR="007412C2">
        <w:rPr>
          <w:rFonts w:ascii="Arial" w:eastAsia="Arial" w:hAnsi="Arial" w:cs="Arial"/>
        </w:rPr>
        <w:t xml:space="preserve">Radni oraz obecni na sali posiedzeń wysłuchali prezentacji </w:t>
      </w:r>
      <w:r w:rsidR="007412C2" w:rsidRPr="0012773B">
        <w:rPr>
          <w:rFonts w:ascii="Arial" w:eastAsia="Arial" w:hAnsi="Arial" w:cs="Arial"/>
          <w:i/>
        </w:rPr>
        <w:t>Planu zaopatrzenia w ciepło, energię elektryczną i paliwa gazowe</w:t>
      </w:r>
      <w:r w:rsidR="007412C2" w:rsidRPr="0012773B">
        <w:rPr>
          <w:rFonts w:ascii="Arial" w:eastAsia="Arial" w:hAnsi="Arial" w:cs="Arial"/>
        </w:rPr>
        <w:t xml:space="preserve">, która </w:t>
      </w:r>
      <w:r w:rsidR="007412C2">
        <w:rPr>
          <w:rFonts w:ascii="Arial" w:eastAsia="Arial" w:hAnsi="Arial" w:cs="Arial"/>
        </w:rPr>
        <w:t xml:space="preserve">stanowi załącznik nr 3 do niniejszego protokołu.   </w:t>
      </w:r>
    </w:p>
    <w:p w:rsidR="00E761E1" w:rsidRPr="00013CC1" w:rsidRDefault="00E761E1" w:rsidP="004B36F9">
      <w:pPr>
        <w:spacing w:befor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Pan </w:t>
      </w:r>
      <w:r w:rsidR="008415FA">
        <w:rPr>
          <w:rFonts w:ascii="Arial" w:eastAsia="Arial" w:hAnsi="Arial" w:cs="Arial"/>
        </w:rPr>
        <w:t>p</w:t>
      </w:r>
      <w:r>
        <w:rPr>
          <w:rFonts w:ascii="Arial" w:eastAsia="Arial" w:hAnsi="Arial" w:cs="Arial"/>
        </w:rPr>
        <w:t xml:space="preserve">rzewodniczący Tomasz </w:t>
      </w:r>
      <w:proofErr w:type="spellStart"/>
      <w:r>
        <w:rPr>
          <w:rFonts w:ascii="Arial" w:eastAsia="Arial" w:hAnsi="Arial" w:cs="Arial"/>
        </w:rPr>
        <w:t>Wac</w:t>
      </w:r>
      <w:proofErr w:type="spellEnd"/>
      <w:r>
        <w:rPr>
          <w:rFonts w:ascii="Arial" w:eastAsia="Arial" w:hAnsi="Arial" w:cs="Arial"/>
        </w:rPr>
        <w:t xml:space="preserve"> otworzył debatę w tym temacie i udzielił głosu Panu radnemu Krzysztofowi Gawendzie. Radny przedstawił swoje zdanie, że przygotowany </w:t>
      </w:r>
      <w:r>
        <w:rPr>
          <w:rFonts w:ascii="Arial" w:eastAsia="Arial" w:hAnsi="Arial" w:cs="Arial"/>
          <w:i/>
        </w:rPr>
        <w:t>Plan</w:t>
      </w:r>
      <w:r w:rsidRPr="0012773B">
        <w:rPr>
          <w:rFonts w:ascii="Arial" w:eastAsia="Arial" w:hAnsi="Arial" w:cs="Arial"/>
          <w:i/>
        </w:rPr>
        <w:t xml:space="preserve"> zaopatrzenia w ciepło, energię elektryczną i paliwa </w:t>
      </w:r>
      <w:r w:rsidR="00013CC1">
        <w:rPr>
          <w:rFonts w:ascii="Arial" w:eastAsia="Arial" w:hAnsi="Arial" w:cs="Arial"/>
          <w:i/>
        </w:rPr>
        <w:t xml:space="preserve">gazowe </w:t>
      </w:r>
      <w:r w:rsidR="00013CC1">
        <w:rPr>
          <w:rFonts w:ascii="Arial" w:eastAsia="Arial" w:hAnsi="Arial" w:cs="Arial"/>
        </w:rPr>
        <w:t xml:space="preserve">dotyczy głównie wytwórstwa </w:t>
      </w:r>
      <w:r w:rsidR="002F2728">
        <w:rPr>
          <w:rFonts w:ascii="Arial" w:eastAsia="Arial" w:hAnsi="Arial" w:cs="Arial"/>
        </w:rPr>
        <w:t xml:space="preserve">energii </w:t>
      </w:r>
      <w:r w:rsidR="00013CC1">
        <w:rPr>
          <w:rFonts w:ascii="Arial" w:eastAsia="Arial" w:hAnsi="Arial" w:cs="Arial"/>
        </w:rPr>
        <w:t>a nie rozwoju sieci w Bytomiu, który nie był w tym dokumencie omawiany</w:t>
      </w:r>
      <w:r w:rsidR="001D7FB1">
        <w:rPr>
          <w:rFonts w:ascii="Arial" w:eastAsia="Arial" w:hAnsi="Arial" w:cs="Arial"/>
        </w:rPr>
        <w:t>.</w:t>
      </w:r>
      <w:r w:rsidR="00C30649">
        <w:rPr>
          <w:rFonts w:ascii="Arial" w:eastAsia="Arial" w:hAnsi="Arial" w:cs="Arial"/>
        </w:rPr>
        <w:t xml:space="preserve"> </w:t>
      </w:r>
      <w:r w:rsidR="008A443D">
        <w:rPr>
          <w:rFonts w:ascii="Arial" w:eastAsia="Arial" w:hAnsi="Arial" w:cs="Arial"/>
        </w:rPr>
        <w:t>Jest duża ilość nowych podpięć do sieci ciepłowniczej, ale jest też potrzeba podpięcia do sieci ciepłowniczej</w:t>
      </w:r>
      <w:r w:rsidR="00DD04C8">
        <w:rPr>
          <w:rFonts w:ascii="Arial" w:eastAsia="Arial" w:hAnsi="Arial" w:cs="Arial"/>
        </w:rPr>
        <w:t xml:space="preserve"> </w:t>
      </w:r>
      <w:r w:rsidR="008A443D">
        <w:rPr>
          <w:rFonts w:ascii="Arial" w:eastAsia="Arial" w:hAnsi="Arial" w:cs="Arial"/>
        </w:rPr>
        <w:t xml:space="preserve">jeszcze wielu budynków wielorodzinnych, co wymaga dużych nakładów finansowych. </w:t>
      </w:r>
      <w:r w:rsidR="00013CC1">
        <w:rPr>
          <w:rFonts w:ascii="Arial" w:eastAsia="Arial" w:hAnsi="Arial" w:cs="Arial"/>
        </w:rPr>
        <w:t>Kontynuując powiedział, że spora ilość ciepła płynie do Bytomia z Zabrza</w:t>
      </w:r>
      <w:r w:rsidR="002D30A9">
        <w:rPr>
          <w:rFonts w:ascii="Arial" w:eastAsia="Arial" w:hAnsi="Arial" w:cs="Arial"/>
        </w:rPr>
        <w:t>,</w:t>
      </w:r>
      <w:r w:rsidR="008A443D">
        <w:rPr>
          <w:rFonts w:ascii="Arial" w:eastAsia="Arial" w:hAnsi="Arial" w:cs="Arial"/>
        </w:rPr>
        <w:t xml:space="preserve"> </w:t>
      </w:r>
      <w:r w:rsidR="00013CC1">
        <w:rPr>
          <w:rFonts w:ascii="Arial" w:eastAsia="Arial" w:hAnsi="Arial" w:cs="Arial"/>
        </w:rPr>
        <w:t xml:space="preserve">w związku z czym </w:t>
      </w:r>
      <w:r w:rsidR="002D30A9">
        <w:rPr>
          <w:rFonts w:ascii="Arial" w:eastAsia="Arial" w:hAnsi="Arial" w:cs="Arial"/>
        </w:rPr>
        <w:t>za</w:t>
      </w:r>
      <w:r w:rsidR="00013CC1">
        <w:rPr>
          <w:rFonts w:ascii="Arial" w:eastAsia="Arial" w:hAnsi="Arial" w:cs="Arial"/>
        </w:rPr>
        <w:t>pyta</w:t>
      </w:r>
      <w:r w:rsidR="002D30A9">
        <w:rPr>
          <w:rFonts w:ascii="Arial" w:eastAsia="Arial" w:hAnsi="Arial" w:cs="Arial"/>
        </w:rPr>
        <w:t>ł</w:t>
      </w:r>
      <w:r w:rsidR="00013CC1">
        <w:rPr>
          <w:rFonts w:ascii="Arial" w:eastAsia="Arial" w:hAnsi="Arial" w:cs="Arial"/>
        </w:rPr>
        <w:t xml:space="preserve"> jaka jest strategia Zabrza w tej kwestii. Pan </w:t>
      </w:r>
      <w:r w:rsidR="008A443D">
        <w:rPr>
          <w:rFonts w:ascii="Arial" w:eastAsia="Arial" w:hAnsi="Arial" w:cs="Arial"/>
        </w:rPr>
        <w:t xml:space="preserve">radny </w:t>
      </w:r>
      <w:r w:rsidR="00013CC1">
        <w:rPr>
          <w:rFonts w:ascii="Arial" w:eastAsia="Arial" w:hAnsi="Arial" w:cs="Arial"/>
        </w:rPr>
        <w:t xml:space="preserve">K. Gawenda powiedział również, że w aglomeracjach powinny być budowane spalarnie </w:t>
      </w:r>
      <w:r w:rsidR="001D7FB1">
        <w:rPr>
          <w:rFonts w:ascii="Arial" w:eastAsia="Arial" w:hAnsi="Arial" w:cs="Arial"/>
        </w:rPr>
        <w:t>śmieci,</w:t>
      </w:r>
      <w:r w:rsidR="008A443D">
        <w:rPr>
          <w:rFonts w:ascii="Arial" w:eastAsia="Arial" w:hAnsi="Arial" w:cs="Arial"/>
        </w:rPr>
        <w:t xml:space="preserve"> </w:t>
      </w:r>
      <w:r w:rsidR="001D7FB1">
        <w:rPr>
          <w:rFonts w:ascii="Arial" w:eastAsia="Arial" w:hAnsi="Arial" w:cs="Arial"/>
        </w:rPr>
        <w:t xml:space="preserve">a energia uzyskiwana w wyniku spalania śmieci mogłaby być wykorzystana do ogrzewania </w:t>
      </w:r>
      <w:r w:rsidR="002D30A9">
        <w:rPr>
          <w:rFonts w:ascii="Arial" w:eastAsia="Arial" w:hAnsi="Arial" w:cs="Arial"/>
        </w:rPr>
        <w:t xml:space="preserve">domów </w:t>
      </w:r>
      <w:r w:rsidR="001D7FB1">
        <w:rPr>
          <w:rFonts w:ascii="Arial" w:eastAsia="Arial" w:hAnsi="Arial" w:cs="Arial"/>
        </w:rPr>
        <w:t>lub podgrzewani</w:t>
      </w:r>
      <w:r w:rsidR="002D30A9">
        <w:rPr>
          <w:rFonts w:ascii="Arial" w:eastAsia="Arial" w:hAnsi="Arial" w:cs="Arial"/>
        </w:rPr>
        <w:t>a wody. Niestety brak jest programów</w:t>
      </w:r>
      <w:r w:rsidR="001D7FB1">
        <w:rPr>
          <w:rFonts w:ascii="Arial" w:eastAsia="Arial" w:hAnsi="Arial" w:cs="Arial"/>
        </w:rPr>
        <w:t xml:space="preserve"> budowy tak</w:t>
      </w:r>
      <w:r w:rsidR="002D30A9">
        <w:rPr>
          <w:rFonts w:ascii="Arial" w:eastAsia="Arial" w:hAnsi="Arial" w:cs="Arial"/>
        </w:rPr>
        <w:t>ich spal</w:t>
      </w:r>
      <w:r w:rsidR="00C30649">
        <w:rPr>
          <w:rFonts w:ascii="Arial" w:eastAsia="Arial" w:hAnsi="Arial" w:cs="Arial"/>
        </w:rPr>
        <w:t>arni</w:t>
      </w:r>
      <w:r w:rsidR="008A443D">
        <w:rPr>
          <w:rFonts w:ascii="Arial" w:eastAsia="Arial" w:hAnsi="Arial" w:cs="Arial"/>
        </w:rPr>
        <w:t xml:space="preserve"> na szeroką skalę</w:t>
      </w:r>
      <w:r w:rsidR="00C30649">
        <w:rPr>
          <w:rFonts w:ascii="Arial" w:eastAsia="Arial" w:hAnsi="Arial" w:cs="Arial"/>
        </w:rPr>
        <w:t>, n</w:t>
      </w:r>
      <w:r w:rsidR="002D30A9">
        <w:rPr>
          <w:rFonts w:ascii="Arial" w:eastAsia="Arial" w:hAnsi="Arial" w:cs="Arial"/>
        </w:rPr>
        <w:t>a Śląsku były takie plany, ale ich nie zrealizowano.</w:t>
      </w:r>
    </w:p>
    <w:p w:rsidR="004B36F9" w:rsidRDefault="004B36F9" w:rsidP="00FE3C6C">
      <w:pPr>
        <w:spacing w:line="276" w:lineRule="auto"/>
        <w:rPr>
          <w:rFonts w:ascii="Arial" w:hAnsi="Arial" w:cs="Arial"/>
        </w:rPr>
      </w:pPr>
    </w:p>
    <w:p w:rsidR="00BE1704" w:rsidRDefault="002D30A9" w:rsidP="00FE3C6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Adam Jankowski odpowiedział, że PEC rozwija system ciepłowniczy i </w:t>
      </w:r>
      <w:r w:rsidR="00BE1704">
        <w:rPr>
          <w:rFonts w:ascii="Arial" w:hAnsi="Arial" w:cs="Arial"/>
        </w:rPr>
        <w:t>nowych przyłączeń jest relatywnie dużo. N</w:t>
      </w:r>
      <w:r>
        <w:rPr>
          <w:rFonts w:ascii="Arial" w:hAnsi="Arial" w:cs="Arial"/>
        </w:rPr>
        <w:t xml:space="preserve">a potrzeby tego programu PEC uzgodnił kierunki </w:t>
      </w:r>
      <w:r w:rsidR="000E3EBA">
        <w:rPr>
          <w:rFonts w:ascii="Arial" w:hAnsi="Arial" w:cs="Arial"/>
        </w:rPr>
        <w:t xml:space="preserve">rozwoju związane  </w:t>
      </w:r>
      <w:r w:rsidR="00BE1704">
        <w:rPr>
          <w:rFonts w:ascii="Arial" w:hAnsi="Arial" w:cs="Arial"/>
        </w:rPr>
        <w:t>z zabudową wiel</w:t>
      </w:r>
      <w:r w:rsidR="00712D73">
        <w:rPr>
          <w:rFonts w:ascii="Arial" w:hAnsi="Arial" w:cs="Arial"/>
        </w:rPr>
        <w:t>orodzinną</w:t>
      </w:r>
      <w:r w:rsidR="00ED5356">
        <w:rPr>
          <w:rFonts w:ascii="Arial" w:hAnsi="Arial" w:cs="Arial"/>
        </w:rPr>
        <w:t xml:space="preserve"> i system by</w:t>
      </w:r>
      <w:r w:rsidR="00712D73">
        <w:rPr>
          <w:rFonts w:ascii="Arial" w:hAnsi="Arial" w:cs="Arial"/>
        </w:rPr>
        <w:t xml:space="preserve">tomski </w:t>
      </w:r>
      <w:r w:rsidR="00DD04C8">
        <w:rPr>
          <w:rFonts w:ascii="Arial" w:hAnsi="Arial" w:cs="Arial"/>
        </w:rPr>
        <w:t xml:space="preserve">on </w:t>
      </w:r>
      <w:r w:rsidR="00712D73">
        <w:rPr>
          <w:rFonts w:ascii="Arial" w:hAnsi="Arial" w:cs="Arial"/>
        </w:rPr>
        <w:t xml:space="preserve">uważa za </w:t>
      </w:r>
      <w:r w:rsidR="00712D73">
        <w:rPr>
          <w:rFonts w:ascii="Arial" w:hAnsi="Arial" w:cs="Arial"/>
        </w:rPr>
        <w:lastRenderedPageBreak/>
        <w:t>rozwijający się pod względem długości sieci jak</w:t>
      </w:r>
      <w:r w:rsidR="00BE1704">
        <w:rPr>
          <w:rFonts w:ascii="Arial" w:hAnsi="Arial" w:cs="Arial"/>
        </w:rPr>
        <w:t xml:space="preserve"> </w:t>
      </w:r>
      <w:r w:rsidR="00712D73">
        <w:rPr>
          <w:rFonts w:ascii="Arial" w:hAnsi="Arial" w:cs="Arial"/>
        </w:rPr>
        <w:t>i liczby nowych przyłączeń.</w:t>
      </w:r>
      <w:r w:rsidR="00ED5356">
        <w:rPr>
          <w:rFonts w:ascii="Arial" w:hAnsi="Arial" w:cs="Arial"/>
        </w:rPr>
        <w:t xml:space="preserve"> Jeżeli  przył</w:t>
      </w:r>
      <w:r w:rsidR="00BE1704">
        <w:rPr>
          <w:rFonts w:ascii="Arial" w:hAnsi="Arial" w:cs="Arial"/>
        </w:rPr>
        <w:t>ącze ma być zrobione poza zasięgiem</w:t>
      </w:r>
      <w:r w:rsidR="00ED5356">
        <w:rPr>
          <w:rFonts w:ascii="Arial" w:hAnsi="Arial" w:cs="Arial"/>
        </w:rPr>
        <w:t xml:space="preserve"> </w:t>
      </w:r>
      <w:r w:rsidR="009F1C9B">
        <w:rPr>
          <w:rFonts w:ascii="Arial" w:hAnsi="Arial" w:cs="Arial"/>
        </w:rPr>
        <w:t xml:space="preserve">(np. ul. Huty Julia) </w:t>
      </w:r>
      <w:r w:rsidR="00ED5356">
        <w:rPr>
          <w:rFonts w:ascii="Arial" w:hAnsi="Arial" w:cs="Arial"/>
        </w:rPr>
        <w:t>to zakłada zamontowanie</w:t>
      </w:r>
      <w:r w:rsidR="008A443D">
        <w:rPr>
          <w:rFonts w:ascii="Arial" w:hAnsi="Arial" w:cs="Arial"/>
        </w:rPr>
        <w:t xml:space="preserve"> układu</w:t>
      </w:r>
      <w:r w:rsidR="00ED5356">
        <w:rPr>
          <w:rFonts w:ascii="Arial" w:hAnsi="Arial" w:cs="Arial"/>
        </w:rPr>
        <w:t xml:space="preserve"> pomp ciepła </w:t>
      </w:r>
      <w:r w:rsidR="00712D73">
        <w:rPr>
          <w:rFonts w:ascii="Arial" w:hAnsi="Arial" w:cs="Arial"/>
        </w:rPr>
        <w:t>z</w:t>
      </w:r>
      <w:r w:rsidR="00BE1704">
        <w:rPr>
          <w:rFonts w:ascii="Arial" w:hAnsi="Arial" w:cs="Arial"/>
        </w:rPr>
        <w:t xml:space="preserve"> kolektorem</w:t>
      </w:r>
      <w:r w:rsidR="00712D73">
        <w:rPr>
          <w:rFonts w:ascii="Arial" w:hAnsi="Arial" w:cs="Arial"/>
        </w:rPr>
        <w:t xml:space="preserve"> gruntowym</w:t>
      </w:r>
      <w:r w:rsidR="00ED5356">
        <w:rPr>
          <w:rFonts w:ascii="Arial" w:hAnsi="Arial" w:cs="Arial"/>
        </w:rPr>
        <w:t>.</w:t>
      </w:r>
      <w:r w:rsidR="007A38FB">
        <w:rPr>
          <w:rFonts w:ascii="Arial" w:hAnsi="Arial" w:cs="Arial"/>
        </w:rPr>
        <w:t xml:space="preserve"> Dzieje się tak dzięki temu, że PEC jest przedsiębiorstwem komunalnym, w innym razie ten problem musiałby rozwiązać odbiorca.</w:t>
      </w:r>
    </w:p>
    <w:p w:rsidR="000E4545" w:rsidRDefault="00ED5356" w:rsidP="00FE3C6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Projektów budowy spalarni w aglomeracji było</w:t>
      </w:r>
      <w:r w:rsidR="00712D73">
        <w:rPr>
          <w:rFonts w:ascii="Arial" w:hAnsi="Arial" w:cs="Arial"/>
        </w:rPr>
        <w:t xml:space="preserve"> kilka (Halemba, Katowice, Ruda, Mikołaj</w:t>
      </w:r>
      <w:r>
        <w:rPr>
          <w:rFonts w:ascii="Arial" w:hAnsi="Arial" w:cs="Arial"/>
        </w:rPr>
        <w:t>) i jest to bardzo aktualny temat i rozważany przez PEC. W innych aglomeracjach istnieją</w:t>
      </w:r>
      <w:r w:rsidR="000E4545">
        <w:rPr>
          <w:rFonts w:ascii="Arial" w:hAnsi="Arial" w:cs="Arial"/>
        </w:rPr>
        <w:t xml:space="preserve"> spalarnie i pochodząca z odpadów  energia jest </w:t>
      </w:r>
      <w:r>
        <w:rPr>
          <w:rFonts w:ascii="Arial" w:hAnsi="Arial" w:cs="Arial"/>
        </w:rPr>
        <w:t xml:space="preserve"> wyko</w:t>
      </w:r>
      <w:r w:rsidR="000E4545">
        <w:rPr>
          <w:rFonts w:ascii="Arial" w:hAnsi="Arial" w:cs="Arial"/>
        </w:rPr>
        <w:t>rzystywana</w:t>
      </w:r>
      <w:r w:rsidR="001C7F10">
        <w:rPr>
          <w:rFonts w:ascii="Arial" w:hAnsi="Arial" w:cs="Arial"/>
        </w:rPr>
        <w:t xml:space="preserve">. U nas </w:t>
      </w:r>
      <w:r w:rsidR="00712D73">
        <w:rPr>
          <w:rFonts w:ascii="Arial" w:hAnsi="Arial" w:cs="Arial"/>
        </w:rPr>
        <w:t xml:space="preserve">w aglomeracji jest </w:t>
      </w:r>
      <w:r w:rsidR="001C7F10">
        <w:rPr>
          <w:rFonts w:ascii="Arial" w:hAnsi="Arial" w:cs="Arial"/>
        </w:rPr>
        <w:t>deficyt tego ź</w:t>
      </w:r>
      <w:r w:rsidR="007A38FB">
        <w:rPr>
          <w:rFonts w:ascii="Arial" w:hAnsi="Arial" w:cs="Arial"/>
        </w:rPr>
        <w:t>r</w:t>
      </w:r>
      <w:r w:rsidR="00427192">
        <w:rPr>
          <w:rFonts w:ascii="Arial" w:hAnsi="Arial" w:cs="Arial"/>
        </w:rPr>
        <w:t xml:space="preserve">ódła pomimo </w:t>
      </w:r>
      <w:r w:rsidR="009C38E3">
        <w:rPr>
          <w:rFonts w:ascii="Arial" w:hAnsi="Arial" w:cs="Arial"/>
        </w:rPr>
        <w:t xml:space="preserve">jedynego, </w:t>
      </w:r>
      <w:r w:rsidR="00427192">
        <w:rPr>
          <w:rFonts w:ascii="Arial" w:hAnsi="Arial" w:cs="Arial"/>
        </w:rPr>
        <w:t>istniejącego źródła odpadowego</w:t>
      </w:r>
      <w:r w:rsidR="007A38FB">
        <w:rPr>
          <w:rFonts w:ascii="Arial" w:hAnsi="Arial" w:cs="Arial"/>
        </w:rPr>
        <w:t xml:space="preserve"> w Zabrzu.</w:t>
      </w:r>
    </w:p>
    <w:p w:rsidR="00FE3C6C" w:rsidRPr="00F1507F" w:rsidRDefault="00712D73" w:rsidP="00FE3C6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 ma oficjalnych danych o dekarbonizacji Zabrza, ale </w:t>
      </w:r>
      <w:r w:rsidR="001C7F10">
        <w:rPr>
          <w:rFonts w:ascii="Arial" w:hAnsi="Arial" w:cs="Arial"/>
        </w:rPr>
        <w:t xml:space="preserve">Zabrze dostosowuje instalacje </w:t>
      </w:r>
      <w:r w:rsidR="000E4545">
        <w:rPr>
          <w:rFonts w:ascii="Arial" w:hAnsi="Arial" w:cs="Arial"/>
        </w:rPr>
        <w:t xml:space="preserve">ochrony powietrza </w:t>
      </w:r>
      <w:r w:rsidR="001C7F10">
        <w:rPr>
          <w:rFonts w:ascii="Arial" w:hAnsi="Arial" w:cs="Arial"/>
        </w:rPr>
        <w:t>do spalania</w:t>
      </w:r>
      <w:r w:rsidR="009C38E3">
        <w:rPr>
          <w:rFonts w:ascii="Arial" w:hAnsi="Arial" w:cs="Arial"/>
        </w:rPr>
        <w:t xml:space="preserve"> tylko</w:t>
      </w:r>
      <w:r w:rsidR="001C7F10">
        <w:rPr>
          <w:rFonts w:ascii="Arial" w:hAnsi="Arial" w:cs="Arial"/>
        </w:rPr>
        <w:t xml:space="preserve"> odpadów, a</w:t>
      </w:r>
      <w:r w:rsidR="000E4545">
        <w:rPr>
          <w:rFonts w:ascii="Arial" w:hAnsi="Arial" w:cs="Arial"/>
        </w:rPr>
        <w:t>by</w:t>
      </w:r>
      <w:r w:rsidR="001C7F10">
        <w:rPr>
          <w:rFonts w:ascii="Arial" w:hAnsi="Arial" w:cs="Arial"/>
        </w:rPr>
        <w:t xml:space="preserve"> w Częstochowie</w:t>
      </w:r>
      <w:r w:rsidR="000E4545">
        <w:rPr>
          <w:rFonts w:ascii="Arial" w:hAnsi="Arial" w:cs="Arial"/>
        </w:rPr>
        <w:t xml:space="preserve"> spalać </w:t>
      </w:r>
      <w:r w:rsidR="001C7F10">
        <w:rPr>
          <w:rFonts w:ascii="Arial" w:hAnsi="Arial" w:cs="Arial"/>
        </w:rPr>
        <w:t xml:space="preserve"> tylko biomasę. Jest to najnowocześniejsze źródło w całej aglomeracji.</w:t>
      </w:r>
      <w:r w:rsidR="009F5529">
        <w:rPr>
          <w:rFonts w:ascii="Arial" w:hAnsi="Arial" w:cs="Arial"/>
        </w:rPr>
        <w:t xml:space="preserve"> </w:t>
      </w:r>
      <w:r w:rsidR="000E3EBA">
        <w:rPr>
          <w:rFonts w:ascii="Arial" w:hAnsi="Arial" w:cs="Arial"/>
        </w:rPr>
        <w:t xml:space="preserve">                                                             </w:t>
      </w:r>
      <w:r w:rsidR="009F5529">
        <w:rPr>
          <w:rFonts w:ascii="Arial" w:hAnsi="Arial" w:cs="Arial"/>
        </w:rPr>
        <w:t>Byto</w:t>
      </w:r>
      <w:r w:rsidR="000E3EBA">
        <w:rPr>
          <w:rFonts w:ascii="Arial" w:hAnsi="Arial" w:cs="Arial"/>
        </w:rPr>
        <w:t>m zasila ciepłownia Miechowice</w:t>
      </w:r>
      <w:r w:rsidR="006D177E">
        <w:rPr>
          <w:rFonts w:ascii="Arial" w:hAnsi="Arial" w:cs="Arial"/>
        </w:rPr>
        <w:t>,</w:t>
      </w:r>
      <w:r w:rsidR="000E3EBA">
        <w:rPr>
          <w:rFonts w:ascii="Arial" w:hAnsi="Arial" w:cs="Arial"/>
        </w:rPr>
        <w:t xml:space="preserve"> i</w:t>
      </w:r>
      <w:r w:rsidR="006D177E">
        <w:rPr>
          <w:rFonts w:ascii="Arial" w:hAnsi="Arial" w:cs="Arial"/>
        </w:rPr>
        <w:t>stnieje</w:t>
      </w:r>
      <w:r w:rsidR="000E3EBA">
        <w:rPr>
          <w:rFonts w:ascii="Arial" w:hAnsi="Arial" w:cs="Arial"/>
        </w:rPr>
        <w:t xml:space="preserve"> też </w:t>
      </w:r>
      <w:r>
        <w:rPr>
          <w:rFonts w:ascii="Arial" w:hAnsi="Arial" w:cs="Arial"/>
        </w:rPr>
        <w:t xml:space="preserve"> projekt modernizacji ciepłowni Radzionków</w:t>
      </w:r>
      <w:r w:rsidR="000E3EBA">
        <w:rPr>
          <w:rFonts w:ascii="Arial" w:hAnsi="Arial" w:cs="Arial"/>
        </w:rPr>
        <w:t xml:space="preserve">. </w:t>
      </w:r>
      <w:r w:rsidR="000E4545">
        <w:rPr>
          <w:rFonts w:ascii="Arial" w:hAnsi="Arial" w:cs="Arial"/>
        </w:rPr>
        <w:t>Z</w:t>
      </w:r>
      <w:r w:rsidR="009F5529">
        <w:rPr>
          <w:rFonts w:ascii="Arial" w:hAnsi="Arial" w:cs="Arial"/>
        </w:rPr>
        <w:t xml:space="preserve">ałożenia w </w:t>
      </w:r>
      <w:r w:rsidR="009F5529" w:rsidRPr="009F5529">
        <w:rPr>
          <w:rFonts w:ascii="Arial" w:hAnsi="Arial" w:cs="Arial"/>
          <w:i/>
        </w:rPr>
        <w:t xml:space="preserve">Planie </w:t>
      </w:r>
      <w:r w:rsidR="00F1507F" w:rsidRPr="00F1507F">
        <w:rPr>
          <w:rFonts w:ascii="Arial" w:hAnsi="Arial" w:cs="Arial"/>
        </w:rPr>
        <w:t>bytomskim  są takie</w:t>
      </w:r>
      <w:r w:rsidR="000E4545">
        <w:rPr>
          <w:rFonts w:ascii="Arial" w:hAnsi="Arial" w:cs="Arial"/>
        </w:rPr>
        <w:t xml:space="preserve"> same</w:t>
      </w:r>
      <w:r w:rsidR="00F1507F" w:rsidRPr="00F1507F">
        <w:rPr>
          <w:rFonts w:ascii="Arial" w:hAnsi="Arial" w:cs="Arial"/>
        </w:rPr>
        <w:t xml:space="preserve"> jak w z</w:t>
      </w:r>
      <w:r w:rsidR="009F5529" w:rsidRPr="00F1507F">
        <w:rPr>
          <w:rFonts w:ascii="Arial" w:hAnsi="Arial" w:cs="Arial"/>
        </w:rPr>
        <w:t>abrzańskim</w:t>
      </w:r>
      <w:r w:rsidR="00326E75">
        <w:rPr>
          <w:rFonts w:ascii="Arial" w:hAnsi="Arial" w:cs="Arial"/>
        </w:rPr>
        <w:t>.</w:t>
      </w:r>
    </w:p>
    <w:p w:rsidR="009F5529" w:rsidRDefault="009F5529" w:rsidP="00FE3C6C">
      <w:pPr>
        <w:spacing w:line="276" w:lineRule="auto"/>
        <w:rPr>
          <w:rFonts w:ascii="Arial" w:hAnsi="Arial" w:cs="Arial"/>
        </w:rPr>
      </w:pPr>
    </w:p>
    <w:p w:rsidR="00326E75" w:rsidRDefault="009F5529" w:rsidP="00FE3C6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Pan radny K. Gawenda skierował następne pytanie do Pana Naczelnika Wydziału Inżynierii Środowiska Wojciecha Brysia. Chciałby poznać ile pieców, kotłów jest koniecznych do wymiany</w:t>
      </w:r>
      <w:r w:rsidR="00326E75">
        <w:rPr>
          <w:rFonts w:ascii="Arial" w:hAnsi="Arial" w:cs="Arial"/>
        </w:rPr>
        <w:t xml:space="preserve">, </w:t>
      </w:r>
      <w:r w:rsidR="000E3EBA">
        <w:rPr>
          <w:rFonts w:ascii="Arial" w:hAnsi="Arial" w:cs="Arial"/>
        </w:rPr>
        <w:t xml:space="preserve">zapytać </w:t>
      </w:r>
      <w:r w:rsidR="00326E75">
        <w:rPr>
          <w:rFonts w:ascii="Arial" w:hAnsi="Arial" w:cs="Arial"/>
        </w:rPr>
        <w:t>co wykazała inwentaryzacja</w:t>
      </w:r>
      <w:r>
        <w:rPr>
          <w:rFonts w:ascii="Arial" w:hAnsi="Arial" w:cs="Arial"/>
        </w:rPr>
        <w:t xml:space="preserve"> i dowiedzieć się </w:t>
      </w:r>
      <w:r w:rsidR="000E3EBA">
        <w:rPr>
          <w:rFonts w:ascii="Arial" w:hAnsi="Arial" w:cs="Arial"/>
        </w:rPr>
        <w:t xml:space="preserve">                             </w:t>
      </w:r>
      <w:r w:rsidR="00326E75">
        <w:rPr>
          <w:rFonts w:ascii="Arial" w:hAnsi="Arial" w:cs="Arial"/>
        </w:rPr>
        <w:t>o sposób zasilania budynków wielorodzinnych, które są we władaniu innych zarządców, n</w:t>
      </w:r>
      <w:r w:rsidR="000E3EBA">
        <w:rPr>
          <w:rFonts w:ascii="Arial" w:hAnsi="Arial" w:cs="Arial"/>
        </w:rPr>
        <w:t>p. SRK? Ludzie zamieszkujący te zasoby</w:t>
      </w:r>
      <w:r w:rsidR="00326E75">
        <w:rPr>
          <w:rFonts w:ascii="Arial" w:hAnsi="Arial" w:cs="Arial"/>
        </w:rPr>
        <w:t xml:space="preserve"> wykazują chęć przyłączenia do miejskiej sieci. Miasto występuje do zar</w:t>
      </w:r>
      <w:r w:rsidR="000E4545">
        <w:rPr>
          <w:rFonts w:ascii="Arial" w:hAnsi="Arial" w:cs="Arial"/>
        </w:rPr>
        <w:t>ządu spółki o ich komunalizację, aby je ożywić energetycznie</w:t>
      </w:r>
      <w:r w:rsidR="00326E75">
        <w:rPr>
          <w:rFonts w:ascii="Arial" w:hAnsi="Arial" w:cs="Arial"/>
        </w:rPr>
        <w:t>, czy oni brali udział w konsultacjach</w:t>
      </w:r>
      <w:r w:rsidR="00304F26">
        <w:rPr>
          <w:rFonts w:ascii="Arial" w:hAnsi="Arial" w:cs="Arial"/>
        </w:rPr>
        <w:t>?</w:t>
      </w:r>
    </w:p>
    <w:p w:rsidR="00326E75" w:rsidRDefault="00326E75" w:rsidP="00FE3C6C">
      <w:pPr>
        <w:spacing w:line="276" w:lineRule="auto"/>
        <w:rPr>
          <w:rFonts w:ascii="Arial" w:hAnsi="Arial" w:cs="Arial"/>
        </w:rPr>
      </w:pPr>
    </w:p>
    <w:p w:rsidR="00304F26" w:rsidRDefault="000E3EBA" w:rsidP="00FE3C6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Pan n</w:t>
      </w:r>
      <w:r w:rsidR="00326E75">
        <w:rPr>
          <w:rFonts w:ascii="Arial" w:hAnsi="Arial" w:cs="Arial"/>
        </w:rPr>
        <w:t xml:space="preserve">aczelnik W. Bryś odpowiedział, że była przeprowadzona duża inwentaryzacja za pomocą </w:t>
      </w:r>
      <w:r w:rsidR="00304F26">
        <w:rPr>
          <w:rFonts w:ascii="Arial" w:hAnsi="Arial" w:cs="Arial"/>
        </w:rPr>
        <w:t>CEEB, ta baza jest jednak słabo miarodajna i nie da się z niej wyciągnąć konkretnej liczby, bo wie</w:t>
      </w:r>
      <w:r>
        <w:rPr>
          <w:rFonts w:ascii="Arial" w:hAnsi="Arial" w:cs="Arial"/>
        </w:rPr>
        <w:t>le wpisów się dubluje. Szacuje</w:t>
      </w:r>
      <w:r w:rsidR="00304F26">
        <w:rPr>
          <w:rFonts w:ascii="Arial" w:hAnsi="Arial" w:cs="Arial"/>
        </w:rPr>
        <w:t xml:space="preserve"> jednak</w:t>
      </w:r>
      <w:r w:rsidR="00427192">
        <w:rPr>
          <w:rFonts w:ascii="Arial" w:hAnsi="Arial" w:cs="Arial"/>
        </w:rPr>
        <w:t>,</w:t>
      </w:r>
      <w:r w:rsidR="00304F26">
        <w:rPr>
          <w:rFonts w:ascii="Arial" w:hAnsi="Arial" w:cs="Arial"/>
        </w:rPr>
        <w:t xml:space="preserve"> że jest to 5-6 ty</w:t>
      </w:r>
      <w:r w:rsidR="00E378C6">
        <w:rPr>
          <w:rFonts w:ascii="Arial" w:hAnsi="Arial" w:cs="Arial"/>
        </w:rPr>
        <w:t>sięcy</w:t>
      </w:r>
      <w:r w:rsidR="00304F26">
        <w:rPr>
          <w:rFonts w:ascii="Arial" w:hAnsi="Arial" w:cs="Arial"/>
        </w:rPr>
        <w:t xml:space="preserve"> mieszkań, które wymagają</w:t>
      </w:r>
      <w:r w:rsidR="00326E75">
        <w:rPr>
          <w:rFonts w:ascii="Arial" w:hAnsi="Arial" w:cs="Arial"/>
        </w:rPr>
        <w:t xml:space="preserve"> </w:t>
      </w:r>
      <w:r w:rsidR="00E378C6">
        <w:rPr>
          <w:rFonts w:ascii="Arial" w:hAnsi="Arial" w:cs="Arial"/>
        </w:rPr>
        <w:t>modernizacji, czyli</w:t>
      </w:r>
      <w:r w:rsidR="00304F26">
        <w:rPr>
          <w:rFonts w:ascii="Arial" w:hAnsi="Arial" w:cs="Arial"/>
        </w:rPr>
        <w:t xml:space="preserve"> ok. 8 tysięcy pieców, bo część tych lokali posiada więcej niż jedno źródło ogrzewania.</w:t>
      </w:r>
    </w:p>
    <w:p w:rsidR="009F5529" w:rsidRDefault="00304F26" w:rsidP="00FE3C6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PEC w zeszłym roku przygotował strategię podpinania wszystkich budynków </w:t>
      </w:r>
      <w:r w:rsidR="00427192">
        <w:rPr>
          <w:rFonts w:ascii="Arial" w:hAnsi="Arial" w:cs="Arial"/>
        </w:rPr>
        <w:t xml:space="preserve">                               </w:t>
      </w:r>
      <w:r>
        <w:rPr>
          <w:rFonts w:ascii="Arial" w:hAnsi="Arial" w:cs="Arial"/>
        </w:rPr>
        <w:t>w obszarze, podzielił je na 4 kategorie i pokazał możliwość wpinania poszczególnych budynków do sieci.</w:t>
      </w:r>
      <w:r w:rsidR="00F036E5">
        <w:rPr>
          <w:rFonts w:ascii="Arial" w:hAnsi="Arial" w:cs="Arial"/>
        </w:rPr>
        <w:t xml:space="preserve"> Są też miejsca</w:t>
      </w:r>
      <w:r>
        <w:rPr>
          <w:rFonts w:ascii="Arial" w:hAnsi="Arial" w:cs="Arial"/>
        </w:rPr>
        <w:t>, takie jak np. re</w:t>
      </w:r>
      <w:r w:rsidR="00427192">
        <w:rPr>
          <w:rFonts w:ascii="Arial" w:hAnsi="Arial" w:cs="Arial"/>
        </w:rPr>
        <w:t>jon ulicy Ostatniej , gdzie mają</w:t>
      </w:r>
      <w:r>
        <w:rPr>
          <w:rFonts w:ascii="Arial" w:hAnsi="Arial" w:cs="Arial"/>
        </w:rPr>
        <w:t xml:space="preserve"> być </w:t>
      </w:r>
      <w:r w:rsidR="00F036E5">
        <w:rPr>
          <w:rFonts w:ascii="Arial" w:hAnsi="Arial" w:cs="Arial"/>
        </w:rPr>
        <w:t xml:space="preserve">zamontowane źródła autonomiczne, czyli pompy ciepła </w:t>
      </w:r>
      <w:r w:rsidR="000E3EBA">
        <w:rPr>
          <w:rFonts w:ascii="Arial" w:hAnsi="Arial" w:cs="Arial"/>
        </w:rPr>
        <w:t>ze</w:t>
      </w:r>
      <w:r w:rsidR="00F036E5">
        <w:rPr>
          <w:rFonts w:ascii="Arial" w:hAnsi="Arial" w:cs="Arial"/>
        </w:rPr>
        <w:t xml:space="preserve"> skojarzoną z tym </w:t>
      </w:r>
      <w:proofErr w:type="spellStart"/>
      <w:r w:rsidR="00F036E5">
        <w:rPr>
          <w:rFonts w:ascii="Arial" w:hAnsi="Arial" w:cs="Arial"/>
        </w:rPr>
        <w:t>fotowaltanik</w:t>
      </w:r>
      <w:r w:rsidR="000E3EBA">
        <w:rPr>
          <w:rFonts w:ascii="Arial" w:hAnsi="Arial" w:cs="Arial"/>
        </w:rPr>
        <w:t>ą</w:t>
      </w:r>
      <w:proofErr w:type="spellEnd"/>
      <w:r w:rsidR="00F036E5">
        <w:rPr>
          <w:rFonts w:ascii="Arial" w:hAnsi="Arial" w:cs="Arial"/>
        </w:rPr>
        <w:t>.</w:t>
      </w:r>
    </w:p>
    <w:p w:rsidR="00F036E5" w:rsidRDefault="00F036E5" w:rsidP="00FE3C6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Wymiana informacji z SRK jest oschła. Jeżeli mieszkańcy zgłaszają, że chcą się wpiąć do </w:t>
      </w:r>
      <w:r w:rsidR="000906D8">
        <w:rPr>
          <w:rFonts w:ascii="Arial" w:hAnsi="Arial" w:cs="Arial"/>
        </w:rPr>
        <w:t xml:space="preserve">systemu ciepłowniczego </w:t>
      </w:r>
      <w:r w:rsidR="00400339">
        <w:rPr>
          <w:rFonts w:ascii="Arial" w:hAnsi="Arial" w:cs="Arial"/>
        </w:rPr>
        <w:t xml:space="preserve">i jest zasadność podpięcia tego budynku </w:t>
      </w:r>
      <w:r w:rsidR="000906D8">
        <w:rPr>
          <w:rFonts w:ascii="Arial" w:hAnsi="Arial" w:cs="Arial"/>
        </w:rPr>
        <w:t>to staramy się, żeby SRK wykonała modernizację</w:t>
      </w:r>
      <w:r>
        <w:rPr>
          <w:rFonts w:ascii="Arial" w:hAnsi="Arial" w:cs="Arial"/>
        </w:rPr>
        <w:t xml:space="preserve"> w swoim zasobie.</w:t>
      </w:r>
    </w:p>
    <w:p w:rsidR="00400339" w:rsidRDefault="00400339" w:rsidP="00FE3C6C">
      <w:pPr>
        <w:spacing w:line="276" w:lineRule="auto"/>
        <w:rPr>
          <w:rFonts w:ascii="Arial" w:hAnsi="Arial" w:cs="Arial"/>
        </w:rPr>
      </w:pPr>
    </w:p>
    <w:p w:rsidR="00400339" w:rsidRDefault="00400339" w:rsidP="00FE3C6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Adam Jankowski dopowiedział, że odzysk ciepła z wód kopalnianych może być też brany pod uwagę kiedy nieekonomiczne jest budowanie dużego odcinka sieci, bo jego koszt jest taki sam jak </w:t>
      </w:r>
      <w:r w:rsidR="009F1C9B">
        <w:rPr>
          <w:rFonts w:ascii="Arial" w:hAnsi="Arial" w:cs="Arial"/>
        </w:rPr>
        <w:t xml:space="preserve">budowa </w:t>
      </w:r>
      <w:r>
        <w:rPr>
          <w:rFonts w:ascii="Arial" w:hAnsi="Arial" w:cs="Arial"/>
        </w:rPr>
        <w:t xml:space="preserve">źródła autonomicznego.                                                                                     </w:t>
      </w:r>
    </w:p>
    <w:p w:rsidR="002D30A9" w:rsidRDefault="002D30A9" w:rsidP="00FE3C6C">
      <w:pPr>
        <w:spacing w:line="276" w:lineRule="auto"/>
        <w:rPr>
          <w:rFonts w:ascii="Arial" w:hAnsi="Arial" w:cs="Arial"/>
        </w:rPr>
      </w:pPr>
    </w:p>
    <w:p w:rsidR="00B821BC" w:rsidRPr="006C4FAD" w:rsidRDefault="00B821BC" w:rsidP="00482B1A">
      <w:pPr>
        <w:spacing w:after="240"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</w:rPr>
        <w:t>Radni nie mieli w</w:t>
      </w:r>
      <w:r w:rsidR="00482DB6">
        <w:rPr>
          <w:rFonts w:ascii="Arial" w:hAnsi="Arial" w:cs="Arial"/>
        </w:rPr>
        <w:t>i</w:t>
      </w:r>
      <w:r w:rsidR="00586D8D">
        <w:rPr>
          <w:rFonts w:ascii="Arial" w:hAnsi="Arial" w:cs="Arial"/>
        </w:rPr>
        <w:t>ęcej pytań dotyczących projektu</w:t>
      </w:r>
      <w:r w:rsidR="00482DB6">
        <w:rPr>
          <w:rFonts w:ascii="Arial" w:hAnsi="Arial" w:cs="Arial"/>
        </w:rPr>
        <w:t xml:space="preserve"> uchwał</w:t>
      </w:r>
      <w:r w:rsidR="00586D8D">
        <w:rPr>
          <w:rFonts w:ascii="Arial" w:hAnsi="Arial" w:cs="Arial"/>
        </w:rPr>
        <w:t>y</w:t>
      </w:r>
      <w:r>
        <w:rPr>
          <w:rFonts w:ascii="Arial" w:hAnsi="Arial" w:cs="Arial"/>
        </w:rPr>
        <w:t>.</w:t>
      </w:r>
    </w:p>
    <w:p w:rsidR="00A209E1" w:rsidRPr="00A209E1" w:rsidRDefault="00B821BC" w:rsidP="00A209E1">
      <w:pPr>
        <w:spacing w:before="120" w:after="240" w:line="276" w:lineRule="auto"/>
        <w:rPr>
          <w:rFonts w:ascii="Arial" w:eastAsia="Arial" w:hAnsi="Arial" w:cs="Arial"/>
        </w:rPr>
      </w:pPr>
      <w:r w:rsidRPr="00AB1E97">
        <w:rPr>
          <w:rFonts w:ascii="Arial" w:hAnsi="Arial" w:cs="Arial"/>
        </w:rPr>
        <w:t xml:space="preserve">Komisja </w:t>
      </w:r>
      <w:r w:rsidR="00482DB6" w:rsidRPr="00AB1E97">
        <w:rPr>
          <w:rFonts w:ascii="Arial" w:hAnsi="Arial" w:cs="Arial"/>
        </w:rPr>
        <w:t xml:space="preserve">Komunalna i Porządku Publicznego </w:t>
      </w:r>
      <w:r w:rsidRPr="00AB1E97">
        <w:rPr>
          <w:rFonts w:ascii="Arial" w:hAnsi="Arial" w:cs="Arial"/>
        </w:rPr>
        <w:t xml:space="preserve">Rady Miejskiej w Bytomiu po zapoznaniu się z treścią projektu uchwały, oraz po wysłuchaniu </w:t>
      </w:r>
      <w:r w:rsidR="00AB1E97" w:rsidRPr="00AB1E97">
        <w:rPr>
          <w:rFonts w:ascii="Arial" w:hAnsi="Arial" w:cs="Arial"/>
        </w:rPr>
        <w:t>prezentacji</w:t>
      </w:r>
      <w:r w:rsidRPr="00AB1E97">
        <w:rPr>
          <w:rFonts w:ascii="Arial" w:hAnsi="Arial" w:cs="Arial"/>
        </w:rPr>
        <w:t xml:space="preserve">, pozytywnie </w:t>
      </w:r>
      <w:r w:rsidRPr="00AB1E97">
        <w:rPr>
          <w:rFonts w:ascii="Arial" w:hAnsi="Arial" w:cs="Arial"/>
        </w:rPr>
        <w:lastRenderedPageBreak/>
        <w:t>zaopiniowała projekt</w:t>
      </w:r>
      <w:r w:rsidR="00A90B3C" w:rsidRPr="00AB1E97">
        <w:rPr>
          <w:rFonts w:ascii="Arial" w:hAnsi="Arial" w:cs="Arial"/>
        </w:rPr>
        <w:t xml:space="preserve"> uchwał</w:t>
      </w:r>
      <w:r w:rsidR="00AB1E97" w:rsidRPr="00AB1E97">
        <w:rPr>
          <w:rFonts w:ascii="Arial" w:hAnsi="Arial" w:cs="Arial"/>
        </w:rPr>
        <w:t>y</w:t>
      </w:r>
      <w:r w:rsidR="00AB1E97" w:rsidRPr="00AB1E97">
        <w:rPr>
          <w:rFonts w:ascii="Arial" w:eastAsia="Arial" w:hAnsi="Arial" w:cs="Arial"/>
          <w:b/>
        </w:rPr>
        <w:t xml:space="preserve"> </w:t>
      </w:r>
      <w:r w:rsidR="00AB1E97" w:rsidRPr="00AB1E97">
        <w:rPr>
          <w:rFonts w:ascii="Arial" w:eastAsia="Arial" w:hAnsi="Arial" w:cs="Arial"/>
        </w:rPr>
        <w:t>w sprawie przyjęcia dokumentu pn.”Założenia do planu zaopatrzenia  w ciepło, energię elektryczną i paliwa gazowe dla Gminy Bytom”</w:t>
      </w:r>
      <w:r w:rsidR="00E378C6">
        <w:rPr>
          <w:rFonts w:ascii="Arial" w:eastAsia="Arial" w:hAnsi="Arial" w:cs="Arial"/>
        </w:rPr>
        <w:t xml:space="preserve"> </w:t>
      </w:r>
      <w:r w:rsidR="009F1C9B">
        <w:rPr>
          <w:rFonts w:ascii="Arial" w:eastAsia="Arial" w:hAnsi="Arial" w:cs="Arial"/>
        </w:rPr>
        <w:t>(</w:t>
      </w:r>
      <w:r w:rsidR="00AA7177">
        <w:rPr>
          <w:rFonts w:ascii="Arial" w:eastAsia="Arial" w:hAnsi="Arial" w:cs="Arial"/>
        </w:rPr>
        <w:t>R-1122)</w:t>
      </w:r>
      <w:r w:rsidR="00AB1E97" w:rsidRPr="00AB1E97">
        <w:rPr>
          <w:rFonts w:ascii="Arial" w:eastAsia="Arial" w:hAnsi="Arial" w:cs="Arial"/>
        </w:rPr>
        <w:t xml:space="preserve">                </w:t>
      </w:r>
      <w:r w:rsidRPr="00D749F4">
        <w:rPr>
          <w:rFonts w:ascii="Arial" w:hAnsi="Arial" w:cs="Arial"/>
          <w:b/>
        </w:rPr>
        <w:t xml:space="preserve"> </w:t>
      </w:r>
      <w:r w:rsidR="00AB1E97" w:rsidRPr="00A209E1">
        <w:rPr>
          <w:rFonts w:ascii="Arial" w:hAnsi="Arial" w:cs="Arial"/>
        </w:rPr>
        <w:t xml:space="preserve">5 głosami </w:t>
      </w:r>
      <w:r w:rsidRPr="00A209E1">
        <w:rPr>
          <w:rFonts w:ascii="Arial" w:hAnsi="Arial" w:cs="Arial"/>
        </w:rPr>
        <w:t>z</w:t>
      </w:r>
      <w:r w:rsidR="002E4264" w:rsidRPr="00A209E1">
        <w:rPr>
          <w:rFonts w:ascii="Arial" w:hAnsi="Arial" w:cs="Arial"/>
        </w:rPr>
        <w:t xml:space="preserve">a, </w:t>
      </w:r>
      <w:r w:rsidR="00AB1E97" w:rsidRPr="00A209E1">
        <w:rPr>
          <w:rFonts w:ascii="Arial" w:hAnsi="Arial" w:cs="Arial"/>
        </w:rPr>
        <w:t xml:space="preserve">0 </w:t>
      </w:r>
      <w:r w:rsidR="00A90B3C" w:rsidRPr="00A209E1">
        <w:rPr>
          <w:rFonts w:ascii="Arial" w:hAnsi="Arial" w:cs="Arial"/>
        </w:rPr>
        <w:t xml:space="preserve">głosami przeciw, </w:t>
      </w:r>
      <w:r w:rsidR="00AB1E97" w:rsidRPr="00A209E1">
        <w:rPr>
          <w:rFonts w:ascii="Arial" w:hAnsi="Arial" w:cs="Arial"/>
        </w:rPr>
        <w:t xml:space="preserve">4 głosami </w:t>
      </w:r>
      <w:r w:rsidR="000E3EBA">
        <w:rPr>
          <w:rFonts w:ascii="Arial" w:hAnsi="Arial" w:cs="Arial"/>
        </w:rPr>
        <w:t xml:space="preserve">wstrzymujących się </w:t>
      </w:r>
      <w:r w:rsidR="00A209E1" w:rsidRPr="00A209E1">
        <w:rPr>
          <w:rFonts w:ascii="Arial" w:hAnsi="Arial" w:cs="Arial"/>
        </w:rPr>
        <w:t>(PR.KKP.0014.</w:t>
      </w:r>
      <w:r w:rsidR="00A209E1">
        <w:rPr>
          <w:rFonts w:ascii="Arial" w:hAnsi="Arial" w:cs="Arial"/>
        </w:rPr>
        <w:t>194.2024).</w:t>
      </w:r>
    </w:p>
    <w:p w:rsidR="008C7D2E" w:rsidRPr="00A209E1" w:rsidRDefault="008C7D2E" w:rsidP="00A209E1">
      <w:pPr>
        <w:pStyle w:val="Akapitzlist"/>
        <w:numPr>
          <w:ilvl w:val="0"/>
          <w:numId w:val="15"/>
        </w:numPr>
        <w:spacing w:before="120" w:after="240" w:line="276" w:lineRule="auto"/>
        <w:rPr>
          <w:rFonts w:ascii="Arial" w:hAnsi="Arial" w:cs="Arial"/>
          <w:b/>
        </w:rPr>
      </w:pPr>
      <w:r w:rsidRPr="00A209E1">
        <w:rPr>
          <w:rFonts w:ascii="Arial" w:eastAsia="Arial" w:hAnsi="Arial" w:cs="Arial"/>
          <w:b/>
        </w:rPr>
        <w:t>w sprawie przyjęcia Programu usuwania azbestu i wyrobów zawierających azbest z terenu miasta Bytomia na lata 2023-2032                               (R -1124)</w:t>
      </w:r>
    </w:p>
    <w:p w:rsidR="008C7D2E" w:rsidRDefault="008C7D2E" w:rsidP="008C7D2E">
      <w:pPr>
        <w:spacing w:before="360"/>
        <w:rPr>
          <w:rFonts w:ascii="Arial" w:hAnsi="Arial" w:cs="Arial"/>
        </w:rPr>
      </w:pPr>
      <w:r w:rsidRPr="007D33B8">
        <w:rPr>
          <w:rFonts w:ascii="Arial" w:hAnsi="Arial" w:cs="Arial"/>
        </w:rPr>
        <w:t>Pan Naczelnik Wydziału Inżynierii Środowiska Wojciech Bryś poinformował zgromadzonych, że na terenie kraju obowiązuje progr</w:t>
      </w:r>
      <w:r w:rsidR="000E3EBA">
        <w:rPr>
          <w:rFonts w:ascii="Arial" w:hAnsi="Arial" w:cs="Arial"/>
        </w:rPr>
        <w:t>am</w:t>
      </w:r>
      <w:r w:rsidR="00E378C6">
        <w:rPr>
          <w:rFonts w:ascii="Arial" w:hAnsi="Arial" w:cs="Arial"/>
        </w:rPr>
        <w:t xml:space="preserve"> oczyszcza</w:t>
      </w:r>
      <w:r w:rsidR="000E3EBA">
        <w:rPr>
          <w:rFonts w:ascii="Arial" w:hAnsi="Arial" w:cs="Arial"/>
        </w:rPr>
        <w:t>nia z azbestu, którego</w:t>
      </w:r>
      <w:r w:rsidRPr="007D33B8">
        <w:rPr>
          <w:rFonts w:ascii="Arial" w:hAnsi="Arial" w:cs="Arial"/>
        </w:rPr>
        <w:t xml:space="preserve"> kiedyś używano przy budowie dachów, elewacji i w innych miejscach. Kiedy okazało się, że jest to materiał niekorzystnie wpływający na zdrowie ludzi wprowadzono program oczyszczania kraju z azbestu na lata 2009-2032. Gminne programy są doprecyzowaniem programu krajowego. Bytom posiada już swój program kilka lat</w:t>
      </w:r>
      <w:r w:rsidR="00706C64">
        <w:rPr>
          <w:rFonts w:ascii="Arial" w:hAnsi="Arial" w:cs="Arial"/>
        </w:rPr>
        <w:t xml:space="preserve">                        </w:t>
      </w:r>
      <w:r w:rsidRPr="007D33B8">
        <w:rPr>
          <w:rFonts w:ascii="Arial" w:hAnsi="Arial" w:cs="Arial"/>
        </w:rPr>
        <w:t xml:space="preserve"> i teraz go aktualizujemy. Aktualizacja zawiera informacje gdzie wyroby z azbestu się znajdują, co jest warunkiem koniecznym  uzyskania dotacji na likwidację azbestu. Skontaktowaliśmy się z wszystkimi zarządcami i właścicielami budynków i poprosiliśmy o wskazanie tych lokalizacji, które należy oczyścić  z azbestu</w:t>
      </w:r>
      <w:r>
        <w:rPr>
          <w:rFonts w:ascii="Arial" w:hAnsi="Arial" w:cs="Arial"/>
        </w:rPr>
        <w:t>, bowiem tylko ujęte w tej inwentaryzacji miejsca mo</w:t>
      </w:r>
      <w:r w:rsidR="00706C64">
        <w:rPr>
          <w:rFonts w:ascii="Arial" w:hAnsi="Arial" w:cs="Arial"/>
        </w:rPr>
        <w:t>gą się starać o dofinansowanie z Wojewódzkiego</w:t>
      </w:r>
      <w:r w:rsidR="002542EA">
        <w:rPr>
          <w:rFonts w:ascii="Arial" w:hAnsi="Arial" w:cs="Arial"/>
        </w:rPr>
        <w:t xml:space="preserve"> </w:t>
      </w:r>
      <w:r w:rsidR="00706C64">
        <w:rPr>
          <w:rFonts w:ascii="Arial" w:hAnsi="Arial" w:cs="Arial"/>
        </w:rPr>
        <w:t>Funduszu Ochrony Środowiska.</w:t>
      </w:r>
    </w:p>
    <w:p w:rsidR="008C7D2E" w:rsidRDefault="008C7D2E" w:rsidP="001E5280">
      <w:pPr>
        <w:spacing w:after="240" w:line="276" w:lineRule="auto"/>
        <w:rPr>
          <w:rFonts w:ascii="Arial" w:hAnsi="Arial" w:cs="Arial"/>
        </w:rPr>
      </w:pPr>
    </w:p>
    <w:p w:rsidR="008C7D2E" w:rsidRDefault="008C7D2E" w:rsidP="001E5280">
      <w:pPr>
        <w:spacing w:after="24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Pan </w:t>
      </w:r>
      <w:r w:rsidR="002542EA">
        <w:rPr>
          <w:rFonts w:ascii="Arial" w:eastAsia="Arial" w:hAnsi="Arial" w:cs="Arial"/>
        </w:rPr>
        <w:t>p</w:t>
      </w:r>
      <w:r>
        <w:rPr>
          <w:rFonts w:ascii="Arial" w:eastAsia="Arial" w:hAnsi="Arial" w:cs="Arial"/>
        </w:rPr>
        <w:t xml:space="preserve">rzewodniczący Tomasz </w:t>
      </w:r>
      <w:proofErr w:type="spellStart"/>
      <w:r>
        <w:rPr>
          <w:rFonts w:ascii="Arial" w:eastAsia="Arial" w:hAnsi="Arial" w:cs="Arial"/>
        </w:rPr>
        <w:t>Wac</w:t>
      </w:r>
      <w:proofErr w:type="spellEnd"/>
      <w:r>
        <w:rPr>
          <w:rFonts w:ascii="Arial" w:eastAsia="Arial" w:hAnsi="Arial" w:cs="Arial"/>
        </w:rPr>
        <w:t xml:space="preserve"> otworzył debatę w tym temacie i udzielił głosu Panu r</w:t>
      </w:r>
      <w:r w:rsidR="001428A5">
        <w:rPr>
          <w:rFonts w:ascii="Arial" w:eastAsia="Arial" w:hAnsi="Arial" w:cs="Arial"/>
        </w:rPr>
        <w:t>adnemu Andrzejowi Kędzierskiemu</w:t>
      </w:r>
      <w:r>
        <w:rPr>
          <w:rFonts w:ascii="Arial" w:eastAsia="Arial" w:hAnsi="Arial" w:cs="Arial"/>
        </w:rPr>
        <w:t>.</w:t>
      </w:r>
      <w:r w:rsidR="001428A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Radny zapytał czy dużo jest zinwentaryzowanych obiektów posiadających azbest?</w:t>
      </w:r>
    </w:p>
    <w:p w:rsidR="008C7D2E" w:rsidRDefault="008C7D2E" w:rsidP="001E5280">
      <w:pPr>
        <w:spacing w:after="24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Pan Naczelnik </w:t>
      </w:r>
      <w:r w:rsidR="00B506E9">
        <w:rPr>
          <w:rFonts w:ascii="Arial" w:eastAsia="Arial" w:hAnsi="Arial" w:cs="Arial"/>
        </w:rPr>
        <w:t xml:space="preserve">Wydziału </w:t>
      </w:r>
      <w:r>
        <w:rPr>
          <w:rFonts w:ascii="Arial" w:eastAsia="Arial" w:hAnsi="Arial" w:cs="Arial"/>
        </w:rPr>
        <w:t xml:space="preserve">Inżynierii Środowiska Wojciech Bryś </w:t>
      </w:r>
      <w:r w:rsidR="004113E3">
        <w:rPr>
          <w:rFonts w:ascii="Arial" w:eastAsia="Arial" w:hAnsi="Arial" w:cs="Arial"/>
        </w:rPr>
        <w:t>odpowiedział, że mamy zinwentaryzowanych 55 budynków i 85 lokalizacji z materiałami azbestowymi, ale nie ocenił czy ta liczba jest duża czy nie. Patrząc na to przez pryzmat, że kiedyś cała zabudowa</w:t>
      </w:r>
      <w:r w:rsidR="00E378C6">
        <w:rPr>
          <w:rFonts w:ascii="Arial" w:eastAsia="Arial" w:hAnsi="Arial" w:cs="Arial"/>
        </w:rPr>
        <w:t xml:space="preserve"> </w:t>
      </w:r>
      <w:r w:rsidR="001428A5">
        <w:rPr>
          <w:rFonts w:ascii="Arial" w:eastAsia="Arial" w:hAnsi="Arial" w:cs="Arial"/>
        </w:rPr>
        <w:t>wielorodzinna</w:t>
      </w:r>
      <w:r w:rsidR="004113E3">
        <w:rPr>
          <w:rFonts w:ascii="Arial" w:eastAsia="Arial" w:hAnsi="Arial" w:cs="Arial"/>
        </w:rPr>
        <w:t xml:space="preserve"> była obłożona eternitem to dziś mamy już tego niedużo, ale powinniśmy dojść do </w:t>
      </w:r>
      <w:r w:rsidR="001428A5">
        <w:rPr>
          <w:rFonts w:ascii="Arial" w:eastAsia="Arial" w:hAnsi="Arial" w:cs="Arial"/>
        </w:rPr>
        <w:t>wyzerowania tych substancji w mieście.</w:t>
      </w:r>
    </w:p>
    <w:p w:rsidR="001428A5" w:rsidRDefault="001428A5" w:rsidP="001E5280">
      <w:pPr>
        <w:spacing w:after="24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Pan</w:t>
      </w:r>
      <w:r w:rsidR="002542EA">
        <w:rPr>
          <w:rFonts w:ascii="Arial" w:eastAsia="Arial" w:hAnsi="Arial" w:cs="Arial"/>
        </w:rPr>
        <w:t xml:space="preserve"> radny </w:t>
      </w:r>
      <w:r w:rsidR="00C77C04">
        <w:rPr>
          <w:rFonts w:ascii="Arial" w:eastAsia="Arial" w:hAnsi="Arial" w:cs="Arial"/>
        </w:rPr>
        <w:t>Andrzej</w:t>
      </w:r>
      <w:r>
        <w:rPr>
          <w:rFonts w:ascii="Arial" w:eastAsia="Arial" w:hAnsi="Arial" w:cs="Arial"/>
        </w:rPr>
        <w:t xml:space="preserve"> Kędzierski zapytał czy azbestem są pokryte dachy czy obłożone elewacje?</w:t>
      </w:r>
    </w:p>
    <w:p w:rsidR="001428A5" w:rsidRDefault="001428A5" w:rsidP="001E5280">
      <w:pPr>
        <w:spacing w:after="24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Pan </w:t>
      </w:r>
      <w:r w:rsidR="002542EA">
        <w:rPr>
          <w:rFonts w:ascii="Arial" w:eastAsia="Arial" w:hAnsi="Arial" w:cs="Arial"/>
        </w:rPr>
        <w:t>n</w:t>
      </w:r>
      <w:r>
        <w:rPr>
          <w:rFonts w:ascii="Arial" w:eastAsia="Arial" w:hAnsi="Arial" w:cs="Arial"/>
        </w:rPr>
        <w:t>aczelnik W. Bryś wyjaśnił, że azbest znajduje się  zarówno na dachach jak i na elewacjach, a także składowany  na nieruchomościach, bo został zdjęty</w:t>
      </w:r>
      <w:r w:rsidR="00E378C6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ale niezutylizowany. </w:t>
      </w:r>
    </w:p>
    <w:p w:rsidR="001428A5" w:rsidRDefault="001428A5" w:rsidP="001E5280">
      <w:pPr>
        <w:spacing w:after="24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Pan</w:t>
      </w:r>
      <w:r w:rsidR="002542EA">
        <w:rPr>
          <w:rFonts w:ascii="Arial" w:eastAsia="Arial" w:hAnsi="Arial" w:cs="Arial"/>
        </w:rPr>
        <w:t xml:space="preserve"> radny </w:t>
      </w:r>
      <w:r>
        <w:rPr>
          <w:rFonts w:ascii="Arial" w:eastAsia="Arial" w:hAnsi="Arial" w:cs="Arial"/>
        </w:rPr>
        <w:t>A. Kędzierski zapytał czy są dotacje na te cele?</w:t>
      </w:r>
    </w:p>
    <w:p w:rsidR="001428A5" w:rsidRDefault="00C77C04" w:rsidP="001E5280">
      <w:pPr>
        <w:spacing w:after="24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Pan n</w:t>
      </w:r>
      <w:r w:rsidR="001428A5">
        <w:rPr>
          <w:rFonts w:ascii="Arial" w:eastAsia="Arial" w:hAnsi="Arial" w:cs="Arial"/>
        </w:rPr>
        <w:t>aczelnik W. Bryś potwierdził i dodał, że udziela ich Wojewódzki Fundusz Ochrony Środowiska.</w:t>
      </w:r>
    </w:p>
    <w:p w:rsidR="00060043" w:rsidRDefault="00060043" w:rsidP="001E5280">
      <w:pPr>
        <w:spacing w:after="24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Pan radny Krzysztof Gawenda zapytał, czy jest ustalona cena likwidacji azbestu?</w:t>
      </w:r>
    </w:p>
    <w:p w:rsidR="00060043" w:rsidRDefault="00060043" w:rsidP="001E5280">
      <w:pPr>
        <w:spacing w:after="240" w:line="276" w:lineRule="auto"/>
        <w:rPr>
          <w:rFonts w:ascii="Arial" w:hAnsi="Arial" w:cs="Arial"/>
        </w:rPr>
      </w:pPr>
      <w:r>
        <w:rPr>
          <w:rFonts w:ascii="Arial" w:eastAsia="Arial" w:hAnsi="Arial" w:cs="Arial"/>
        </w:rPr>
        <w:lastRenderedPageBreak/>
        <w:t>Pa</w:t>
      </w:r>
      <w:r w:rsidR="001E1B4B">
        <w:rPr>
          <w:rFonts w:ascii="Arial" w:eastAsia="Arial" w:hAnsi="Arial" w:cs="Arial"/>
        </w:rPr>
        <w:t xml:space="preserve">n </w:t>
      </w:r>
      <w:r w:rsidR="00C77C04">
        <w:rPr>
          <w:rFonts w:ascii="Arial" w:eastAsia="Arial" w:hAnsi="Arial" w:cs="Arial"/>
        </w:rPr>
        <w:t>n</w:t>
      </w:r>
      <w:r w:rsidR="001E1B4B">
        <w:rPr>
          <w:rFonts w:ascii="Arial" w:eastAsia="Arial" w:hAnsi="Arial" w:cs="Arial"/>
        </w:rPr>
        <w:t>aczelnik W. Bryś przyznał</w:t>
      </w:r>
      <w:r>
        <w:rPr>
          <w:rFonts w:ascii="Arial" w:eastAsia="Arial" w:hAnsi="Arial" w:cs="Arial"/>
        </w:rPr>
        <w:t>, że nie zna ceny rynkowej, może się ona zmieniać,</w:t>
      </w:r>
      <w:r w:rsidR="00C77C04">
        <w:rPr>
          <w:rFonts w:ascii="Arial" w:eastAsia="Arial" w:hAnsi="Arial" w:cs="Arial"/>
        </w:rPr>
        <w:t xml:space="preserve"> </w:t>
      </w:r>
      <w:r w:rsidR="00706C64">
        <w:rPr>
          <w:rFonts w:ascii="Arial" w:eastAsia="Arial" w:hAnsi="Arial" w:cs="Arial"/>
        </w:rPr>
        <w:t xml:space="preserve">podlegać tajemnicy konkretnej firmy zajmującej się tym, </w:t>
      </w:r>
      <w:r>
        <w:rPr>
          <w:rFonts w:ascii="Arial" w:eastAsia="Arial" w:hAnsi="Arial" w:cs="Arial"/>
        </w:rPr>
        <w:t xml:space="preserve">a likwidacja azbestu jest też często wliczana w cenę termomodernizacji. Jest to odpad niebezpieczny </w:t>
      </w:r>
      <w:r w:rsidR="00706C64">
        <w:rPr>
          <w:rFonts w:ascii="Arial" w:eastAsia="Arial" w:hAnsi="Arial" w:cs="Arial"/>
        </w:rPr>
        <w:t xml:space="preserve">                                      </w:t>
      </w:r>
      <w:r>
        <w:rPr>
          <w:rFonts w:ascii="Arial" w:eastAsia="Arial" w:hAnsi="Arial" w:cs="Arial"/>
        </w:rPr>
        <w:t>i podlega rygorystycznemu postępowaniu.</w:t>
      </w:r>
    </w:p>
    <w:p w:rsidR="006135E1" w:rsidRDefault="00060043" w:rsidP="001E5280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mieli więcej pytań dotyczących projektu uchwały.</w:t>
      </w:r>
    </w:p>
    <w:p w:rsidR="0012191D" w:rsidRDefault="006135E1" w:rsidP="00060043">
      <w:pPr>
        <w:spacing w:before="120" w:after="240" w:line="276" w:lineRule="auto"/>
        <w:rPr>
          <w:rFonts w:ascii="Arial" w:hAnsi="Arial" w:cs="Arial"/>
        </w:rPr>
      </w:pPr>
      <w:r w:rsidRPr="00060043">
        <w:rPr>
          <w:rFonts w:ascii="Arial" w:hAnsi="Arial" w:cs="Arial"/>
        </w:rPr>
        <w:t xml:space="preserve">Komisja Komunalna i Porządku Publicznego Rady Miejskiej w Bytomiu po zapoznaniu się z treścią </w:t>
      </w:r>
      <w:r w:rsidR="00060043" w:rsidRPr="00060043">
        <w:rPr>
          <w:rFonts w:ascii="Arial" w:hAnsi="Arial" w:cs="Arial"/>
        </w:rPr>
        <w:t xml:space="preserve">projektu uchwały, oraz po omówieniu go </w:t>
      </w:r>
      <w:r w:rsidRPr="00060043">
        <w:rPr>
          <w:rFonts w:ascii="Arial" w:hAnsi="Arial" w:cs="Arial"/>
        </w:rPr>
        <w:t xml:space="preserve">przez pana </w:t>
      </w:r>
      <w:r w:rsidR="00060043" w:rsidRPr="00060043">
        <w:rPr>
          <w:rFonts w:ascii="Arial" w:hAnsi="Arial" w:cs="Arial"/>
        </w:rPr>
        <w:t>Wojciecha Brysia, N</w:t>
      </w:r>
      <w:r w:rsidRPr="00060043">
        <w:rPr>
          <w:rFonts w:ascii="Arial" w:hAnsi="Arial" w:cs="Arial"/>
        </w:rPr>
        <w:t xml:space="preserve">aczelnika Wydziału </w:t>
      </w:r>
      <w:r w:rsidR="00060043" w:rsidRPr="00060043">
        <w:rPr>
          <w:rFonts w:ascii="Arial" w:hAnsi="Arial" w:cs="Arial"/>
        </w:rPr>
        <w:t xml:space="preserve">Inżynierii Środowiska </w:t>
      </w:r>
      <w:r w:rsidRPr="00060043">
        <w:rPr>
          <w:rFonts w:ascii="Arial" w:hAnsi="Arial" w:cs="Arial"/>
        </w:rPr>
        <w:t xml:space="preserve"> pozytywnie zaopiniowała projekt uchwały</w:t>
      </w:r>
      <w:r w:rsidR="00060043" w:rsidRPr="00060043">
        <w:rPr>
          <w:rFonts w:ascii="Arial" w:eastAsia="Arial" w:hAnsi="Arial" w:cs="Arial"/>
        </w:rPr>
        <w:t xml:space="preserve"> </w:t>
      </w:r>
      <w:r w:rsidR="00060043">
        <w:rPr>
          <w:rFonts w:ascii="Arial" w:eastAsia="Arial" w:hAnsi="Arial" w:cs="Arial"/>
        </w:rPr>
        <w:t xml:space="preserve">                                    </w:t>
      </w:r>
      <w:r w:rsidR="00060043" w:rsidRPr="00060043">
        <w:rPr>
          <w:rFonts w:ascii="Arial" w:eastAsia="Arial" w:hAnsi="Arial" w:cs="Arial"/>
        </w:rPr>
        <w:t>w sprawie przyjęcia Programu usuwania azbestu i wyrobów zawierających azbest</w:t>
      </w:r>
      <w:r w:rsidR="00060043">
        <w:rPr>
          <w:rFonts w:ascii="Arial" w:eastAsia="Arial" w:hAnsi="Arial" w:cs="Arial"/>
        </w:rPr>
        <w:t xml:space="preserve">                           </w:t>
      </w:r>
      <w:r w:rsidR="00060043" w:rsidRPr="00060043">
        <w:rPr>
          <w:rFonts w:ascii="Arial" w:eastAsia="Arial" w:hAnsi="Arial" w:cs="Arial"/>
        </w:rPr>
        <w:t xml:space="preserve"> z terenu miasta Bytomia na lata 2023-203</w:t>
      </w:r>
      <w:r w:rsidR="00060043">
        <w:rPr>
          <w:rFonts w:ascii="Arial" w:eastAsia="Arial" w:hAnsi="Arial" w:cs="Arial"/>
        </w:rPr>
        <w:t xml:space="preserve">2 </w:t>
      </w:r>
      <w:r w:rsidR="00060043" w:rsidRPr="00060043">
        <w:rPr>
          <w:rFonts w:ascii="Arial" w:eastAsia="Arial" w:hAnsi="Arial" w:cs="Arial"/>
        </w:rPr>
        <w:t>(R -1124</w:t>
      </w:r>
      <w:r w:rsidR="00260A26">
        <w:rPr>
          <w:rFonts w:ascii="Arial" w:eastAsia="Arial" w:hAnsi="Arial" w:cs="Arial"/>
        </w:rPr>
        <w:t>)  jednogłośnie 9</w:t>
      </w:r>
      <w:r>
        <w:rPr>
          <w:rFonts w:ascii="Arial" w:hAnsi="Arial" w:cs="Arial"/>
          <w:b/>
        </w:rPr>
        <w:t xml:space="preserve"> </w:t>
      </w:r>
      <w:r w:rsidRPr="00260A26">
        <w:rPr>
          <w:rFonts w:ascii="Arial" w:hAnsi="Arial" w:cs="Arial"/>
        </w:rPr>
        <w:t>głosami z</w:t>
      </w:r>
      <w:r w:rsidR="00260A26">
        <w:rPr>
          <w:rFonts w:ascii="Arial" w:hAnsi="Arial" w:cs="Arial"/>
        </w:rPr>
        <w:t xml:space="preserve">a,                            0 głosów przeciw, O głosów </w:t>
      </w:r>
      <w:r w:rsidR="00260A26" w:rsidRPr="00260A26">
        <w:rPr>
          <w:rFonts w:ascii="Arial" w:hAnsi="Arial" w:cs="Arial"/>
        </w:rPr>
        <w:t>wstrzymujących</w:t>
      </w:r>
      <w:r w:rsidRPr="00260A26">
        <w:rPr>
          <w:rFonts w:ascii="Arial" w:hAnsi="Arial" w:cs="Arial"/>
        </w:rPr>
        <w:t xml:space="preserve"> się</w:t>
      </w:r>
      <w:r w:rsidR="00260A26" w:rsidRPr="00260A26">
        <w:rPr>
          <w:rFonts w:ascii="Arial" w:hAnsi="Arial" w:cs="Arial"/>
        </w:rPr>
        <w:t xml:space="preserve"> (PR.KKP.0014.193.2023).</w:t>
      </w:r>
    </w:p>
    <w:p w:rsidR="00FC71CB" w:rsidRPr="00260A26" w:rsidRDefault="00FC71CB" w:rsidP="00060043">
      <w:pPr>
        <w:spacing w:before="120" w:after="240" w:line="276" w:lineRule="auto"/>
        <w:rPr>
          <w:rFonts w:ascii="Arial" w:hAnsi="Arial" w:cs="Arial"/>
        </w:rPr>
      </w:pPr>
    </w:p>
    <w:p w:rsidR="00FF756F" w:rsidRDefault="00FF756F" w:rsidP="00FF756F">
      <w:pPr>
        <w:pStyle w:val="Akapitzlist"/>
        <w:numPr>
          <w:ilvl w:val="0"/>
          <w:numId w:val="12"/>
        </w:numPr>
        <w:spacing w:before="120" w:line="360" w:lineRule="auto"/>
        <w:rPr>
          <w:rFonts w:ascii="Arial" w:hAnsi="Arial" w:cs="Arial"/>
          <w:b/>
        </w:rPr>
      </w:pPr>
      <w:r w:rsidRPr="00FF756F">
        <w:rPr>
          <w:rFonts w:ascii="Arial" w:hAnsi="Arial" w:cs="Arial"/>
          <w:b/>
        </w:rPr>
        <w:t>Opiniowanie wniosków w sprawie lokalizacji kasyna gry</w:t>
      </w:r>
    </w:p>
    <w:p w:rsidR="00E651D6" w:rsidRPr="00FF756F" w:rsidRDefault="00E651D6" w:rsidP="00E651D6">
      <w:pPr>
        <w:pStyle w:val="Akapitzlist"/>
        <w:spacing w:before="120" w:line="360" w:lineRule="auto"/>
        <w:rPr>
          <w:rFonts w:ascii="Arial" w:hAnsi="Arial" w:cs="Arial"/>
          <w:b/>
        </w:rPr>
      </w:pPr>
    </w:p>
    <w:p w:rsidR="007F5327" w:rsidRDefault="001E1B4B" w:rsidP="007F532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</w:t>
      </w:r>
      <w:r>
        <w:rPr>
          <w:rFonts w:ascii="Arial" w:hAnsi="Arial" w:cs="Arial"/>
        </w:rPr>
        <w:t xml:space="preserve">Komunalnej i Porządku Publicznego </w:t>
      </w:r>
      <w:r w:rsidRPr="00150F0F">
        <w:rPr>
          <w:rFonts w:ascii="Arial" w:hAnsi="Arial" w:cs="Arial"/>
        </w:rPr>
        <w:t>pan</w:t>
      </w:r>
      <w:r>
        <w:rPr>
          <w:rFonts w:ascii="Arial" w:hAnsi="Arial" w:cs="Arial"/>
        </w:rPr>
        <w:t xml:space="preserve"> 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 xml:space="preserve"> poinformował zgromadzonych, że Komisja otrzymała odpowiedź z Referatu Działalności Gospodarczej w sprawie wydania opinii lokalizacyjnej kasyna gry w Bytomiu przy ul. Br</w:t>
      </w:r>
      <w:r w:rsidR="00E651D6">
        <w:rPr>
          <w:rFonts w:ascii="Arial" w:hAnsi="Arial" w:cs="Arial"/>
        </w:rPr>
        <w:t xml:space="preserve">owarnianej 1 i Józefa </w:t>
      </w:r>
      <w:proofErr w:type="spellStart"/>
      <w:r w:rsidR="00E651D6">
        <w:rPr>
          <w:rFonts w:ascii="Arial" w:hAnsi="Arial" w:cs="Arial"/>
        </w:rPr>
        <w:t>Jainty</w:t>
      </w:r>
      <w:proofErr w:type="spellEnd"/>
      <w:r w:rsidR="00E651D6">
        <w:rPr>
          <w:rFonts w:ascii="Arial" w:hAnsi="Arial" w:cs="Arial"/>
        </w:rPr>
        <w:t xml:space="preserve"> 22. W odpowiedzi tej zawarto informacje ze strony Ministerstwa Finansów, że  udzielone zostały 2 koncesje na prowadzenie kasyn                             (Katowice Al. Korfantego 9 i Tychy ul. Jana Pawła II 10), zatem wolne są jeszcze 4 z 6 dozwolonych lokalizacji i nie ma formalno-prawnych przeszkód na udzielenie koncesji.</w:t>
      </w:r>
    </w:p>
    <w:p w:rsidR="00E651D6" w:rsidRDefault="00E651D6" w:rsidP="007F5327">
      <w:pPr>
        <w:spacing w:line="276" w:lineRule="auto"/>
        <w:rPr>
          <w:rFonts w:ascii="Arial" w:hAnsi="Arial" w:cs="Arial"/>
        </w:rPr>
      </w:pPr>
    </w:p>
    <w:p w:rsidR="00487F8C" w:rsidRDefault="00E651D6" w:rsidP="007F532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pan</w:t>
      </w:r>
      <w:r>
        <w:rPr>
          <w:rFonts w:ascii="Arial" w:hAnsi="Arial" w:cs="Arial"/>
        </w:rPr>
        <w:t xml:space="preserve"> T.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 xml:space="preserve"> zreferował zgromadzonym również pismo w tej sprawie, które przesłał Komendant</w:t>
      </w:r>
      <w:r w:rsidR="00487F8C">
        <w:rPr>
          <w:rFonts w:ascii="Arial" w:hAnsi="Arial" w:cs="Arial"/>
        </w:rPr>
        <w:t xml:space="preserve"> Miejski Policji, w którym stwierdza, że lokalizacja kasyna </w:t>
      </w:r>
      <w:r w:rsidR="00F257B0">
        <w:rPr>
          <w:rFonts w:ascii="Arial" w:hAnsi="Arial" w:cs="Arial"/>
        </w:rPr>
        <w:t xml:space="preserve">                          </w:t>
      </w:r>
      <w:r w:rsidR="00487F8C">
        <w:rPr>
          <w:rFonts w:ascii="Arial" w:hAnsi="Arial" w:cs="Arial"/>
        </w:rPr>
        <w:t xml:space="preserve">w Bytomiu przy ul. Browarnianej 1 i Józefa </w:t>
      </w:r>
      <w:proofErr w:type="spellStart"/>
      <w:r w:rsidR="00487F8C">
        <w:rPr>
          <w:rFonts w:ascii="Arial" w:hAnsi="Arial" w:cs="Arial"/>
        </w:rPr>
        <w:t>Jainty</w:t>
      </w:r>
      <w:proofErr w:type="spellEnd"/>
      <w:r w:rsidR="00487F8C">
        <w:rPr>
          <w:rFonts w:ascii="Arial" w:hAnsi="Arial" w:cs="Arial"/>
        </w:rPr>
        <w:t xml:space="preserve"> 22 nie będzie mieć negatywnego wpływu na stan bezpieczeństwa i porządku publicznego.</w:t>
      </w:r>
    </w:p>
    <w:p w:rsidR="00487F8C" w:rsidRDefault="00487F8C" w:rsidP="007F5327">
      <w:pPr>
        <w:spacing w:line="276" w:lineRule="auto"/>
        <w:rPr>
          <w:rFonts w:ascii="Arial" w:hAnsi="Arial" w:cs="Arial"/>
        </w:rPr>
      </w:pPr>
    </w:p>
    <w:p w:rsidR="00FF756F" w:rsidRDefault="00487F8C" w:rsidP="007F532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Nas</w:t>
      </w:r>
      <w:r w:rsidR="00A93B20">
        <w:rPr>
          <w:rFonts w:ascii="Arial" w:hAnsi="Arial" w:cs="Arial"/>
        </w:rPr>
        <w:t xml:space="preserve">tępnie wiceprzewodniczący Komisji pan Krzysztof Gawenda, który w tym momencie przejął prowadzenie posiedzenia </w:t>
      </w:r>
      <w:r>
        <w:rPr>
          <w:rFonts w:ascii="Arial" w:hAnsi="Arial" w:cs="Arial"/>
        </w:rPr>
        <w:t>poprosił Komendanta Straży Miejskiej                                        o ustosunkowanie się do t</w:t>
      </w:r>
      <w:r w:rsidR="00C413FD">
        <w:rPr>
          <w:rFonts w:ascii="Arial" w:hAnsi="Arial" w:cs="Arial"/>
        </w:rPr>
        <w:t>ematu. Pan k</w:t>
      </w:r>
      <w:r>
        <w:rPr>
          <w:rFonts w:ascii="Arial" w:hAnsi="Arial" w:cs="Arial"/>
        </w:rPr>
        <w:t>omendant Wojciech Nowak nie zgłosił żadnych uwag ani zastrzeżeń do lokalizacji kasyna gry.</w:t>
      </w:r>
    </w:p>
    <w:p w:rsidR="00487F8C" w:rsidRDefault="00487F8C" w:rsidP="007F5327">
      <w:pPr>
        <w:spacing w:line="276" w:lineRule="auto"/>
        <w:rPr>
          <w:rFonts w:ascii="Arial" w:hAnsi="Arial" w:cs="Arial"/>
        </w:rPr>
      </w:pPr>
    </w:p>
    <w:p w:rsidR="00A77638" w:rsidRDefault="00487F8C" w:rsidP="007F532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Pan Naczelnik Wydziału Architektury Bartosz Malczyk</w:t>
      </w:r>
      <w:r w:rsidR="00F257B0">
        <w:rPr>
          <w:rFonts w:ascii="Arial" w:hAnsi="Arial" w:cs="Arial"/>
        </w:rPr>
        <w:t xml:space="preserve"> poinformował, że omawiana lokalizacja </w:t>
      </w:r>
      <w:r w:rsidR="00A77638">
        <w:rPr>
          <w:rFonts w:ascii="Arial" w:hAnsi="Arial" w:cs="Arial"/>
        </w:rPr>
        <w:t xml:space="preserve">posiada w planie zagospodarowania funkcję usługową. Nie ma w planie zagospodarowania wyodrębnionej funkcji rozrywkowej, zatem przyjmuje się, że                                w ramach funkcji usługowej lokalizacja kasyna w tym miejscu jest możliwa. </w:t>
      </w:r>
    </w:p>
    <w:p w:rsidR="00A77638" w:rsidRDefault="00A77638" w:rsidP="007F5327">
      <w:pPr>
        <w:spacing w:line="276" w:lineRule="auto"/>
        <w:rPr>
          <w:rFonts w:ascii="Arial" w:hAnsi="Arial" w:cs="Arial"/>
        </w:rPr>
      </w:pPr>
    </w:p>
    <w:p w:rsidR="003E6489" w:rsidRDefault="00A77638" w:rsidP="007F532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Po otwarciu dyskusji pan radny Andrzej Kędzierski zapytał jakie kryteria były brane pod uwagę przy ustaleniu, że lokalizacja kasyna gry nie będzie mieć wpływu na stan bezpieczeństwa.</w:t>
      </w:r>
    </w:p>
    <w:p w:rsidR="00487F8C" w:rsidRDefault="0055622C" w:rsidP="007F532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Pan p</w:t>
      </w:r>
      <w:r w:rsidR="00802A6B">
        <w:rPr>
          <w:rFonts w:ascii="Arial" w:hAnsi="Arial" w:cs="Arial"/>
        </w:rPr>
        <w:t>rzewodniczący</w:t>
      </w:r>
      <w:r>
        <w:rPr>
          <w:rFonts w:ascii="Arial" w:hAnsi="Arial" w:cs="Arial"/>
        </w:rPr>
        <w:t xml:space="preserve"> </w:t>
      </w:r>
      <w:r w:rsidR="00802A6B">
        <w:rPr>
          <w:rFonts w:ascii="Arial" w:hAnsi="Arial" w:cs="Arial"/>
        </w:rPr>
        <w:t xml:space="preserve">K. Gawenda </w:t>
      </w:r>
      <w:r w:rsidR="003E6489">
        <w:rPr>
          <w:rFonts w:ascii="Arial" w:hAnsi="Arial" w:cs="Arial"/>
        </w:rPr>
        <w:t>poprosił o odniesienie się  Komendanta Straży Miejskiej.</w:t>
      </w:r>
    </w:p>
    <w:p w:rsidR="003E6489" w:rsidRDefault="003E6489" w:rsidP="007F5327">
      <w:pPr>
        <w:spacing w:line="276" w:lineRule="auto"/>
        <w:rPr>
          <w:rFonts w:ascii="Arial" w:hAnsi="Arial" w:cs="Arial"/>
          <w:bCs/>
          <w:iCs/>
        </w:rPr>
      </w:pPr>
      <w:r w:rsidRPr="003E6489">
        <w:rPr>
          <w:rFonts w:ascii="Arial" w:hAnsi="Arial" w:cs="Arial"/>
          <w:bCs/>
          <w:iCs/>
        </w:rPr>
        <w:t xml:space="preserve">Pan </w:t>
      </w:r>
      <w:r w:rsidR="0055622C">
        <w:rPr>
          <w:rFonts w:ascii="Arial" w:hAnsi="Arial" w:cs="Arial"/>
          <w:bCs/>
          <w:iCs/>
        </w:rPr>
        <w:t>k</w:t>
      </w:r>
      <w:r w:rsidRPr="003E6489">
        <w:rPr>
          <w:rFonts w:ascii="Arial" w:hAnsi="Arial" w:cs="Arial"/>
          <w:bCs/>
          <w:iCs/>
        </w:rPr>
        <w:t xml:space="preserve">omendant </w:t>
      </w:r>
      <w:r>
        <w:rPr>
          <w:rFonts w:ascii="Arial" w:hAnsi="Arial" w:cs="Arial"/>
          <w:bCs/>
          <w:iCs/>
        </w:rPr>
        <w:t xml:space="preserve">W. Nowak odpowiedział, że Policja i Straż Miejska działają post </w:t>
      </w:r>
      <w:proofErr w:type="spellStart"/>
      <w:r>
        <w:rPr>
          <w:rFonts w:ascii="Arial" w:hAnsi="Arial" w:cs="Arial"/>
          <w:bCs/>
          <w:iCs/>
        </w:rPr>
        <w:t>factum</w:t>
      </w:r>
      <w:proofErr w:type="spellEnd"/>
      <w:r>
        <w:rPr>
          <w:rFonts w:ascii="Arial" w:hAnsi="Arial" w:cs="Arial"/>
          <w:bCs/>
          <w:iCs/>
        </w:rPr>
        <w:t>, zatem trudno wybiegać w przyszłość. Możemy jedynie przypuszczać, biorąc pod uwagę funkcjonowanie kasyna w Bytomiu w innym miejscu, że raczej to nie zwiększy ilości interwencji.</w:t>
      </w:r>
    </w:p>
    <w:p w:rsidR="003E6489" w:rsidRDefault="003E6489" w:rsidP="007F5327">
      <w:pPr>
        <w:spacing w:line="276" w:lineRule="auto"/>
        <w:rPr>
          <w:rFonts w:ascii="Arial" w:hAnsi="Arial" w:cs="Arial"/>
          <w:bCs/>
          <w:iCs/>
        </w:rPr>
      </w:pPr>
    </w:p>
    <w:p w:rsidR="003E6489" w:rsidRDefault="003E6489" w:rsidP="007F5327">
      <w:pPr>
        <w:spacing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Pan radny A. Kędzierski </w:t>
      </w:r>
      <w:r w:rsidR="0001702A">
        <w:rPr>
          <w:rFonts w:ascii="Arial" w:hAnsi="Arial" w:cs="Arial"/>
          <w:bCs/>
          <w:iCs/>
        </w:rPr>
        <w:t>zapytał, czy po rocznej analizie bezpieczeństwa i porządku można byłoby wypowiedzieć umowę?</w:t>
      </w:r>
    </w:p>
    <w:p w:rsidR="0001702A" w:rsidRDefault="0001702A" w:rsidP="007F5327">
      <w:pPr>
        <w:spacing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Pan </w:t>
      </w:r>
      <w:r w:rsidR="0055622C">
        <w:rPr>
          <w:rFonts w:ascii="Arial" w:hAnsi="Arial" w:cs="Arial"/>
          <w:bCs/>
          <w:iCs/>
        </w:rPr>
        <w:t>k</w:t>
      </w:r>
      <w:r>
        <w:rPr>
          <w:rFonts w:ascii="Arial" w:hAnsi="Arial" w:cs="Arial"/>
          <w:bCs/>
          <w:iCs/>
        </w:rPr>
        <w:t>omendant W. Nowak odpowiedział, że nie posiada narzędzi do cofn</w:t>
      </w:r>
      <w:r w:rsidR="0060235D">
        <w:rPr>
          <w:rFonts w:ascii="Arial" w:hAnsi="Arial" w:cs="Arial"/>
          <w:bCs/>
          <w:iCs/>
        </w:rPr>
        <w:t>ięcia koncesji, ale nie zakłada</w:t>
      </w:r>
      <w:r w:rsidR="0055622C">
        <w:rPr>
          <w:rFonts w:ascii="Arial" w:hAnsi="Arial" w:cs="Arial"/>
          <w:bCs/>
          <w:iCs/>
        </w:rPr>
        <w:t>, że</w:t>
      </w:r>
      <w:r>
        <w:rPr>
          <w:rFonts w:ascii="Arial" w:hAnsi="Arial" w:cs="Arial"/>
          <w:bCs/>
          <w:iCs/>
        </w:rPr>
        <w:t xml:space="preserve"> jest to działalność obarczona ryzykiem zwiększenia przestępczości.</w:t>
      </w:r>
    </w:p>
    <w:p w:rsidR="0001702A" w:rsidRDefault="0001702A" w:rsidP="007F5327">
      <w:pPr>
        <w:spacing w:line="276" w:lineRule="auto"/>
        <w:rPr>
          <w:rFonts w:ascii="Arial" w:hAnsi="Arial" w:cs="Arial"/>
          <w:bCs/>
          <w:iCs/>
        </w:rPr>
      </w:pPr>
    </w:p>
    <w:p w:rsidR="00CF36DB" w:rsidRDefault="0001702A" w:rsidP="007F5327">
      <w:pPr>
        <w:spacing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Pani Kierownik Referatu Działalności Gospodarczej Violetta Stankiewicz wyjaśniła, że koncesja jest wydawana przez Ministra Finansów na okres 6 lat i cofnąć ją można tylko wtedy kiedy z</w:t>
      </w:r>
      <w:r w:rsidR="0055622C">
        <w:rPr>
          <w:rFonts w:ascii="Arial" w:hAnsi="Arial" w:cs="Arial"/>
          <w:bCs/>
          <w:iCs/>
        </w:rPr>
        <w:t>ostałyby złamane</w:t>
      </w:r>
      <w:r>
        <w:rPr>
          <w:rFonts w:ascii="Arial" w:hAnsi="Arial" w:cs="Arial"/>
          <w:bCs/>
          <w:iCs/>
        </w:rPr>
        <w:t xml:space="preserve"> przepisy ustawy hazardowej, Prezydent nie ma </w:t>
      </w:r>
      <w:r w:rsidR="00CF36DB">
        <w:rPr>
          <w:rFonts w:ascii="Arial" w:hAnsi="Arial" w:cs="Arial"/>
          <w:bCs/>
          <w:iCs/>
        </w:rPr>
        <w:t>do tego uprawnień. Radzie Mi</w:t>
      </w:r>
      <w:r w:rsidR="0055622C">
        <w:rPr>
          <w:rFonts w:ascii="Arial" w:hAnsi="Arial" w:cs="Arial"/>
          <w:bCs/>
          <w:iCs/>
        </w:rPr>
        <w:t>ejskiej przyznano kompetencję</w:t>
      </w:r>
      <w:r w:rsidR="00CF36DB">
        <w:rPr>
          <w:rFonts w:ascii="Arial" w:hAnsi="Arial" w:cs="Arial"/>
          <w:bCs/>
          <w:iCs/>
        </w:rPr>
        <w:t xml:space="preserve"> do opiniowania lokalizacji, która nie jest jednak wiążąca dla Mi</w:t>
      </w:r>
      <w:r w:rsidR="0060235D">
        <w:rPr>
          <w:rFonts w:ascii="Arial" w:hAnsi="Arial" w:cs="Arial"/>
          <w:bCs/>
          <w:iCs/>
        </w:rPr>
        <w:t>nistra. Na podstawie udzielonej</w:t>
      </w:r>
      <w:r w:rsidR="00CF36DB">
        <w:rPr>
          <w:rFonts w:ascii="Arial" w:hAnsi="Arial" w:cs="Arial"/>
          <w:bCs/>
          <w:iCs/>
        </w:rPr>
        <w:t xml:space="preserve"> poprzedniemu właścicielowi kasyna  koncesji na alkohol obserwowaliśmy znikome obroty alkoholem                 w tego typu miejscu. </w:t>
      </w:r>
    </w:p>
    <w:p w:rsidR="00CF36DB" w:rsidRDefault="00CF36DB" w:rsidP="007F5327">
      <w:pPr>
        <w:spacing w:line="276" w:lineRule="auto"/>
        <w:rPr>
          <w:rFonts w:ascii="Arial" w:hAnsi="Arial" w:cs="Arial"/>
          <w:bCs/>
          <w:iCs/>
        </w:rPr>
      </w:pPr>
    </w:p>
    <w:p w:rsidR="00D65D7B" w:rsidRDefault="00CF36DB" w:rsidP="007F5327">
      <w:pPr>
        <w:spacing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Z uwagi na wyczerpanie tematu dyskusja została zamknięta i przystąpiono do głosowania w sprawie wydania pozytywnej opinii o lokalizacji kasyna gry</w:t>
      </w:r>
      <w:r w:rsidR="00D65D7B">
        <w:rPr>
          <w:rFonts w:ascii="Arial" w:hAnsi="Arial" w:cs="Arial"/>
          <w:bCs/>
          <w:iCs/>
        </w:rPr>
        <w:t>.</w:t>
      </w:r>
      <w:r>
        <w:rPr>
          <w:rFonts w:ascii="Arial" w:hAnsi="Arial" w:cs="Arial"/>
          <w:bCs/>
          <w:iCs/>
        </w:rPr>
        <w:t xml:space="preserve"> </w:t>
      </w:r>
    </w:p>
    <w:p w:rsidR="00D65D7B" w:rsidRDefault="00D65D7B" w:rsidP="007F5327">
      <w:pPr>
        <w:spacing w:line="276" w:lineRule="auto"/>
        <w:rPr>
          <w:rFonts w:ascii="Arial" w:hAnsi="Arial" w:cs="Arial"/>
          <w:bCs/>
          <w:iCs/>
        </w:rPr>
      </w:pPr>
    </w:p>
    <w:p w:rsidR="00FF756F" w:rsidRDefault="00D65D7B" w:rsidP="007F5327">
      <w:pPr>
        <w:spacing w:line="276" w:lineRule="auto"/>
        <w:rPr>
          <w:rFonts w:ascii="Arial" w:hAnsi="Arial" w:cs="Arial"/>
          <w:bCs/>
          <w:iCs/>
        </w:rPr>
      </w:pPr>
      <w:r w:rsidRPr="00AB1E97">
        <w:rPr>
          <w:rFonts w:ascii="Arial" w:hAnsi="Arial" w:cs="Arial"/>
        </w:rPr>
        <w:t xml:space="preserve">Komisja Komunalna i Porządku Publicznego Rady Miejskiej w Bytomiu pozytywnie zaopiniowała </w:t>
      </w:r>
      <w:r>
        <w:rPr>
          <w:rFonts w:ascii="Arial" w:hAnsi="Arial" w:cs="Arial"/>
        </w:rPr>
        <w:t xml:space="preserve"> lokalizację kasyna </w:t>
      </w:r>
      <w:r>
        <w:rPr>
          <w:rFonts w:ascii="Arial" w:hAnsi="Arial" w:cs="Arial"/>
          <w:bCs/>
          <w:iCs/>
        </w:rPr>
        <w:t xml:space="preserve">w budynku przy ul. Browarnianej 1 i Józefa </w:t>
      </w:r>
      <w:proofErr w:type="spellStart"/>
      <w:r>
        <w:rPr>
          <w:rFonts w:ascii="Arial" w:hAnsi="Arial" w:cs="Arial"/>
          <w:bCs/>
          <w:iCs/>
        </w:rPr>
        <w:t>Jainty</w:t>
      </w:r>
      <w:proofErr w:type="spellEnd"/>
      <w:r>
        <w:rPr>
          <w:rFonts w:ascii="Arial" w:hAnsi="Arial" w:cs="Arial"/>
          <w:bCs/>
          <w:iCs/>
        </w:rPr>
        <w:t xml:space="preserve"> 22 na rzecz </w:t>
      </w:r>
      <w:proofErr w:type="spellStart"/>
      <w:r>
        <w:rPr>
          <w:rFonts w:ascii="Arial" w:hAnsi="Arial" w:cs="Arial"/>
          <w:bCs/>
          <w:iCs/>
        </w:rPr>
        <w:t>Optimmum</w:t>
      </w:r>
      <w:proofErr w:type="spellEnd"/>
      <w:r>
        <w:rPr>
          <w:rFonts w:ascii="Arial" w:hAnsi="Arial" w:cs="Arial"/>
          <w:bCs/>
          <w:iCs/>
        </w:rPr>
        <w:t xml:space="preserve"> sp. z </w:t>
      </w:r>
      <w:proofErr w:type="spellStart"/>
      <w:r>
        <w:rPr>
          <w:rFonts w:ascii="Arial" w:hAnsi="Arial" w:cs="Arial"/>
          <w:bCs/>
          <w:iCs/>
        </w:rPr>
        <w:t>o.o</w:t>
      </w:r>
      <w:proofErr w:type="spellEnd"/>
      <w:r>
        <w:rPr>
          <w:rFonts w:ascii="Arial" w:hAnsi="Arial" w:cs="Arial"/>
          <w:bCs/>
          <w:iCs/>
        </w:rPr>
        <w:t xml:space="preserve"> z siedzibą w Warszawie ul. Prosta 68</w:t>
      </w:r>
      <w:r w:rsidR="0060235D">
        <w:rPr>
          <w:rFonts w:ascii="Arial" w:hAnsi="Arial" w:cs="Arial"/>
          <w:bCs/>
          <w:iCs/>
        </w:rPr>
        <w:t>,</w:t>
      </w:r>
      <w:r>
        <w:rPr>
          <w:rFonts w:ascii="Arial" w:hAnsi="Arial" w:cs="Arial"/>
          <w:bCs/>
          <w:iCs/>
        </w:rPr>
        <w:t xml:space="preserve"> w głosowaniu,</w:t>
      </w:r>
      <w:r w:rsidR="0055622C">
        <w:rPr>
          <w:rFonts w:ascii="Arial" w:hAnsi="Arial" w:cs="Arial"/>
          <w:bCs/>
          <w:iCs/>
        </w:rPr>
        <w:t xml:space="preserve">                       w którym </w:t>
      </w:r>
      <w:r>
        <w:rPr>
          <w:rFonts w:ascii="Arial" w:hAnsi="Arial" w:cs="Arial"/>
          <w:bCs/>
          <w:iCs/>
        </w:rPr>
        <w:t xml:space="preserve">6 głosów </w:t>
      </w:r>
      <w:r w:rsidR="0060235D">
        <w:rPr>
          <w:rFonts w:ascii="Arial" w:hAnsi="Arial" w:cs="Arial"/>
          <w:bCs/>
          <w:iCs/>
        </w:rPr>
        <w:t xml:space="preserve">było </w:t>
      </w:r>
      <w:r>
        <w:rPr>
          <w:rFonts w:ascii="Arial" w:hAnsi="Arial" w:cs="Arial"/>
          <w:bCs/>
          <w:iCs/>
        </w:rPr>
        <w:t>za, 0 głosów przeciw i 2 głosy wstrzymujące się.</w:t>
      </w:r>
    </w:p>
    <w:p w:rsidR="00D65D7B" w:rsidRDefault="00D65D7B" w:rsidP="007F5327">
      <w:pPr>
        <w:spacing w:line="276" w:lineRule="auto"/>
        <w:rPr>
          <w:rFonts w:ascii="Arial" w:hAnsi="Arial" w:cs="Arial"/>
          <w:bCs/>
          <w:iCs/>
        </w:rPr>
      </w:pPr>
    </w:p>
    <w:p w:rsidR="00D65D7B" w:rsidRDefault="00802A6B" w:rsidP="00D65D7B">
      <w:pPr>
        <w:spacing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</w:rPr>
        <w:t xml:space="preserve">Komisja </w:t>
      </w:r>
      <w:r w:rsidR="00D65D7B" w:rsidRPr="00AB1E97">
        <w:rPr>
          <w:rFonts w:ascii="Arial" w:hAnsi="Arial" w:cs="Arial"/>
        </w:rPr>
        <w:t xml:space="preserve">Komunalna i Porządku Publicznego Rady Miejskiej w Bytomiu pozytywnie zaopiniowała </w:t>
      </w:r>
      <w:r w:rsidR="00D65D7B">
        <w:rPr>
          <w:rFonts w:ascii="Arial" w:hAnsi="Arial" w:cs="Arial"/>
        </w:rPr>
        <w:t xml:space="preserve"> lokalizację kasyna </w:t>
      </w:r>
      <w:r w:rsidR="00D65D7B">
        <w:rPr>
          <w:rFonts w:ascii="Arial" w:hAnsi="Arial" w:cs="Arial"/>
          <w:bCs/>
          <w:iCs/>
        </w:rPr>
        <w:t xml:space="preserve">w budynku przy ul. Browarnianej 1 i Józefa </w:t>
      </w:r>
      <w:proofErr w:type="spellStart"/>
      <w:r w:rsidR="00D65D7B">
        <w:rPr>
          <w:rFonts w:ascii="Arial" w:hAnsi="Arial" w:cs="Arial"/>
          <w:bCs/>
          <w:iCs/>
        </w:rPr>
        <w:t>Jainty</w:t>
      </w:r>
      <w:proofErr w:type="spellEnd"/>
      <w:r w:rsidR="00D65D7B">
        <w:rPr>
          <w:rFonts w:ascii="Arial" w:hAnsi="Arial" w:cs="Arial"/>
          <w:bCs/>
          <w:iCs/>
        </w:rPr>
        <w:t xml:space="preserve"> 22 na rzecz </w:t>
      </w:r>
      <w:proofErr w:type="spellStart"/>
      <w:r w:rsidR="00D65D7B">
        <w:rPr>
          <w:rFonts w:ascii="Arial" w:hAnsi="Arial" w:cs="Arial"/>
          <w:bCs/>
          <w:iCs/>
        </w:rPr>
        <w:t>Proent</w:t>
      </w:r>
      <w:proofErr w:type="spellEnd"/>
      <w:r w:rsidR="00D65D7B">
        <w:rPr>
          <w:rFonts w:ascii="Arial" w:hAnsi="Arial" w:cs="Arial"/>
          <w:bCs/>
          <w:iCs/>
        </w:rPr>
        <w:t xml:space="preserve"> sp. z </w:t>
      </w:r>
      <w:proofErr w:type="spellStart"/>
      <w:r w:rsidR="00D65D7B">
        <w:rPr>
          <w:rFonts w:ascii="Arial" w:hAnsi="Arial" w:cs="Arial"/>
          <w:bCs/>
          <w:iCs/>
        </w:rPr>
        <w:t>o.o</w:t>
      </w:r>
      <w:proofErr w:type="spellEnd"/>
      <w:r w:rsidR="00D65D7B">
        <w:rPr>
          <w:rFonts w:ascii="Arial" w:hAnsi="Arial" w:cs="Arial"/>
          <w:bCs/>
          <w:iCs/>
        </w:rPr>
        <w:t xml:space="preserve"> z siedzibą w Warszawie ul. Prosta 68</w:t>
      </w:r>
      <w:r w:rsidR="0060235D">
        <w:rPr>
          <w:rFonts w:ascii="Arial" w:hAnsi="Arial" w:cs="Arial"/>
          <w:bCs/>
          <w:iCs/>
        </w:rPr>
        <w:t>,</w:t>
      </w:r>
      <w:r w:rsidR="00D65D7B">
        <w:rPr>
          <w:rFonts w:ascii="Arial" w:hAnsi="Arial" w:cs="Arial"/>
          <w:bCs/>
          <w:iCs/>
        </w:rPr>
        <w:t xml:space="preserve"> w głosowaniu,</w:t>
      </w:r>
      <w:r w:rsidR="0055622C">
        <w:rPr>
          <w:rFonts w:ascii="Arial" w:hAnsi="Arial" w:cs="Arial"/>
          <w:bCs/>
          <w:iCs/>
        </w:rPr>
        <w:t xml:space="preserve">                           w którym </w:t>
      </w:r>
      <w:r w:rsidR="00D65D7B">
        <w:rPr>
          <w:rFonts w:ascii="Arial" w:hAnsi="Arial" w:cs="Arial"/>
          <w:bCs/>
          <w:iCs/>
        </w:rPr>
        <w:t xml:space="preserve"> 6 głosów </w:t>
      </w:r>
      <w:r w:rsidR="0060235D">
        <w:rPr>
          <w:rFonts w:ascii="Arial" w:hAnsi="Arial" w:cs="Arial"/>
          <w:bCs/>
          <w:iCs/>
        </w:rPr>
        <w:t xml:space="preserve">było </w:t>
      </w:r>
      <w:r w:rsidR="00D65D7B">
        <w:rPr>
          <w:rFonts w:ascii="Arial" w:hAnsi="Arial" w:cs="Arial"/>
          <w:bCs/>
          <w:iCs/>
        </w:rPr>
        <w:t>za, 0 głosów przeciw i 2 głosy wstrzymujące się.</w:t>
      </w:r>
    </w:p>
    <w:p w:rsidR="00D65D7B" w:rsidRDefault="00D65D7B" w:rsidP="00D65D7B">
      <w:pPr>
        <w:spacing w:line="276" w:lineRule="auto"/>
        <w:rPr>
          <w:rFonts w:ascii="Arial" w:hAnsi="Arial" w:cs="Arial"/>
          <w:bCs/>
          <w:iCs/>
        </w:rPr>
      </w:pPr>
    </w:p>
    <w:p w:rsidR="00D65D7B" w:rsidRDefault="00802A6B" w:rsidP="00D65D7B">
      <w:pPr>
        <w:spacing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</w:rPr>
        <w:t xml:space="preserve">Komisja </w:t>
      </w:r>
      <w:r w:rsidR="00D65D7B" w:rsidRPr="00AB1E97">
        <w:rPr>
          <w:rFonts w:ascii="Arial" w:hAnsi="Arial" w:cs="Arial"/>
        </w:rPr>
        <w:t xml:space="preserve">Komunalna i Porządku Publicznego Rady Miejskiej w Bytomiu pozytywnie zaopiniowała </w:t>
      </w:r>
      <w:r w:rsidR="00D65D7B">
        <w:rPr>
          <w:rFonts w:ascii="Arial" w:hAnsi="Arial" w:cs="Arial"/>
        </w:rPr>
        <w:t xml:space="preserve"> lokalizację kasyna </w:t>
      </w:r>
      <w:r w:rsidR="00D65D7B">
        <w:rPr>
          <w:rFonts w:ascii="Arial" w:hAnsi="Arial" w:cs="Arial"/>
          <w:bCs/>
          <w:iCs/>
        </w:rPr>
        <w:t xml:space="preserve">w budynku przy ul. Browarnianej 1 i Józefa </w:t>
      </w:r>
      <w:proofErr w:type="spellStart"/>
      <w:r w:rsidR="00D65D7B">
        <w:rPr>
          <w:rFonts w:ascii="Arial" w:hAnsi="Arial" w:cs="Arial"/>
          <w:bCs/>
          <w:iCs/>
        </w:rPr>
        <w:t>Jainty</w:t>
      </w:r>
      <w:proofErr w:type="spellEnd"/>
      <w:r w:rsidR="00D65D7B">
        <w:rPr>
          <w:rFonts w:ascii="Arial" w:hAnsi="Arial" w:cs="Arial"/>
          <w:bCs/>
          <w:iCs/>
        </w:rPr>
        <w:t xml:space="preserve"> 22 na rzecz </w:t>
      </w:r>
      <w:proofErr w:type="spellStart"/>
      <w:r w:rsidR="00D65D7B">
        <w:rPr>
          <w:rFonts w:ascii="Arial" w:hAnsi="Arial" w:cs="Arial"/>
          <w:bCs/>
          <w:iCs/>
        </w:rPr>
        <w:t>Wintoro</w:t>
      </w:r>
      <w:proofErr w:type="spellEnd"/>
      <w:r w:rsidR="00D65D7B">
        <w:rPr>
          <w:rFonts w:ascii="Arial" w:hAnsi="Arial" w:cs="Arial"/>
          <w:bCs/>
          <w:iCs/>
        </w:rPr>
        <w:t xml:space="preserve">  sp. z </w:t>
      </w:r>
      <w:proofErr w:type="spellStart"/>
      <w:r w:rsidR="00D65D7B">
        <w:rPr>
          <w:rFonts w:ascii="Arial" w:hAnsi="Arial" w:cs="Arial"/>
          <w:bCs/>
          <w:iCs/>
        </w:rPr>
        <w:t>o.o</w:t>
      </w:r>
      <w:proofErr w:type="spellEnd"/>
      <w:r w:rsidR="00D65D7B">
        <w:rPr>
          <w:rFonts w:ascii="Arial" w:hAnsi="Arial" w:cs="Arial"/>
          <w:bCs/>
          <w:iCs/>
        </w:rPr>
        <w:t xml:space="preserve"> z siedzibą w Warszawie ul. Prosta 68</w:t>
      </w:r>
      <w:r w:rsidR="0060235D">
        <w:rPr>
          <w:rFonts w:ascii="Arial" w:hAnsi="Arial" w:cs="Arial"/>
          <w:bCs/>
          <w:iCs/>
        </w:rPr>
        <w:t>,</w:t>
      </w:r>
      <w:r w:rsidR="00D65D7B">
        <w:rPr>
          <w:rFonts w:ascii="Arial" w:hAnsi="Arial" w:cs="Arial"/>
          <w:bCs/>
          <w:iCs/>
        </w:rPr>
        <w:t xml:space="preserve"> w głosowaniu,</w:t>
      </w:r>
      <w:r>
        <w:rPr>
          <w:rFonts w:ascii="Arial" w:hAnsi="Arial" w:cs="Arial"/>
          <w:bCs/>
          <w:iCs/>
        </w:rPr>
        <w:t xml:space="preserve"> </w:t>
      </w:r>
      <w:r w:rsidR="0055622C">
        <w:rPr>
          <w:rFonts w:ascii="Arial" w:hAnsi="Arial" w:cs="Arial"/>
          <w:bCs/>
          <w:iCs/>
        </w:rPr>
        <w:t>w którym 6</w:t>
      </w:r>
      <w:r w:rsidR="00D65D7B">
        <w:rPr>
          <w:rFonts w:ascii="Arial" w:hAnsi="Arial" w:cs="Arial"/>
          <w:bCs/>
          <w:iCs/>
        </w:rPr>
        <w:t xml:space="preserve"> głosów </w:t>
      </w:r>
      <w:r w:rsidR="002E7D7B">
        <w:rPr>
          <w:rFonts w:ascii="Arial" w:hAnsi="Arial" w:cs="Arial"/>
          <w:bCs/>
          <w:iCs/>
        </w:rPr>
        <w:t xml:space="preserve">było </w:t>
      </w:r>
      <w:r w:rsidR="00D65D7B">
        <w:rPr>
          <w:rFonts w:ascii="Arial" w:hAnsi="Arial" w:cs="Arial"/>
          <w:bCs/>
          <w:iCs/>
        </w:rPr>
        <w:t>za, 0 głosów przeciw i 2 głosy wstrzymujące się.</w:t>
      </w:r>
    </w:p>
    <w:p w:rsidR="00D65D7B" w:rsidRDefault="00D65D7B" w:rsidP="00D65D7B">
      <w:pPr>
        <w:spacing w:line="276" w:lineRule="auto"/>
        <w:rPr>
          <w:rFonts w:ascii="Arial" w:hAnsi="Arial" w:cs="Arial"/>
          <w:bCs/>
          <w:iCs/>
        </w:rPr>
      </w:pPr>
    </w:p>
    <w:p w:rsidR="004A73B0" w:rsidRDefault="004A73B0" w:rsidP="00D65D7B">
      <w:pPr>
        <w:spacing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Przewodniczący komisji </w:t>
      </w:r>
      <w:r w:rsidR="004342DD">
        <w:rPr>
          <w:rFonts w:ascii="Arial" w:hAnsi="Arial" w:cs="Arial"/>
          <w:bCs/>
          <w:iCs/>
        </w:rPr>
        <w:t xml:space="preserve">K. Gawenda </w:t>
      </w:r>
      <w:r>
        <w:rPr>
          <w:rFonts w:ascii="Arial" w:hAnsi="Arial" w:cs="Arial"/>
          <w:bCs/>
          <w:iCs/>
        </w:rPr>
        <w:t xml:space="preserve">poinformował, że z uwagi na powyższe na następne posiedzenie Komisji zostaną przygotowane 3 projekty uchwał w sprawie wydania </w:t>
      </w:r>
      <w:r w:rsidR="0055622C">
        <w:rPr>
          <w:rFonts w:ascii="Arial" w:hAnsi="Arial" w:cs="Arial"/>
          <w:bCs/>
          <w:iCs/>
        </w:rPr>
        <w:t xml:space="preserve">pozytywnej </w:t>
      </w:r>
      <w:r>
        <w:rPr>
          <w:rFonts w:ascii="Arial" w:hAnsi="Arial" w:cs="Arial"/>
          <w:bCs/>
          <w:iCs/>
        </w:rPr>
        <w:t>opinii o lokalizacji kasyna gry w budynku przy ul. Browarnianej 1</w:t>
      </w:r>
      <w:r w:rsidR="0055622C">
        <w:rPr>
          <w:rFonts w:ascii="Arial" w:hAnsi="Arial" w:cs="Arial"/>
          <w:bCs/>
          <w:iCs/>
        </w:rPr>
        <w:t xml:space="preserve">                      </w:t>
      </w:r>
      <w:r>
        <w:rPr>
          <w:rFonts w:ascii="Arial" w:hAnsi="Arial" w:cs="Arial"/>
          <w:bCs/>
          <w:iCs/>
        </w:rPr>
        <w:t xml:space="preserve"> i Józefa </w:t>
      </w:r>
      <w:proofErr w:type="spellStart"/>
      <w:r>
        <w:rPr>
          <w:rFonts w:ascii="Arial" w:hAnsi="Arial" w:cs="Arial"/>
          <w:bCs/>
          <w:iCs/>
        </w:rPr>
        <w:t>Jainty</w:t>
      </w:r>
      <w:proofErr w:type="spellEnd"/>
      <w:r>
        <w:rPr>
          <w:rFonts w:ascii="Arial" w:hAnsi="Arial" w:cs="Arial"/>
          <w:bCs/>
          <w:iCs/>
        </w:rPr>
        <w:t xml:space="preserve"> 22 na rzecz </w:t>
      </w:r>
      <w:proofErr w:type="spellStart"/>
      <w:r>
        <w:rPr>
          <w:rFonts w:ascii="Arial" w:hAnsi="Arial" w:cs="Arial"/>
          <w:bCs/>
          <w:iCs/>
        </w:rPr>
        <w:t>Optimmum</w:t>
      </w:r>
      <w:proofErr w:type="spellEnd"/>
      <w:r>
        <w:rPr>
          <w:rFonts w:ascii="Arial" w:hAnsi="Arial" w:cs="Arial"/>
          <w:bCs/>
          <w:iCs/>
        </w:rPr>
        <w:t xml:space="preserve"> sp. </w:t>
      </w:r>
      <w:proofErr w:type="spellStart"/>
      <w:r>
        <w:rPr>
          <w:rFonts w:ascii="Arial" w:hAnsi="Arial" w:cs="Arial"/>
          <w:bCs/>
          <w:iCs/>
        </w:rPr>
        <w:t>zo.o</w:t>
      </w:r>
      <w:proofErr w:type="spellEnd"/>
      <w:r>
        <w:rPr>
          <w:rFonts w:ascii="Arial" w:hAnsi="Arial" w:cs="Arial"/>
          <w:bCs/>
          <w:iCs/>
        </w:rPr>
        <w:t xml:space="preserve">, </w:t>
      </w:r>
      <w:proofErr w:type="spellStart"/>
      <w:r>
        <w:rPr>
          <w:rFonts w:ascii="Arial" w:hAnsi="Arial" w:cs="Arial"/>
          <w:bCs/>
          <w:iCs/>
        </w:rPr>
        <w:t>Proent</w:t>
      </w:r>
      <w:proofErr w:type="spellEnd"/>
      <w:r>
        <w:rPr>
          <w:rFonts w:ascii="Arial" w:hAnsi="Arial" w:cs="Arial"/>
          <w:bCs/>
          <w:iCs/>
        </w:rPr>
        <w:t xml:space="preserve"> sp. z </w:t>
      </w:r>
      <w:proofErr w:type="spellStart"/>
      <w:r>
        <w:rPr>
          <w:rFonts w:ascii="Arial" w:hAnsi="Arial" w:cs="Arial"/>
          <w:bCs/>
          <w:iCs/>
        </w:rPr>
        <w:t>o.o</w:t>
      </w:r>
      <w:proofErr w:type="spellEnd"/>
      <w:r>
        <w:rPr>
          <w:rFonts w:ascii="Arial" w:hAnsi="Arial" w:cs="Arial"/>
          <w:bCs/>
          <w:iCs/>
        </w:rPr>
        <w:t xml:space="preserve">, oraz </w:t>
      </w:r>
      <w:proofErr w:type="spellStart"/>
      <w:r>
        <w:rPr>
          <w:rFonts w:ascii="Arial" w:hAnsi="Arial" w:cs="Arial"/>
          <w:bCs/>
          <w:iCs/>
        </w:rPr>
        <w:t>Wintoro</w:t>
      </w:r>
      <w:proofErr w:type="spellEnd"/>
      <w:r>
        <w:rPr>
          <w:rFonts w:ascii="Arial" w:hAnsi="Arial" w:cs="Arial"/>
          <w:bCs/>
          <w:iCs/>
        </w:rPr>
        <w:t xml:space="preserve"> sp. z o.o.</w:t>
      </w:r>
      <w:r w:rsidR="008D785A" w:rsidRPr="008D785A">
        <w:rPr>
          <w:rFonts w:ascii="Arial" w:hAnsi="Arial" w:cs="Arial"/>
        </w:rPr>
        <w:t xml:space="preserve"> </w:t>
      </w:r>
      <w:r w:rsidR="008D785A" w:rsidRPr="00260A26">
        <w:rPr>
          <w:rFonts w:ascii="Arial" w:hAnsi="Arial" w:cs="Arial"/>
        </w:rPr>
        <w:t>(PR.KKP.0014.19</w:t>
      </w:r>
      <w:r w:rsidR="008D785A">
        <w:rPr>
          <w:rFonts w:ascii="Arial" w:hAnsi="Arial" w:cs="Arial"/>
        </w:rPr>
        <w:t>2</w:t>
      </w:r>
      <w:r w:rsidR="008D785A" w:rsidRPr="00260A26">
        <w:rPr>
          <w:rFonts w:ascii="Arial" w:hAnsi="Arial" w:cs="Arial"/>
        </w:rPr>
        <w:t>.2023).</w:t>
      </w:r>
    </w:p>
    <w:p w:rsidR="004342DD" w:rsidRDefault="004342DD" w:rsidP="00D65D7B">
      <w:pPr>
        <w:spacing w:line="276" w:lineRule="auto"/>
        <w:rPr>
          <w:rFonts w:ascii="Arial" w:hAnsi="Arial" w:cs="Arial"/>
          <w:bCs/>
          <w:iCs/>
        </w:rPr>
      </w:pPr>
    </w:p>
    <w:p w:rsidR="00FC71CB" w:rsidRDefault="00FC71CB" w:rsidP="00820250">
      <w:pPr>
        <w:pStyle w:val="Akapitzlist"/>
        <w:numPr>
          <w:ilvl w:val="0"/>
          <w:numId w:val="12"/>
        </w:numPr>
        <w:spacing w:beforeLines="100" w:afterLines="100" w:line="480" w:lineRule="auto"/>
        <w:rPr>
          <w:rFonts w:ascii="Arial" w:hAnsi="Arial" w:cs="Arial"/>
          <w:b/>
        </w:rPr>
      </w:pPr>
      <w:r w:rsidRPr="00FC71CB">
        <w:rPr>
          <w:rFonts w:ascii="Arial" w:hAnsi="Arial" w:cs="Arial"/>
          <w:b/>
        </w:rPr>
        <w:lastRenderedPageBreak/>
        <w:t>Sprawy bieżące i wolne wnioski.</w:t>
      </w:r>
    </w:p>
    <w:p w:rsidR="00FC71CB" w:rsidRPr="00FC71CB" w:rsidRDefault="00FC71CB" w:rsidP="00820250">
      <w:pPr>
        <w:spacing w:beforeLines="100" w:afterLines="100" w:line="276" w:lineRule="auto"/>
        <w:rPr>
          <w:rFonts w:ascii="Arial" w:hAnsi="Arial" w:cs="Arial"/>
        </w:rPr>
      </w:pPr>
      <w:r w:rsidRPr="00FC71CB">
        <w:rPr>
          <w:rFonts w:ascii="Arial" w:hAnsi="Arial" w:cs="Arial"/>
        </w:rPr>
        <w:t>Przewodniczący</w:t>
      </w:r>
      <w:r>
        <w:rPr>
          <w:rFonts w:ascii="Arial" w:hAnsi="Arial" w:cs="Arial"/>
        </w:rPr>
        <w:t xml:space="preserve"> komisji </w:t>
      </w:r>
      <w:r w:rsidR="0055622C">
        <w:rPr>
          <w:rFonts w:ascii="Arial" w:hAnsi="Arial" w:cs="Arial"/>
        </w:rPr>
        <w:t xml:space="preserve">pan </w:t>
      </w:r>
      <w:r>
        <w:rPr>
          <w:rFonts w:ascii="Arial" w:hAnsi="Arial" w:cs="Arial"/>
        </w:rPr>
        <w:t>K.</w:t>
      </w:r>
      <w:r w:rsidR="003B2BD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Gawenda poinformował, że komisja otrzymała od Zastępcy Prezydenta – </w:t>
      </w:r>
      <w:r w:rsidR="0055622C">
        <w:rPr>
          <w:rFonts w:ascii="Arial" w:hAnsi="Arial" w:cs="Arial"/>
        </w:rPr>
        <w:t xml:space="preserve">pana </w:t>
      </w:r>
      <w:r>
        <w:rPr>
          <w:rFonts w:ascii="Arial" w:hAnsi="Arial" w:cs="Arial"/>
        </w:rPr>
        <w:t>Michała Biedy</w:t>
      </w:r>
      <w:r w:rsidR="002E7D7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akty prawne dotyczące zasad wynajmowania lokali wchodzących w skład mieszkaniowego zasobu gminy oraz informację o wynajmie lokali wchodzących w skład mieszkaniowego zasobu gminy w IV kw</w:t>
      </w:r>
      <w:r w:rsidR="002E7D7B">
        <w:rPr>
          <w:rFonts w:ascii="Arial" w:hAnsi="Arial" w:cs="Arial"/>
        </w:rPr>
        <w:t>artale 2023 roku</w:t>
      </w:r>
      <w:r w:rsidR="0055622C">
        <w:rPr>
          <w:rFonts w:ascii="Arial" w:hAnsi="Arial" w:cs="Arial"/>
        </w:rPr>
        <w:t xml:space="preserve"> </w:t>
      </w:r>
      <w:r w:rsidR="002E7D7B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 xml:space="preserve"> </w:t>
      </w:r>
      <w:r w:rsidR="00F36F31">
        <w:rPr>
          <w:rFonts w:ascii="Arial" w:hAnsi="Arial" w:cs="Arial"/>
        </w:rPr>
        <w:t xml:space="preserve">komisja </w:t>
      </w:r>
      <w:r w:rsidR="002E7D7B">
        <w:rPr>
          <w:rFonts w:ascii="Arial" w:hAnsi="Arial" w:cs="Arial"/>
        </w:rPr>
        <w:t xml:space="preserve"> </w:t>
      </w:r>
      <w:r w:rsidR="00F36F31">
        <w:rPr>
          <w:rFonts w:ascii="Arial" w:hAnsi="Arial" w:cs="Arial"/>
        </w:rPr>
        <w:t xml:space="preserve">przyjmuje </w:t>
      </w:r>
      <w:r w:rsidR="0055622C">
        <w:rPr>
          <w:rFonts w:ascii="Arial" w:hAnsi="Arial" w:cs="Arial"/>
        </w:rPr>
        <w:t xml:space="preserve">je </w:t>
      </w:r>
      <w:r w:rsidR="00F36F31">
        <w:rPr>
          <w:rFonts w:ascii="Arial" w:hAnsi="Arial" w:cs="Arial"/>
        </w:rPr>
        <w:t>do wiadomości (załącznik nr 4</w:t>
      </w:r>
      <w:r w:rsidR="00C413FD">
        <w:rPr>
          <w:rFonts w:ascii="Arial" w:hAnsi="Arial" w:cs="Arial"/>
        </w:rPr>
        <w:t xml:space="preserve"> i nr 5</w:t>
      </w:r>
      <w:r w:rsidR="00F36F31">
        <w:rPr>
          <w:rFonts w:ascii="Arial" w:hAnsi="Arial" w:cs="Arial"/>
        </w:rPr>
        <w:t>).</w:t>
      </w:r>
    </w:p>
    <w:p w:rsidR="0029428B" w:rsidRDefault="0098158B" w:rsidP="0029428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Następne posiedzenie komisji z</w:t>
      </w:r>
      <w:r w:rsidR="00A064A1">
        <w:rPr>
          <w:rFonts w:ascii="Arial" w:hAnsi="Arial" w:cs="Arial"/>
        </w:rPr>
        <w:t>osta</w:t>
      </w:r>
      <w:r w:rsidR="003A6652">
        <w:rPr>
          <w:rFonts w:ascii="Arial" w:hAnsi="Arial" w:cs="Arial"/>
        </w:rPr>
        <w:t>ło wy</w:t>
      </w:r>
      <w:r w:rsidR="007E77D8">
        <w:rPr>
          <w:rFonts w:ascii="Arial" w:hAnsi="Arial" w:cs="Arial"/>
        </w:rPr>
        <w:t xml:space="preserve">znaczone na </w:t>
      </w:r>
      <w:r w:rsidR="00FC71CB">
        <w:rPr>
          <w:rFonts w:ascii="Arial" w:hAnsi="Arial" w:cs="Arial"/>
        </w:rPr>
        <w:t>22 lutego</w:t>
      </w:r>
      <w:r w:rsidR="000342AB">
        <w:rPr>
          <w:rFonts w:ascii="Arial" w:hAnsi="Arial" w:cs="Arial"/>
        </w:rPr>
        <w:t xml:space="preserve"> </w:t>
      </w:r>
      <w:r w:rsidR="00FC71CB">
        <w:rPr>
          <w:rFonts w:ascii="Arial" w:hAnsi="Arial" w:cs="Arial"/>
        </w:rPr>
        <w:t>2024 roku</w:t>
      </w:r>
      <w:r w:rsidR="00A064A1">
        <w:rPr>
          <w:rFonts w:ascii="Arial" w:hAnsi="Arial" w:cs="Arial"/>
        </w:rPr>
        <w:t xml:space="preserve"> o godz.</w:t>
      </w:r>
      <w:r w:rsidR="007E77D8">
        <w:rPr>
          <w:rFonts w:ascii="Arial" w:hAnsi="Arial" w:cs="Arial"/>
        </w:rPr>
        <w:t>9</w:t>
      </w:r>
      <w:r>
        <w:rPr>
          <w:rFonts w:ascii="Arial" w:hAnsi="Arial" w:cs="Arial"/>
        </w:rPr>
        <w:t>.00</w:t>
      </w:r>
      <w:r w:rsidR="0029428B">
        <w:rPr>
          <w:rFonts w:ascii="Arial" w:hAnsi="Arial" w:cs="Arial"/>
        </w:rPr>
        <w:t xml:space="preserve"> (załącznik nr</w:t>
      </w:r>
      <w:r w:rsidR="000342AB">
        <w:rPr>
          <w:rFonts w:ascii="Arial" w:hAnsi="Arial" w:cs="Arial"/>
        </w:rPr>
        <w:t xml:space="preserve"> </w:t>
      </w:r>
      <w:r w:rsidR="00C413FD">
        <w:rPr>
          <w:rFonts w:ascii="Arial" w:hAnsi="Arial" w:cs="Arial"/>
        </w:rPr>
        <w:t>6</w:t>
      </w:r>
      <w:r w:rsidR="0029428B">
        <w:rPr>
          <w:rFonts w:ascii="Arial" w:hAnsi="Arial" w:cs="Arial"/>
        </w:rPr>
        <w:t>).</w:t>
      </w:r>
    </w:p>
    <w:p w:rsidR="00FC2849" w:rsidRDefault="00FC2849" w:rsidP="007E77D8">
      <w:pPr>
        <w:spacing w:after="240" w:line="23" w:lineRule="atLeast"/>
        <w:rPr>
          <w:rFonts w:ascii="Arial" w:hAnsi="Arial" w:cs="Arial"/>
        </w:rPr>
      </w:pPr>
    </w:p>
    <w:p w:rsidR="00FC2849" w:rsidRPr="00D65596" w:rsidRDefault="00FC2849" w:rsidP="00FC2849">
      <w:pPr>
        <w:pStyle w:val="Akapitzlist"/>
        <w:keepNext/>
        <w:numPr>
          <w:ilvl w:val="0"/>
          <w:numId w:val="1"/>
        </w:numPr>
        <w:spacing w:before="120" w:line="360" w:lineRule="auto"/>
        <w:rPr>
          <w:rFonts w:ascii="Arial" w:hAnsi="Arial" w:cs="Arial"/>
          <w:b/>
        </w:rPr>
      </w:pPr>
      <w:r w:rsidRPr="00D65596">
        <w:rPr>
          <w:rFonts w:ascii="Arial" w:hAnsi="Arial" w:cs="Arial"/>
          <w:b/>
        </w:rPr>
        <w:t xml:space="preserve">Przyjęcie protokołu </w:t>
      </w:r>
      <w:r>
        <w:rPr>
          <w:rFonts w:ascii="Arial" w:hAnsi="Arial" w:cs="Arial"/>
          <w:b/>
        </w:rPr>
        <w:t xml:space="preserve">nr 54.2023 </w:t>
      </w:r>
      <w:r w:rsidRPr="00D65596">
        <w:rPr>
          <w:rFonts w:ascii="Arial" w:hAnsi="Arial" w:cs="Arial"/>
          <w:b/>
        </w:rPr>
        <w:t>z posiedzenia z dnia 26 października 202</w:t>
      </w:r>
      <w:r>
        <w:rPr>
          <w:rFonts w:ascii="Arial" w:hAnsi="Arial" w:cs="Arial"/>
          <w:b/>
        </w:rPr>
        <w:t xml:space="preserve">3 roku </w:t>
      </w:r>
    </w:p>
    <w:p w:rsidR="00BD2958" w:rsidRPr="00BD2958" w:rsidRDefault="00BD2958" w:rsidP="00BD2958">
      <w:pPr>
        <w:spacing w:before="240"/>
        <w:rPr>
          <w:rFonts w:ascii="Arial" w:hAnsi="Arial" w:cs="Arial"/>
        </w:rPr>
      </w:pPr>
      <w:r w:rsidRPr="00BD2958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Komunalna i Porządku Publicznego </w:t>
      </w:r>
      <w:r w:rsidRPr="00BD2958">
        <w:rPr>
          <w:rFonts w:ascii="Arial" w:hAnsi="Arial" w:cs="Arial"/>
        </w:rPr>
        <w:t xml:space="preserve">w głosowaniu – </w:t>
      </w:r>
      <w:r>
        <w:rPr>
          <w:rFonts w:ascii="Arial" w:hAnsi="Arial" w:cs="Arial"/>
        </w:rPr>
        <w:t>8</w:t>
      </w:r>
      <w:r w:rsidRPr="00BD29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głosów za, 0 głosów przeciw</w:t>
      </w:r>
      <w:r w:rsidRPr="00BD2958">
        <w:rPr>
          <w:rFonts w:ascii="Arial" w:hAnsi="Arial" w:cs="Arial"/>
        </w:rPr>
        <w:t>,</w:t>
      </w:r>
      <w:r>
        <w:rPr>
          <w:rFonts w:ascii="Arial" w:hAnsi="Arial" w:cs="Arial"/>
        </w:rPr>
        <w:t>1 głos wstrzymujący się</w:t>
      </w:r>
      <w:r w:rsidR="002E7D7B">
        <w:rPr>
          <w:rFonts w:ascii="Arial" w:hAnsi="Arial" w:cs="Arial"/>
        </w:rPr>
        <w:t>,</w:t>
      </w:r>
      <w:r w:rsidRPr="00BD2958">
        <w:rPr>
          <w:rFonts w:ascii="Arial" w:hAnsi="Arial" w:cs="Arial"/>
        </w:rPr>
        <w:t xml:space="preserve"> przyjęła treść protokołu nr  </w:t>
      </w:r>
      <w:r>
        <w:rPr>
          <w:rFonts w:ascii="Arial" w:hAnsi="Arial" w:cs="Arial"/>
        </w:rPr>
        <w:t>54</w:t>
      </w:r>
      <w:r w:rsidRPr="00BD2958">
        <w:rPr>
          <w:rFonts w:ascii="Arial" w:hAnsi="Arial" w:cs="Arial"/>
        </w:rPr>
        <w:t xml:space="preserve">.2023 z posiedzenia komisji w dniu </w:t>
      </w:r>
      <w:r>
        <w:rPr>
          <w:rFonts w:ascii="Arial" w:hAnsi="Arial" w:cs="Arial"/>
        </w:rPr>
        <w:t>26 października</w:t>
      </w:r>
      <w:r w:rsidRPr="00BD2958">
        <w:rPr>
          <w:rFonts w:ascii="Arial" w:hAnsi="Arial" w:cs="Arial"/>
        </w:rPr>
        <w:t xml:space="preserve">  2023 r..</w:t>
      </w:r>
    </w:p>
    <w:p w:rsidR="00FC2849" w:rsidRDefault="00FC2849" w:rsidP="007E77D8">
      <w:pPr>
        <w:spacing w:after="240" w:line="23" w:lineRule="atLeast"/>
        <w:rPr>
          <w:rFonts w:ascii="Arial" w:hAnsi="Arial" w:cs="Arial"/>
        </w:rPr>
      </w:pPr>
    </w:p>
    <w:p w:rsidR="00EE127E" w:rsidRDefault="00EE127E" w:rsidP="00820250">
      <w:pPr>
        <w:pStyle w:val="Akapitzlist"/>
        <w:numPr>
          <w:ilvl w:val="0"/>
          <w:numId w:val="1"/>
        </w:numPr>
        <w:spacing w:beforeLines="100" w:afterLines="100" w:line="480" w:lineRule="auto"/>
        <w:rPr>
          <w:rFonts w:ascii="Arial" w:hAnsi="Arial" w:cs="Arial"/>
          <w:b/>
        </w:rPr>
      </w:pPr>
      <w:r w:rsidRPr="00D65596">
        <w:rPr>
          <w:rFonts w:ascii="Arial" w:hAnsi="Arial" w:cs="Arial"/>
          <w:b/>
        </w:rPr>
        <w:t xml:space="preserve">Zamknięcie posiedzenia. </w:t>
      </w:r>
    </w:p>
    <w:p w:rsidR="00F96056" w:rsidRDefault="00B56CD9" w:rsidP="006014D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55622C">
        <w:rPr>
          <w:rFonts w:ascii="Arial" w:hAnsi="Arial" w:cs="Arial"/>
        </w:rPr>
        <w:t xml:space="preserve"> </w:t>
      </w:r>
      <w:r w:rsidR="00EE127E">
        <w:rPr>
          <w:rFonts w:ascii="Arial" w:hAnsi="Arial" w:cs="Arial"/>
        </w:rPr>
        <w:t xml:space="preserve">10:17 </w:t>
      </w:r>
      <w:r w:rsidR="00604077">
        <w:rPr>
          <w:rFonts w:ascii="Arial" w:hAnsi="Arial" w:cs="Arial"/>
        </w:rPr>
        <w:t xml:space="preserve"> prowadzący</w:t>
      </w:r>
      <w:r w:rsidR="00E758F2">
        <w:rPr>
          <w:rFonts w:ascii="Arial" w:hAnsi="Arial" w:cs="Arial"/>
        </w:rPr>
        <w:t xml:space="preserve"> posiedzenie P</w:t>
      </w:r>
      <w:r w:rsidRPr="00B61386">
        <w:rPr>
          <w:rFonts w:ascii="Arial" w:hAnsi="Arial" w:cs="Arial"/>
        </w:rPr>
        <w:t xml:space="preserve">rzewodniczący </w:t>
      </w:r>
      <w:r w:rsidR="00044B9A" w:rsidRPr="00150F0F">
        <w:rPr>
          <w:rFonts w:ascii="Arial" w:hAnsi="Arial" w:cs="Arial"/>
        </w:rPr>
        <w:t xml:space="preserve">Komisji </w:t>
      </w:r>
      <w:r w:rsidR="00C62CFC">
        <w:rPr>
          <w:rFonts w:ascii="Arial" w:hAnsi="Arial" w:cs="Arial"/>
        </w:rPr>
        <w:t>Komunalnej i </w:t>
      </w:r>
      <w:r w:rsidR="00044B9A">
        <w:rPr>
          <w:rFonts w:ascii="Arial" w:hAnsi="Arial" w:cs="Arial"/>
        </w:rPr>
        <w:t xml:space="preserve">Porządku Publicznego </w:t>
      </w:r>
      <w:r w:rsidR="00044B9A" w:rsidRPr="00150F0F">
        <w:rPr>
          <w:rFonts w:ascii="Arial" w:hAnsi="Arial" w:cs="Arial"/>
        </w:rPr>
        <w:t>pan</w:t>
      </w:r>
      <w:r w:rsidR="003B2BD4">
        <w:rPr>
          <w:rFonts w:ascii="Arial" w:hAnsi="Arial" w:cs="Arial"/>
        </w:rPr>
        <w:t xml:space="preserve"> K. Gawenda</w:t>
      </w:r>
      <w:r w:rsidR="00044B9A"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 i zamknął posiedzenie.</w:t>
      </w:r>
    </w:p>
    <w:p w:rsidR="00820250" w:rsidRPr="00820250" w:rsidRDefault="001D337C" w:rsidP="00820250">
      <w:pPr>
        <w:spacing w:before="100" w:beforeAutospacing="1" w:after="840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>Pr</w:t>
      </w:r>
      <w:r w:rsidR="00F96056" w:rsidRPr="00D749F4">
        <w:rPr>
          <w:rFonts w:ascii="Arial" w:hAnsi="Arial" w:cs="Arial"/>
          <w:sz w:val="16"/>
          <w:szCs w:val="16"/>
        </w:rPr>
        <w:t xml:space="preserve">otokołowała: </w:t>
      </w:r>
      <w:r w:rsidR="001E1B4B">
        <w:rPr>
          <w:rFonts w:ascii="Arial" w:hAnsi="Arial" w:cs="Arial"/>
          <w:sz w:val="16"/>
          <w:szCs w:val="16"/>
        </w:rPr>
        <w:t>A. Marczyk</w:t>
      </w:r>
    </w:p>
    <w:p w:rsidR="00820250" w:rsidRPr="00820250" w:rsidRDefault="00820250" w:rsidP="00820250">
      <w:pPr>
        <w:jc w:val="right"/>
        <w:rPr>
          <w:rFonts w:ascii="Arial" w:hAnsi="Arial" w:cs="Arial"/>
        </w:rPr>
      </w:pPr>
      <w:r w:rsidRPr="00820250">
        <w:rPr>
          <w:rFonts w:ascii="Arial" w:hAnsi="Arial" w:cs="Arial"/>
        </w:rPr>
        <w:t>Podpisał</w:t>
      </w:r>
    </w:p>
    <w:p w:rsidR="00820250" w:rsidRPr="00820250" w:rsidRDefault="001D337C" w:rsidP="00820250">
      <w:pPr>
        <w:spacing w:after="840"/>
        <w:ind w:left="5103" w:firstLine="567"/>
        <w:jc w:val="right"/>
        <w:rPr>
          <w:rFonts w:ascii="Arial" w:hAnsi="Arial" w:cs="Arial"/>
        </w:rPr>
      </w:pPr>
      <w:r w:rsidRPr="00820250">
        <w:rPr>
          <w:rFonts w:ascii="Arial" w:hAnsi="Arial" w:cs="Arial"/>
        </w:rPr>
        <w:t>Przewodniczący</w:t>
      </w:r>
      <w:r w:rsidR="00820250" w:rsidRPr="00820250">
        <w:rPr>
          <w:rFonts w:ascii="Arial" w:hAnsi="Arial" w:cs="Arial"/>
        </w:rPr>
        <w:t xml:space="preserve"> </w:t>
      </w:r>
      <w:r w:rsidRPr="00820250">
        <w:rPr>
          <w:rFonts w:ascii="Arial" w:hAnsi="Arial" w:cs="Arial"/>
        </w:rPr>
        <w:t>Komisji Komunalnej</w:t>
      </w:r>
      <w:r w:rsidR="00820250" w:rsidRPr="00820250">
        <w:rPr>
          <w:rFonts w:ascii="Arial" w:hAnsi="Arial" w:cs="Arial"/>
        </w:rPr>
        <w:t xml:space="preserve"> </w:t>
      </w:r>
      <w:r w:rsidRPr="00820250">
        <w:rPr>
          <w:rFonts w:ascii="Arial" w:hAnsi="Arial" w:cs="Arial"/>
        </w:rPr>
        <w:t xml:space="preserve">i Porządku Publicznego                   </w:t>
      </w:r>
      <w:r w:rsidR="00820250" w:rsidRPr="00820250">
        <w:rPr>
          <w:rFonts w:ascii="Arial" w:hAnsi="Arial" w:cs="Arial"/>
        </w:rPr>
        <w:t xml:space="preserve">                </w:t>
      </w:r>
      <w:r w:rsidRPr="00820250">
        <w:rPr>
          <w:rFonts w:ascii="Arial" w:hAnsi="Arial" w:cs="Arial"/>
        </w:rPr>
        <w:t xml:space="preserve">Tomasz </w:t>
      </w:r>
      <w:proofErr w:type="spellStart"/>
      <w:r w:rsidRPr="00820250">
        <w:rPr>
          <w:rFonts w:ascii="Arial" w:hAnsi="Arial" w:cs="Arial"/>
        </w:rPr>
        <w:t>Wac</w:t>
      </w:r>
      <w:proofErr w:type="spellEnd"/>
      <w:r w:rsidR="00820250" w:rsidRPr="00820250">
        <w:rPr>
          <w:rFonts w:ascii="Arial" w:hAnsi="Arial" w:cs="Arial"/>
        </w:rPr>
        <w:t xml:space="preserve"> </w:t>
      </w:r>
    </w:p>
    <w:p w:rsidR="00820250" w:rsidRPr="00820250" w:rsidRDefault="00820250" w:rsidP="00820250">
      <w:pPr>
        <w:ind w:left="5103" w:firstLine="567"/>
        <w:jc w:val="right"/>
        <w:rPr>
          <w:rFonts w:ascii="Arial" w:hAnsi="Arial" w:cs="Arial"/>
        </w:rPr>
      </w:pPr>
      <w:r w:rsidRPr="00820250">
        <w:rPr>
          <w:rFonts w:ascii="Arial" w:hAnsi="Arial" w:cs="Arial"/>
        </w:rPr>
        <w:t>Podpisał</w:t>
      </w:r>
    </w:p>
    <w:p w:rsidR="001D337C" w:rsidRPr="00820250" w:rsidRDefault="001D337C" w:rsidP="00820250">
      <w:pPr>
        <w:spacing w:after="840"/>
        <w:ind w:left="5103" w:firstLine="567"/>
        <w:jc w:val="right"/>
        <w:rPr>
          <w:rFonts w:ascii="Arial" w:hAnsi="Arial" w:cs="Arial"/>
        </w:rPr>
      </w:pPr>
      <w:r w:rsidRPr="00820250">
        <w:rPr>
          <w:rFonts w:ascii="Arial" w:hAnsi="Arial" w:cs="Arial"/>
        </w:rPr>
        <w:t>Wiceprzewodniczący</w:t>
      </w:r>
      <w:r w:rsidR="00820250" w:rsidRPr="00820250">
        <w:rPr>
          <w:rFonts w:ascii="Arial" w:hAnsi="Arial" w:cs="Arial"/>
        </w:rPr>
        <w:t xml:space="preserve"> </w:t>
      </w:r>
      <w:r w:rsidRPr="00820250">
        <w:rPr>
          <w:rFonts w:ascii="Arial" w:hAnsi="Arial" w:cs="Arial"/>
        </w:rPr>
        <w:t>Komisji Komunalnej</w:t>
      </w:r>
      <w:r w:rsidR="00820250" w:rsidRPr="00820250">
        <w:rPr>
          <w:rFonts w:ascii="Arial" w:hAnsi="Arial" w:cs="Arial"/>
        </w:rPr>
        <w:t xml:space="preserve"> </w:t>
      </w:r>
      <w:r w:rsidRPr="00820250">
        <w:rPr>
          <w:rFonts w:ascii="Arial" w:hAnsi="Arial" w:cs="Arial"/>
        </w:rPr>
        <w:t>i Porządku Publicznego                                                                                     Krzysztof Gawenda</w:t>
      </w:r>
    </w:p>
    <w:p w:rsidR="00471A3A" w:rsidRPr="00471A3A" w:rsidRDefault="00471A3A" w:rsidP="00820250">
      <w:pPr>
        <w:pStyle w:val="Tekstpodstawowy2"/>
        <w:spacing w:before="100" w:beforeAutospacing="1" w:after="0" w:line="240" w:lineRule="auto"/>
        <w:rPr>
          <w:rFonts w:ascii="Arial" w:hAnsi="Arial" w:cs="Arial"/>
          <w:sz w:val="22"/>
          <w:szCs w:val="22"/>
        </w:rPr>
      </w:pPr>
      <w:r w:rsidRPr="00471A3A">
        <w:rPr>
          <w:rStyle w:val="displayonly"/>
          <w:rFonts w:ascii="Arial" w:hAnsi="Arial" w:cs="Arial"/>
          <w:sz w:val="22"/>
          <w:szCs w:val="22"/>
        </w:rPr>
        <w:t>3411/02/2024</w:t>
      </w:r>
    </w:p>
    <w:p w:rsidR="001D337C" w:rsidRDefault="001D337C" w:rsidP="00044B9A">
      <w:pPr>
        <w:pStyle w:val="Tekstpodstawowy2"/>
        <w:spacing w:after="600" w:line="276" w:lineRule="auto"/>
        <w:ind w:left="5670"/>
        <w:rPr>
          <w:rFonts w:ascii="Arial" w:hAnsi="Arial" w:cs="Arial"/>
        </w:rPr>
      </w:pPr>
    </w:p>
    <w:sectPr w:rsidR="001D337C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EE7" w:rsidRDefault="00CB0EE7" w:rsidP="0085517A">
      <w:r>
        <w:separator/>
      </w:r>
    </w:p>
  </w:endnote>
  <w:endnote w:type="continuationSeparator" w:id="0">
    <w:p w:rsidR="00CB0EE7" w:rsidRDefault="00CB0EE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378C6" w:rsidRPr="003A6CA9" w:rsidRDefault="00DB4E4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378C6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20250">
          <w:rPr>
            <w:rFonts w:ascii="Arial" w:hAnsi="Arial" w:cs="Arial"/>
            <w:noProof/>
            <w:sz w:val="20"/>
          </w:rPr>
          <w:t>7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378C6" w:rsidRDefault="00E378C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EE7" w:rsidRDefault="00CB0EE7" w:rsidP="0085517A">
      <w:r>
        <w:separator/>
      </w:r>
    </w:p>
  </w:footnote>
  <w:footnote w:type="continuationSeparator" w:id="0">
    <w:p w:rsidR="00CB0EE7" w:rsidRDefault="00CB0EE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0725457A"/>
    <w:multiLevelType w:val="hybridMultilevel"/>
    <w:tmpl w:val="8530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8205F2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7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0229A6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821304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348346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31240E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13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850FDB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>
    <w:nsid w:val="515D11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1B11775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>
    <w:nsid w:val="6BF561E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D022243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1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5E3990"/>
    <w:multiLevelType w:val="hybridMultilevel"/>
    <w:tmpl w:val="F8F0BF9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6"/>
  </w:num>
  <w:num w:numId="2">
    <w:abstractNumId w:val="4"/>
  </w:num>
  <w:num w:numId="3">
    <w:abstractNumId w:val="7"/>
  </w:num>
  <w:num w:numId="4">
    <w:abstractNumId w:val="15"/>
  </w:num>
  <w:num w:numId="5">
    <w:abstractNumId w:val="21"/>
  </w:num>
  <w:num w:numId="6">
    <w:abstractNumId w:val="11"/>
  </w:num>
  <w:num w:numId="7">
    <w:abstractNumId w:val="14"/>
  </w:num>
  <w:num w:numId="8">
    <w:abstractNumId w:val="13"/>
  </w:num>
  <w:num w:numId="9">
    <w:abstractNumId w:val="12"/>
  </w:num>
  <w:num w:numId="10">
    <w:abstractNumId w:val="19"/>
  </w:num>
  <w:num w:numId="11">
    <w:abstractNumId w:val="22"/>
  </w:num>
  <w:num w:numId="12">
    <w:abstractNumId w:val="5"/>
  </w:num>
  <w:num w:numId="13">
    <w:abstractNumId w:val="20"/>
  </w:num>
  <w:num w:numId="14">
    <w:abstractNumId w:val="9"/>
  </w:num>
  <w:num w:numId="15">
    <w:abstractNumId w:val="8"/>
  </w:num>
  <w:num w:numId="16">
    <w:abstractNumId w:val="17"/>
  </w:num>
  <w:num w:numId="17">
    <w:abstractNumId w:val="6"/>
  </w:num>
  <w:num w:numId="18">
    <w:abstractNumId w:val="10"/>
  </w:num>
  <w:num w:numId="19">
    <w:abstractNumId w:val="18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EF3"/>
    <w:rsid w:val="000033C8"/>
    <w:rsid w:val="000044BB"/>
    <w:rsid w:val="00006526"/>
    <w:rsid w:val="00011C1D"/>
    <w:rsid w:val="00013BDF"/>
    <w:rsid w:val="00013CC1"/>
    <w:rsid w:val="00014821"/>
    <w:rsid w:val="000149AD"/>
    <w:rsid w:val="0001524C"/>
    <w:rsid w:val="000157FD"/>
    <w:rsid w:val="0001702A"/>
    <w:rsid w:val="0002074F"/>
    <w:rsid w:val="000212E1"/>
    <w:rsid w:val="00024ED9"/>
    <w:rsid w:val="000342AB"/>
    <w:rsid w:val="0003494C"/>
    <w:rsid w:val="0003495F"/>
    <w:rsid w:val="000357F0"/>
    <w:rsid w:val="000368FF"/>
    <w:rsid w:val="00040E86"/>
    <w:rsid w:val="00040F62"/>
    <w:rsid w:val="00041120"/>
    <w:rsid w:val="00041EF9"/>
    <w:rsid w:val="0004258E"/>
    <w:rsid w:val="0004274A"/>
    <w:rsid w:val="00044604"/>
    <w:rsid w:val="00044837"/>
    <w:rsid w:val="00044B9A"/>
    <w:rsid w:val="000459AA"/>
    <w:rsid w:val="00046DEC"/>
    <w:rsid w:val="00050184"/>
    <w:rsid w:val="00051254"/>
    <w:rsid w:val="00052D7D"/>
    <w:rsid w:val="00053AFD"/>
    <w:rsid w:val="000551AC"/>
    <w:rsid w:val="000575EA"/>
    <w:rsid w:val="000576C5"/>
    <w:rsid w:val="00060043"/>
    <w:rsid w:val="000601A0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2B7E"/>
    <w:rsid w:val="000850D6"/>
    <w:rsid w:val="00085601"/>
    <w:rsid w:val="00087E59"/>
    <w:rsid w:val="000906D8"/>
    <w:rsid w:val="00090D08"/>
    <w:rsid w:val="00090E13"/>
    <w:rsid w:val="0009156A"/>
    <w:rsid w:val="00091C1A"/>
    <w:rsid w:val="0009344F"/>
    <w:rsid w:val="00093EF9"/>
    <w:rsid w:val="0009506F"/>
    <w:rsid w:val="0009562F"/>
    <w:rsid w:val="000A24F7"/>
    <w:rsid w:val="000A2D6F"/>
    <w:rsid w:val="000A37B0"/>
    <w:rsid w:val="000A5240"/>
    <w:rsid w:val="000A5A5D"/>
    <w:rsid w:val="000A6BED"/>
    <w:rsid w:val="000A7325"/>
    <w:rsid w:val="000B3282"/>
    <w:rsid w:val="000B390F"/>
    <w:rsid w:val="000B440A"/>
    <w:rsid w:val="000B5B9F"/>
    <w:rsid w:val="000B791E"/>
    <w:rsid w:val="000C0695"/>
    <w:rsid w:val="000C0E49"/>
    <w:rsid w:val="000C1B9E"/>
    <w:rsid w:val="000C2B10"/>
    <w:rsid w:val="000C3AD3"/>
    <w:rsid w:val="000C58D9"/>
    <w:rsid w:val="000C69CE"/>
    <w:rsid w:val="000D18DA"/>
    <w:rsid w:val="000D573C"/>
    <w:rsid w:val="000D64B4"/>
    <w:rsid w:val="000D6AF0"/>
    <w:rsid w:val="000E3EBA"/>
    <w:rsid w:val="000E4545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2E0"/>
    <w:rsid w:val="001005D2"/>
    <w:rsid w:val="0010116F"/>
    <w:rsid w:val="00101E67"/>
    <w:rsid w:val="00103A1F"/>
    <w:rsid w:val="00106C5A"/>
    <w:rsid w:val="00110840"/>
    <w:rsid w:val="00112DF5"/>
    <w:rsid w:val="001134A0"/>
    <w:rsid w:val="001172B2"/>
    <w:rsid w:val="00120CB3"/>
    <w:rsid w:val="0012191D"/>
    <w:rsid w:val="0012331E"/>
    <w:rsid w:val="0012432E"/>
    <w:rsid w:val="00124799"/>
    <w:rsid w:val="0012696A"/>
    <w:rsid w:val="00127556"/>
    <w:rsid w:val="0013021A"/>
    <w:rsid w:val="00132B6E"/>
    <w:rsid w:val="00133BDC"/>
    <w:rsid w:val="001371A1"/>
    <w:rsid w:val="00137B74"/>
    <w:rsid w:val="001411C7"/>
    <w:rsid w:val="001428A5"/>
    <w:rsid w:val="0014337E"/>
    <w:rsid w:val="00143DAA"/>
    <w:rsid w:val="001447B1"/>
    <w:rsid w:val="0014495C"/>
    <w:rsid w:val="001454C4"/>
    <w:rsid w:val="00150C08"/>
    <w:rsid w:val="00150F0F"/>
    <w:rsid w:val="001511A3"/>
    <w:rsid w:val="00151A31"/>
    <w:rsid w:val="001529CD"/>
    <w:rsid w:val="00154DD6"/>
    <w:rsid w:val="0015625D"/>
    <w:rsid w:val="00156CB0"/>
    <w:rsid w:val="001574CD"/>
    <w:rsid w:val="00157A42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4461"/>
    <w:rsid w:val="001759CC"/>
    <w:rsid w:val="00175FF7"/>
    <w:rsid w:val="0017606C"/>
    <w:rsid w:val="00180AE3"/>
    <w:rsid w:val="0018100D"/>
    <w:rsid w:val="001823A4"/>
    <w:rsid w:val="00185602"/>
    <w:rsid w:val="00187DF9"/>
    <w:rsid w:val="00190124"/>
    <w:rsid w:val="00190C8B"/>
    <w:rsid w:val="001912F7"/>
    <w:rsid w:val="00194B83"/>
    <w:rsid w:val="00197FAC"/>
    <w:rsid w:val="001A13BA"/>
    <w:rsid w:val="001A26A9"/>
    <w:rsid w:val="001A785F"/>
    <w:rsid w:val="001A7CD1"/>
    <w:rsid w:val="001B30C4"/>
    <w:rsid w:val="001B35FC"/>
    <w:rsid w:val="001B5935"/>
    <w:rsid w:val="001B7221"/>
    <w:rsid w:val="001C2B34"/>
    <w:rsid w:val="001C49DC"/>
    <w:rsid w:val="001C5436"/>
    <w:rsid w:val="001C7F10"/>
    <w:rsid w:val="001D009C"/>
    <w:rsid w:val="001D1701"/>
    <w:rsid w:val="001D2879"/>
    <w:rsid w:val="001D3173"/>
    <w:rsid w:val="001D3274"/>
    <w:rsid w:val="001D337C"/>
    <w:rsid w:val="001D40B1"/>
    <w:rsid w:val="001D6083"/>
    <w:rsid w:val="001D7608"/>
    <w:rsid w:val="001D7FB1"/>
    <w:rsid w:val="001E094D"/>
    <w:rsid w:val="001E0DD3"/>
    <w:rsid w:val="001E0EEA"/>
    <w:rsid w:val="001E185C"/>
    <w:rsid w:val="001E1B4B"/>
    <w:rsid w:val="001E1C44"/>
    <w:rsid w:val="001E4909"/>
    <w:rsid w:val="001E5280"/>
    <w:rsid w:val="001E640B"/>
    <w:rsid w:val="001E6F09"/>
    <w:rsid w:val="001E79A9"/>
    <w:rsid w:val="001F08DE"/>
    <w:rsid w:val="001F09A4"/>
    <w:rsid w:val="001F117A"/>
    <w:rsid w:val="001F1C8F"/>
    <w:rsid w:val="001F2AE3"/>
    <w:rsid w:val="001F3A21"/>
    <w:rsid w:val="001F431D"/>
    <w:rsid w:val="001F526A"/>
    <w:rsid w:val="00200B9A"/>
    <w:rsid w:val="0020138A"/>
    <w:rsid w:val="00201AB5"/>
    <w:rsid w:val="00202188"/>
    <w:rsid w:val="002037CE"/>
    <w:rsid w:val="00204CB3"/>
    <w:rsid w:val="0020544C"/>
    <w:rsid w:val="00207186"/>
    <w:rsid w:val="00211679"/>
    <w:rsid w:val="00211CB0"/>
    <w:rsid w:val="00213E10"/>
    <w:rsid w:val="00213E29"/>
    <w:rsid w:val="002142C6"/>
    <w:rsid w:val="00214799"/>
    <w:rsid w:val="00217946"/>
    <w:rsid w:val="00217B6E"/>
    <w:rsid w:val="00217F39"/>
    <w:rsid w:val="00220821"/>
    <w:rsid w:val="00221976"/>
    <w:rsid w:val="00223814"/>
    <w:rsid w:val="00225862"/>
    <w:rsid w:val="00225A10"/>
    <w:rsid w:val="0022643A"/>
    <w:rsid w:val="00226C94"/>
    <w:rsid w:val="00226CB2"/>
    <w:rsid w:val="0023185F"/>
    <w:rsid w:val="0023196C"/>
    <w:rsid w:val="00231E56"/>
    <w:rsid w:val="0023343A"/>
    <w:rsid w:val="00234366"/>
    <w:rsid w:val="00235050"/>
    <w:rsid w:val="002358F2"/>
    <w:rsid w:val="00237AA7"/>
    <w:rsid w:val="00237B8E"/>
    <w:rsid w:val="00241F2C"/>
    <w:rsid w:val="00242A30"/>
    <w:rsid w:val="00244BCC"/>
    <w:rsid w:val="0024535F"/>
    <w:rsid w:val="00250639"/>
    <w:rsid w:val="00251989"/>
    <w:rsid w:val="00252794"/>
    <w:rsid w:val="00252A7E"/>
    <w:rsid w:val="002542EA"/>
    <w:rsid w:val="00257672"/>
    <w:rsid w:val="00260A26"/>
    <w:rsid w:val="0026228F"/>
    <w:rsid w:val="00267339"/>
    <w:rsid w:val="00267D6A"/>
    <w:rsid w:val="002700F7"/>
    <w:rsid w:val="00270F30"/>
    <w:rsid w:val="00272888"/>
    <w:rsid w:val="002760A3"/>
    <w:rsid w:val="00280761"/>
    <w:rsid w:val="00281287"/>
    <w:rsid w:val="00283763"/>
    <w:rsid w:val="00285845"/>
    <w:rsid w:val="002907F5"/>
    <w:rsid w:val="00291935"/>
    <w:rsid w:val="00291B00"/>
    <w:rsid w:val="00292307"/>
    <w:rsid w:val="002937A1"/>
    <w:rsid w:val="00293B83"/>
    <w:rsid w:val="00293FEA"/>
    <w:rsid w:val="0029428B"/>
    <w:rsid w:val="00296854"/>
    <w:rsid w:val="00297EA8"/>
    <w:rsid w:val="002A12C8"/>
    <w:rsid w:val="002A2637"/>
    <w:rsid w:val="002A2974"/>
    <w:rsid w:val="002A431E"/>
    <w:rsid w:val="002A6A5E"/>
    <w:rsid w:val="002B11CB"/>
    <w:rsid w:val="002B4EC2"/>
    <w:rsid w:val="002B54AB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30A9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68C6"/>
    <w:rsid w:val="002E69E8"/>
    <w:rsid w:val="002E723D"/>
    <w:rsid w:val="002E7D7B"/>
    <w:rsid w:val="002F2728"/>
    <w:rsid w:val="002F3681"/>
    <w:rsid w:val="002F4926"/>
    <w:rsid w:val="002F5249"/>
    <w:rsid w:val="002F7FCE"/>
    <w:rsid w:val="003004C0"/>
    <w:rsid w:val="0030176D"/>
    <w:rsid w:val="003018FB"/>
    <w:rsid w:val="003039C3"/>
    <w:rsid w:val="003044CE"/>
    <w:rsid w:val="00304F26"/>
    <w:rsid w:val="00306F1F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1DF2"/>
    <w:rsid w:val="00322301"/>
    <w:rsid w:val="00323E3B"/>
    <w:rsid w:val="00326E75"/>
    <w:rsid w:val="003274E2"/>
    <w:rsid w:val="00331C55"/>
    <w:rsid w:val="00332DC0"/>
    <w:rsid w:val="0033372C"/>
    <w:rsid w:val="003402EE"/>
    <w:rsid w:val="00341A8A"/>
    <w:rsid w:val="003430C3"/>
    <w:rsid w:val="0034408D"/>
    <w:rsid w:val="00344C81"/>
    <w:rsid w:val="00346502"/>
    <w:rsid w:val="00346CDD"/>
    <w:rsid w:val="00347D6E"/>
    <w:rsid w:val="0035287A"/>
    <w:rsid w:val="00352F26"/>
    <w:rsid w:val="003535C6"/>
    <w:rsid w:val="00353D50"/>
    <w:rsid w:val="003550F7"/>
    <w:rsid w:val="00356C52"/>
    <w:rsid w:val="00356FA4"/>
    <w:rsid w:val="0036015C"/>
    <w:rsid w:val="00360DBF"/>
    <w:rsid w:val="00361DF7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0302"/>
    <w:rsid w:val="00386791"/>
    <w:rsid w:val="00387269"/>
    <w:rsid w:val="003911EB"/>
    <w:rsid w:val="0039681E"/>
    <w:rsid w:val="00396DAE"/>
    <w:rsid w:val="003A0999"/>
    <w:rsid w:val="003A154E"/>
    <w:rsid w:val="003A29D8"/>
    <w:rsid w:val="003A3055"/>
    <w:rsid w:val="003A3096"/>
    <w:rsid w:val="003A49E0"/>
    <w:rsid w:val="003A6652"/>
    <w:rsid w:val="003A6CA9"/>
    <w:rsid w:val="003A7BC5"/>
    <w:rsid w:val="003B0FAA"/>
    <w:rsid w:val="003B1D98"/>
    <w:rsid w:val="003B1F0A"/>
    <w:rsid w:val="003B2BD4"/>
    <w:rsid w:val="003B46CF"/>
    <w:rsid w:val="003B6355"/>
    <w:rsid w:val="003C06DF"/>
    <w:rsid w:val="003C0BFC"/>
    <w:rsid w:val="003C171E"/>
    <w:rsid w:val="003C3982"/>
    <w:rsid w:val="003C3CB1"/>
    <w:rsid w:val="003C4137"/>
    <w:rsid w:val="003C43F8"/>
    <w:rsid w:val="003C4A96"/>
    <w:rsid w:val="003C62F9"/>
    <w:rsid w:val="003C76A4"/>
    <w:rsid w:val="003D0B9E"/>
    <w:rsid w:val="003D0CD6"/>
    <w:rsid w:val="003D1B28"/>
    <w:rsid w:val="003D23D4"/>
    <w:rsid w:val="003D322F"/>
    <w:rsid w:val="003D503B"/>
    <w:rsid w:val="003D6009"/>
    <w:rsid w:val="003D6996"/>
    <w:rsid w:val="003D7954"/>
    <w:rsid w:val="003D7DE5"/>
    <w:rsid w:val="003E0A0E"/>
    <w:rsid w:val="003E2502"/>
    <w:rsid w:val="003E26DB"/>
    <w:rsid w:val="003E2DF5"/>
    <w:rsid w:val="003E4515"/>
    <w:rsid w:val="003E4AA4"/>
    <w:rsid w:val="003E4BA0"/>
    <w:rsid w:val="003E6489"/>
    <w:rsid w:val="003E7627"/>
    <w:rsid w:val="003F0A41"/>
    <w:rsid w:val="003F1823"/>
    <w:rsid w:val="003F2C9F"/>
    <w:rsid w:val="003F5646"/>
    <w:rsid w:val="003F5B11"/>
    <w:rsid w:val="003F6621"/>
    <w:rsid w:val="003F6A7F"/>
    <w:rsid w:val="00400339"/>
    <w:rsid w:val="00400986"/>
    <w:rsid w:val="00401642"/>
    <w:rsid w:val="00404015"/>
    <w:rsid w:val="0040417B"/>
    <w:rsid w:val="00404BAE"/>
    <w:rsid w:val="00407A7C"/>
    <w:rsid w:val="0041015D"/>
    <w:rsid w:val="004113E3"/>
    <w:rsid w:val="00412ADA"/>
    <w:rsid w:val="00415447"/>
    <w:rsid w:val="0041735A"/>
    <w:rsid w:val="0041795E"/>
    <w:rsid w:val="00420567"/>
    <w:rsid w:val="004226B6"/>
    <w:rsid w:val="00427192"/>
    <w:rsid w:val="004273AC"/>
    <w:rsid w:val="00430D3D"/>
    <w:rsid w:val="004311B8"/>
    <w:rsid w:val="00433185"/>
    <w:rsid w:val="004342DD"/>
    <w:rsid w:val="00434A05"/>
    <w:rsid w:val="004356D4"/>
    <w:rsid w:val="00443F8B"/>
    <w:rsid w:val="00444F04"/>
    <w:rsid w:val="00450569"/>
    <w:rsid w:val="00450832"/>
    <w:rsid w:val="00450E7F"/>
    <w:rsid w:val="00452250"/>
    <w:rsid w:val="004527AE"/>
    <w:rsid w:val="00452FFD"/>
    <w:rsid w:val="00453FC1"/>
    <w:rsid w:val="004545DC"/>
    <w:rsid w:val="0045539B"/>
    <w:rsid w:val="00455B0B"/>
    <w:rsid w:val="00456EEA"/>
    <w:rsid w:val="00461859"/>
    <w:rsid w:val="00462DCF"/>
    <w:rsid w:val="00464960"/>
    <w:rsid w:val="00466480"/>
    <w:rsid w:val="004673D1"/>
    <w:rsid w:val="00471A3A"/>
    <w:rsid w:val="00473886"/>
    <w:rsid w:val="00473FEC"/>
    <w:rsid w:val="00475019"/>
    <w:rsid w:val="00475147"/>
    <w:rsid w:val="00477074"/>
    <w:rsid w:val="00481073"/>
    <w:rsid w:val="00481969"/>
    <w:rsid w:val="004821B5"/>
    <w:rsid w:val="0048290F"/>
    <w:rsid w:val="00482B1A"/>
    <w:rsid w:val="00482DB6"/>
    <w:rsid w:val="00483C93"/>
    <w:rsid w:val="0048424E"/>
    <w:rsid w:val="00484E8E"/>
    <w:rsid w:val="00485CBF"/>
    <w:rsid w:val="0048736B"/>
    <w:rsid w:val="00487F8C"/>
    <w:rsid w:val="0049292A"/>
    <w:rsid w:val="00493211"/>
    <w:rsid w:val="004936B3"/>
    <w:rsid w:val="004959EE"/>
    <w:rsid w:val="00495D2C"/>
    <w:rsid w:val="00497262"/>
    <w:rsid w:val="00497CE5"/>
    <w:rsid w:val="004A24C0"/>
    <w:rsid w:val="004A33BD"/>
    <w:rsid w:val="004A5E15"/>
    <w:rsid w:val="004A7152"/>
    <w:rsid w:val="004A73B0"/>
    <w:rsid w:val="004A7502"/>
    <w:rsid w:val="004B0C01"/>
    <w:rsid w:val="004B2A5A"/>
    <w:rsid w:val="004B2C6F"/>
    <w:rsid w:val="004B36F9"/>
    <w:rsid w:val="004B37A9"/>
    <w:rsid w:val="004B4238"/>
    <w:rsid w:val="004B509F"/>
    <w:rsid w:val="004B55CE"/>
    <w:rsid w:val="004B6FE7"/>
    <w:rsid w:val="004C03FA"/>
    <w:rsid w:val="004C09E0"/>
    <w:rsid w:val="004C30CE"/>
    <w:rsid w:val="004C332D"/>
    <w:rsid w:val="004C340E"/>
    <w:rsid w:val="004C3EC3"/>
    <w:rsid w:val="004C5F58"/>
    <w:rsid w:val="004C6EB1"/>
    <w:rsid w:val="004C7F27"/>
    <w:rsid w:val="004D44E1"/>
    <w:rsid w:val="004D4697"/>
    <w:rsid w:val="004D4C07"/>
    <w:rsid w:val="004D77B1"/>
    <w:rsid w:val="004E1F41"/>
    <w:rsid w:val="004E2313"/>
    <w:rsid w:val="004E2612"/>
    <w:rsid w:val="004E4D61"/>
    <w:rsid w:val="004E56C5"/>
    <w:rsid w:val="004E5CC4"/>
    <w:rsid w:val="004E6022"/>
    <w:rsid w:val="004E75CD"/>
    <w:rsid w:val="004F0332"/>
    <w:rsid w:val="004F200F"/>
    <w:rsid w:val="004F2B23"/>
    <w:rsid w:val="004F34B6"/>
    <w:rsid w:val="004F458A"/>
    <w:rsid w:val="004F4DDF"/>
    <w:rsid w:val="004F5EAE"/>
    <w:rsid w:val="004F6180"/>
    <w:rsid w:val="004F61A2"/>
    <w:rsid w:val="004F72EA"/>
    <w:rsid w:val="004F7E66"/>
    <w:rsid w:val="00502EBD"/>
    <w:rsid w:val="00502F5D"/>
    <w:rsid w:val="00503025"/>
    <w:rsid w:val="00503123"/>
    <w:rsid w:val="00504002"/>
    <w:rsid w:val="0050417B"/>
    <w:rsid w:val="005061D8"/>
    <w:rsid w:val="005107DA"/>
    <w:rsid w:val="00510E3B"/>
    <w:rsid w:val="00511464"/>
    <w:rsid w:val="005118D4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3314"/>
    <w:rsid w:val="005350F7"/>
    <w:rsid w:val="00536084"/>
    <w:rsid w:val="00537705"/>
    <w:rsid w:val="00541AED"/>
    <w:rsid w:val="005426FA"/>
    <w:rsid w:val="00544FDA"/>
    <w:rsid w:val="0055132C"/>
    <w:rsid w:val="005524D2"/>
    <w:rsid w:val="00552B94"/>
    <w:rsid w:val="005535A8"/>
    <w:rsid w:val="0055622C"/>
    <w:rsid w:val="00557A6D"/>
    <w:rsid w:val="00563D32"/>
    <w:rsid w:val="005655D0"/>
    <w:rsid w:val="005705A8"/>
    <w:rsid w:val="005710E1"/>
    <w:rsid w:val="00571350"/>
    <w:rsid w:val="0057236D"/>
    <w:rsid w:val="0057331E"/>
    <w:rsid w:val="005739FB"/>
    <w:rsid w:val="00575C21"/>
    <w:rsid w:val="005765DB"/>
    <w:rsid w:val="005771D0"/>
    <w:rsid w:val="005771F2"/>
    <w:rsid w:val="00577604"/>
    <w:rsid w:val="0058039F"/>
    <w:rsid w:val="0058059B"/>
    <w:rsid w:val="005812F7"/>
    <w:rsid w:val="0058335B"/>
    <w:rsid w:val="00584529"/>
    <w:rsid w:val="00584932"/>
    <w:rsid w:val="00584A7B"/>
    <w:rsid w:val="005862FA"/>
    <w:rsid w:val="00586D8D"/>
    <w:rsid w:val="00586FC5"/>
    <w:rsid w:val="00587431"/>
    <w:rsid w:val="00587638"/>
    <w:rsid w:val="00587850"/>
    <w:rsid w:val="00587C5E"/>
    <w:rsid w:val="0059002B"/>
    <w:rsid w:val="00590104"/>
    <w:rsid w:val="005915D3"/>
    <w:rsid w:val="00592ECE"/>
    <w:rsid w:val="005963B5"/>
    <w:rsid w:val="00596ECA"/>
    <w:rsid w:val="005A05C4"/>
    <w:rsid w:val="005A08C3"/>
    <w:rsid w:val="005A4DEF"/>
    <w:rsid w:val="005A6345"/>
    <w:rsid w:val="005B4420"/>
    <w:rsid w:val="005C19B4"/>
    <w:rsid w:val="005C2B64"/>
    <w:rsid w:val="005C2E45"/>
    <w:rsid w:val="005C2E80"/>
    <w:rsid w:val="005C3CD0"/>
    <w:rsid w:val="005C4029"/>
    <w:rsid w:val="005C6E4F"/>
    <w:rsid w:val="005C72E9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E016E"/>
    <w:rsid w:val="005E031C"/>
    <w:rsid w:val="005E04DA"/>
    <w:rsid w:val="005E1ED8"/>
    <w:rsid w:val="005E2692"/>
    <w:rsid w:val="005E4154"/>
    <w:rsid w:val="005E4EB0"/>
    <w:rsid w:val="005E7030"/>
    <w:rsid w:val="005E71B0"/>
    <w:rsid w:val="005E7C2C"/>
    <w:rsid w:val="005E7EA9"/>
    <w:rsid w:val="005F1ED4"/>
    <w:rsid w:val="005F3549"/>
    <w:rsid w:val="005F4A9F"/>
    <w:rsid w:val="005F4C72"/>
    <w:rsid w:val="005F51EC"/>
    <w:rsid w:val="005F59DB"/>
    <w:rsid w:val="005F5E8F"/>
    <w:rsid w:val="00600BF2"/>
    <w:rsid w:val="006013B9"/>
    <w:rsid w:val="006014D7"/>
    <w:rsid w:val="00601D3A"/>
    <w:rsid w:val="0060235D"/>
    <w:rsid w:val="00604077"/>
    <w:rsid w:val="006045F9"/>
    <w:rsid w:val="006050CF"/>
    <w:rsid w:val="00606A4A"/>
    <w:rsid w:val="0061024C"/>
    <w:rsid w:val="006108CC"/>
    <w:rsid w:val="00610A61"/>
    <w:rsid w:val="00610CA0"/>
    <w:rsid w:val="00612651"/>
    <w:rsid w:val="006135E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5E19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464DB"/>
    <w:rsid w:val="00646B6A"/>
    <w:rsid w:val="00646F91"/>
    <w:rsid w:val="0064760C"/>
    <w:rsid w:val="00651698"/>
    <w:rsid w:val="00652959"/>
    <w:rsid w:val="0065339D"/>
    <w:rsid w:val="00656CCC"/>
    <w:rsid w:val="006570E1"/>
    <w:rsid w:val="00660C89"/>
    <w:rsid w:val="0066105D"/>
    <w:rsid w:val="0066226E"/>
    <w:rsid w:val="006629A0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0A6"/>
    <w:rsid w:val="00680B53"/>
    <w:rsid w:val="006828D2"/>
    <w:rsid w:val="00683683"/>
    <w:rsid w:val="006839AB"/>
    <w:rsid w:val="00684460"/>
    <w:rsid w:val="006848A8"/>
    <w:rsid w:val="00685C9F"/>
    <w:rsid w:val="00686087"/>
    <w:rsid w:val="0068665D"/>
    <w:rsid w:val="00686E80"/>
    <w:rsid w:val="00687F3C"/>
    <w:rsid w:val="00690AD3"/>
    <w:rsid w:val="00692EA9"/>
    <w:rsid w:val="00694B41"/>
    <w:rsid w:val="006952BB"/>
    <w:rsid w:val="006971B9"/>
    <w:rsid w:val="00697914"/>
    <w:rsid w:val="00697B05"/>
    <w:rsid w:val="00697D61"/>
    <w:rsid w:val="00697DA0"/>
    <w:rsid w:val="006A02D7"/>
    <w:rsid w:val="006A0CE1"/>
    <w:rsid w:val="006A1441"/>
    <w:rsid w:val="006A1971"/>
    <w:rsid w:val="006A2322"/>
    <w:rsid w:val="006A4ACB"/>
    <w:rsid w:val="006A5B4A"/>
    <w:rsid w:val="006A5F33"/>
    <w:rsid w:val="006A7305"/>
    <w:rsid w:val="006A7DEC"/>
    <w:rsid w:val="006B0379"/>
    <w:rsid w:val="006B0689"/>
    <w:rsid w:val="006B1DC8"/>
    <w:rsid w:val="006B4763"/>
    <w:rsid w:val="006B67B7"/>
    <w:rsid w:val="006B71B4"/>
    <w:rsid w:val="006B7807"/>
    <w:rsid w:val="006B7A30"/>
    <w:rsid w:val="006B7B2B"/>
    <w:rsid w:val="006C00F8"/>
    <w:rsid w:val="006C14A7"/>
    <w:rsid w:val="006C4FAD"/>
    <w:rsid w:val="006C7009"/>
    <w:rsid w:val="006C7C20"/>
    <w:rsid w:val="006D06A0"/>
    <w:rsid w:val="006D0973"/>
    <w:rsid w:val="006D0DC8"/>
    <w:rsid w:val="006D177E"/>
    <w:rsid w:val="006D4588"/>
    <w:rsid w:val="006D458A"/>
    <w:rsid w:val="006D523B"/>
    <w:rsid w:val="006D54C1"/>
    <w:rsid w:val="006D5D0C"/>
    <w:rsid w:val="006D5F18"/>
    <w:rsid w:val="006D68E9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C43"/>
    <w:rsid w:val="006E6097"/>
    <w:rsid w:val="006F115B"/>
    <w:rsid w:val="006F240C"/>
    <w:rsid w:val="006F286A"/>
    <w:rsid w:val="006F3132"/>
    <w:rsid w:val="006F48F1"/>
    <w:rsid w:val="006F4BD6"/>
    <w:rsid w:val="00701AFF"/>
    <w:rsid w:val="00704AB0"/>
    <w:rsid w:val="00705FC2"/>
    <w:rsid w:val="00706C64"/>
    <w:rsid w:val="007077B7"/>
    <w:rsid w:val="00710F46"/>
    <w:rsid w:val="00711567"/>
    <w:rsid w:val="007129A3"/>
    <w:rsid w:val="00712CC0"/>
    <w:rsid w:val="00712D73"/>
    <w:rsid w:val="00713076"/>
    <w:rsid w:val="00714509"/>
    <w:rsid w:val="00714762"/>
    <w:rsid w:val="00717089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6577"/>
    <w:rsid w:val="00737308"/>
    <w:rsid w:val="007412C2"/>
    <w:rsid w:val="00744C05"/>
    <w:rsid w:val="0074527D"/>
    <w:rsid w:val="007454C1"/>
    <w:rsid w:val="007473B2"/>
    <w:rsid w:val="00751187"/>
    <w:rsid w:val="00753204"/>
    <w:rsid w:val="00754B07"/>
    <w:rsid w:val="00754B40"/>
    <w:rsid w:val="00754CAF"/>
    <w:rsid w:val="0075508A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993"/>
    <w:rsid w:val="00775E6B"/>
    <w:rsid w:val="007818DA"/>
    <w:rsid w:val="00783072"/>
    <w:rsid w:val="007837C8"/>
    <w:rsid w:val="00783977"/>
    <w:rsid w:val="0078516F"/>
    <w:rsid w:val="0079031A"/>
    <w:rsid w:val="0079130B"/>
    <w:rsid w:val="00791F73"/>
    <w:rsid w:val="00794492"/>
    <w:rsid w:val="00794D4D"/>
    <w:rsid w:val="00797414"/>
    <w:rsid w:val="007A047B"/>
    <w:rsid w:val="007A2F7A"/>
    <w:rsid w:val="007A38FB"/>
    <w:rsid w:val="007A4DBC"/>
    <w:rsid w:val="007A56C5"/>
    <w:rsid w:val="007A7923"/>
    <w:rsid w:val="007B27F7"/>
    <w:rsid w:val="007B3A08"/>
    <w:rsid w:val="007B3D00"/>
    <w:rsid w:val="007B4832"/>
    <w:rsid w:val="007B5104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68B9"/>
    <w:rsid w:val="007D7795"/>
    <w:rsid w:val="007D78E5"/>
    <w:rsid w:val="007D7A81"/>
    <w:rsid w:val="007E145E"/>
    <w:rsid w:val="007E3B19"/>
    <w:rsid w:val="007E407C"/>
    <w:rsid w:val="007E40B6"/>
    <w:rsid w:val="007E4C65"/>
    <w:rsid w:val="007E55B3"/>
    <w:rsid w:val="007E6CFB"/>
    <w:rsid w:val="007E77D8"/>
    <w:rsid w:val="007F0724"/>
    <w:rsid w:val="007F1A84"/>
    <w:rsid w:val="007F4127"/>
    <w:rsid w:val="007F4C7C"/>
    <w:rsid w:val="007F4CA2"/>
    <w:rsid w:val="007F5327"/>
    <w:rsid w:val="007F5411"/>
    <w:rsid w:val="007F5F88"/>
    <w:rsid w:val="007F67FC"/>
    <w:rsid w:val="007F7B1A"/>
    <w:rsid w:val="00800ECB"/>
    <w:rsid w:val="00802A6B"/>
    <w:rsid w:val="00803085"/>
    <w:rsid w:val="008040D0"/>
    <w:rsid w:val="00804473"/>
    <w:rsid w:val="00804AF1"/>
    <w:rsid w:val="00806C50"/>
    <w:rsid w:val="00807C6E"/>
    <w:rsid w:val="0081021D"/>
    <w:rsid w:val="0081169D"/>
    <w:rsid w:val="008126AE"/>
    <w:rsid w:val="008153CD"/>
    <w:rsid w:val="0081572E"/>
    <w:rsid w:val="00820250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31C1F"/>
    <w:rsid w:val="008338C9"/>
    <w:rsid w:val="00834678"/>
    <w:rsid w:val="00835E45"/>
    <w:rsid w:val="00836863"/>
    <w:rsid w:val="00837075"/>
    <w:rsid w:val="008409DE"/>
    <w:rsid w:val="00840FF9"/>
    <w:rsid w:val="008415FA"/>
    <w:rsid w:val="00841E7A"/>
    <w:rsid w:val="00842A5B"/>
    <w:rsid w:val="00843A3A"/>
    <w:rsid w:val="00843D9F"/>
    <w:rsid w:val="00844464"/>
    <w:rsid w:val="00844926"/>
    <w:rsid w:val="0084721C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A1"/>
    <w:rsid w:val="00870C6E"/>
    <w:rsid w:val="008716B3"/>
    <w:rsid w:val="00872AF6"/>
    <w:rsid w:val="00872F0E"/>
    <w:rsid w:val="00873E4D"/>
    <w:rsid w:val="008756D6"/>
    <w:rsid w:val="00875E1A"/>
    <w:rsid w:val="00880ABE"/>
    <w:rsid w:val="00880CA2"/>
    <w:rsid w:val="00882497"/>
    <w:rsid w:val="00883F4B"/>
    <w:rsid w:val="0088613D"/>
    <w:rsid w:val="00886E90"/>
    <w:rsid w:val="00887B06"/>
    <w:rsid w:val="00887BF4"/>
    <w:rsid w:val="00887F97"/>
    <w:rsid w:val="008902E1"/>
    <w:rsid w:val="00891C18"/>
    <w:rsid w:val="00892703"/>
    <w:rsid w:val="00893399"/>
    <w:rsid w:val="008943DD"/>
    <w:rsid w:val="00894684"/>
    <w:rsid w:val="00894DE7"/>
    <w:rsid w:val="00895E90"/>
    <w:rsid w:val="008A147A"/>
    <w:rsid w:val="008A2845"/>
    <w:rsid w:val="008A443D"/>
    <w:rsid w:val="008A4E6D"/>
    <w:rsid w:val="008A61F8"/>
    <w:rsid w:val="008B0248"/>
    <w:rsid w:val="008B175B"/>
    <w:rsid w:val="008B21BC"/>
    <w:rsid w:val="008B239B"/>
    <w:rsid w:val="008B25AF"/>
    <w:rsid w:val="008B29D5"/>
    <w:rsid w:val="008B481C"/>
    <w:rsid w:val="008B592E"/>
    <w:rsid w:val="008B6963"/>
    <w:rsid w:val="008B7E42"/>
    <w:rsid w:val="008C05CD"/>
    <w:rsid w:val="008C2098"/>
    <w:rsid w:val="008C2DA9"/>
    <w:rsid w:val="008C41A3"/>
    <w:rsid w:val="008C4E92"/>
    <w:rsid w:val="008C6FFF"/>
    <w:rsid w:val="008C7811"/>
    <w:rsid w:val="008C7D2E"/>
    <w:rsid w:val="008C7D93"/>
    <w:rsid w:val="008D1BE0"/>
    <w:rsid w:val="008D3C45"/>
    <w:rsid w:val="008D4CB6"/>
    <w:rsid w:val="008D50E3"/>
    <w:rsid w:val="008D60F1"/>
    <w:rsid w:val="008D6926"/>
    <w:rsid w:val="008D785A"/>
    <w:rsid w:val="008D7D0A"/>
    <w:rsid w:val="008E2744"/>
    <w:rsid w:val="008E3B36"/>
    <w:rsid w:val="008E3F88"/>
    <w:rsid w:val="008E4D72"/>
    <w:rsid w:val="008E515C"/>
    <w:rsid w:val="008E6188"/>
    <w:rsid w:val="008F4902"/>
    <w:rsid w:val="008F54F5"/>
    <w:rsid w:val="008F5F06"/>
    <w:rsid w:val="008F692B"/>
    <w:rsid w:val="009040B1"/>
    <w:rsid w:val="009051DE"/>
    <w:rsid w:val="00905D03"/>
    <w:rsid w:val="009067A7"/>
    <w:rsid w:val="00907F19"/>
    <w:rsid w:val="00914B25"/>
    <w:rsid w:val="0091661A"/>
    <w:rsid w:val="00916B8C"/>
    <w:rsid w:val="00917E8A"/>
    <w:rsid w:val="009207E8"/>
    <w:rsid w:val="00920BD1"/>
    <w:rsid w:val="00921B97"/>
    <w:rsid w:val="00922D72"/>
    <w:rsid w:val="00924005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6738"/>
    <w:rsid w:val="00946B74"/>
    <w:rsid w:val="0095184D"/>
    <w:rsid w:val="00953A46"/>
    <w:rsid w:val="00953F60"/>
    <w:rsid w:val="0095448C"/>
    <w:rsid w:val="009551FD"/>
    <w:rsid w:val="009555DC"/>
    <w:rsid w:val="00955BD8"/>
    <w:rsid w:val="00960015"/>
    <w:rsid w:val="00960409"/>
    <w:rsid w:val="00963A2B"/>
    <w:rsid w:val="009644DD"/>
    <w:rsid w:val="00967CBF"/>
    <w:rsid w:val="00967E2F"/>
    <w:rsid w:val="009703CF"/>
    <w:rsid w:val="00971E09"/>
    <w:rsid w:val="00971E82"/>
    <w:rsid w:val="009736C1"/>
    <w:rsid w:val="0097381A"/>
    <w:rsid w:val="00973971"/>
    <w:rsid w:val="00973CB6"/>
    <w:rsid w:val="00973FAC"/>
    <w:rsid w:val="00976494"/>
    <w:rsid w:val="00976725"/>
    <w:rsid w:val="009811EF"/>
    <w:rsid w:val="0098158B"/>
    <w:rsid w:val="00982EC5"/>
    <w:rsid w:val="00984741"/>
    <w:rsid w:val="0098474B"/>
    <w:rsid w:val="00984E99"/>
    <w:rsid w:val="00984F0D"/>
    <w:rsid w:val="00990614"/>
    <w:rsid w:val="0099581D"/>
    <w:rsid w:val="009969AA"/>
    <w:rsid w:val="009A1E25"/>
    <w:rsid w:val="009A62BF"/>
    <w:rsid w:val="009B209F"/>
    <w:rsid w:val="009B64EE"/>
    <w:rsid w:val="009B65BA"/>
    <w:rsid w:val="009B7368"/>
    <w:rsid w:val="009C1166"/>
    <w:rsid w:val="009C2EB3"/>
    <w:rsid w:val="009C38E3"/>
    <w:rsid w:val="009C390C"/>
    <w:rsid w:val="009C4546"/>
    <w:rsid w:val="009C4AF8"/>
    <w:rsid w:val="009C5C46"/>
    <w:rsid w:val="009D1EAD"/>
    <w:rsid w:val="009D36F8"/>
    <w:rsid w:val="009D507B"/>
    <w:rsid w:val="009D5DD3"/>
    <w:rsid w:val="009D7D74"/>
    <w:rsid w:val="009E1440"/>
    <w:rsid w:val="009E1985"/>
    <w:rsid w:val="009E23C5"/>
    <w:rsid w:val="009E28EF"/>
    <w:rsid w:val="009E33A9"/>
    <w:rsid w:val="009E540B"/>
    <w:rsid w:val="009F1C9B"/>
    <w:rsid w:val="009F2ECB"/>
    <w:rsid w:val="009F5529"/>
    <w:rsid w:val="009F5CB5"/>
    <w:rsid w:val="009F776A"/>
    <w:rsid w:val="00A00593"/>
    <w:rsid w:val="00A00C34"/>
    <w:rsid w:val="00A015BD"/>
    <w:rsid w:val="00A01A83"/>
    <w:rsid w:val="00A0242D"/>
    <w:rsid w:val="00A0304D"/>
    <w:rsid w:val="00A043BE"/>
    <w:rsid w:val="00A048AC"/>
    <w:rsid w:val="00A049A9"/>
    <w:rsid w:val="00A05BFE"/>
    <w:rsid w:val="00A05CA1"/>
    <w:rsid w:val="00A064A1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E1"/>
    <w:rsid w:val="00A209FE"/>
    <w:rsid w:val="00A25A0F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1F55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50F48"/>
    <w:rsid w:val="00A51C7E"/>
    <w:rsid w:val="00A52E22"/>
    <w:rsid w:val="00A54DFD"/>
    <w:rsid w:val="00A60A6F"/>
    <w:rsid w:val="00A60D2A"/>
    <w:rsid w:val="00A6267E"/>
    <w:rsid w:val="00A62855"/>
    <w:rsid w:val="00A6489E"/>
    <w:rsid w:val="00A650AA"/>
    <w:rsid w:val="00A6716C"/>
    <w:rsid w:val="00A678C7"/>
    <w:rsid w:val="00A67CF5"/>
    <w:rsid w:val="00A67FA2"/>
    <w:rsid w:val="00A71BEA"/>
    <w:rsid w:val="00A76A95"/>
    <w:rsid w:val="00A76D14"/>
    <w:rsid w:val="00A77638"/>
    <w:rsid w:val="00A77778"/>
    <w:rsid w:val="00A80EF8"/>
    <w:rsid w:val="00A81174"/>
    <w:rsid w:val="00A81B3D"/>
    <w:rsid w:val="00A8295C"/>
    <w:rsid w:val="00A83841"/>
    <w:rsid w:val="00A8520F"/>
    <w:rsid w:val="00A860B5"/>
    <w:rsid w:val="00A87FF6"/>
    <w:rsid w:val="00A90302"/>
    <w:rsid w:val="00A90399"/>
    <w:rsid w:val="00A90B3C"/>
    <w:rsid w:val="00A90F08"/>
    <w:rsid w:val="00A915EB"/>
    <w:rsid w:val="00A92CE6"/>
    <w:rsid w:val="00A93144"/>
    <w:rsid w:val="00A93B20"/>
    <w:rsid w:val="00A94842"/>
    <w:rsid w:val="00A948BC"/>
    <w:rsid w:val="00A954C7"/>
    <w:rsid w:val="00A96B17"/>
    <w:rsid w:val="00AA077B"/>
    <w:rsid w:val="00AA3581"/>
    <w:rsid w:val="00AA36A9"/>
    <w:rsid w:val="00AA3B90"/>
    <w:rsid w:val="00AA42A2"/>
    <w:rsid w:val="00AA5A3C"/>
    <w:rsid w:val="00AA7177"/>
    <w:rsid w:val="00AA7622"/>
    <w:rsid w:val="00AB1E97"/>
    <w:rsid w:val="00AB58D8"/>
    <w:rsid w:val="00AB5B08"/>
    <w:rsid w:val="00AC3235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6CD0"/>
    <w:rsid w:val="00B11C9B"/>
    <w:rsid w:val="00B15F14"/>
    <w:rsid w:val="00B20CCB"/>
    <w:rsid w:val="00B228A3"/>
    <w:rsid w:val="00B230F3"/>
    <w:rsid w:val="00B2446A"/>
    <w:rsid w:val="00B24CF4"/>
    <w:rsid w:val="00B263B4"/>
    <w:rsid w:val="00B27D1C"/>
    <w:rsid w:val="00B300B4"/>
    <w:rsid w:val="00B31942"/>
    <w:rsid w:val="00B320FC"/>
    <w:rsid w:val="00B34408"/>
    <w:rsid w:val="00B3543C"/>
    <w:rsid w:val="00B35D97"/>
    <w:rsid w:val="00B40033"/>
    <w:rsid w:val="00B40AC4"/>
    <w:rsid w:val="00B411C0"/>
    <w:rsid w:val="00B414CF"/>
    <w:rsid w:val="00B4408E"/>
    <w:rsid w:val="00B445FE"/>
    <w:rsid w:val="00B44799"/>
    <w:rsid w:val="00B470E4"/>
    <w:rsid w:val="00B505FC"/>
    <w:rsid w:val="00B506E9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4707"/>
    <w:rsid w:val="00B674DB"/>
    <w:rsid w:val="00B7064F"/>
    <w:rsid w:val="00B72346"/>
    <w:rsid w:val="00B7281D"/>
    <w:rsid w:val="00B72A02"/>
    <w:rsid w:val="00B72F9F"/>
    <w:rsid w:val="00B72FB4"/>
    <w:rsid w:val="00B73117"/>
    <w:rsid w:val="00B74AB3"/>
    <w:rsid w:val="00B75BDF"/>
    <w:rsid w:val="00B76E49"/>
    <w:rsid w:val="00B80536"/>
    <w:rsid w:val="00B809D1"/>
    <w:rsid w:val="00B813A7"/>
    <w:rsid w:val="00B821BC"/>
    <w:rsid w:val="00B82742"/>
    <w:rsid w:val="00B85E15"/>
    <w:rsid w:val="00B87FA4"/>
    <w:rsid w:val="00B90A21"/>
    <w:rsid w:val="00B9228C"/>
    <w:rsid w:val="00B940A7"/>
    <w:rsid w:val="00BA3133"/>
    <w:rsid w:val="00BA5DEA"/>
    <w:rsid w:val="00BA7174"/>
    <w:rsid w:val="00BA7596"/>
    <w:rsid w:val="00BA7EBA"/>
    <w:rsid w:val="00BB3EE1"/>
    <w:rsid w:val="00BB4758"/>
    <w:rsid w:val="00BB4CF6"/>
    <w:rsid w:val="00BB4EDF"/>
    <w:rsid w:val="00BB6738"/>
    <w:rsid w:val="00BC0061"/>
    <w:rsid w:val="00BC0B7F"/>
    <w:rsid w:val="00BC2FF9"/>
    <w:rsid w:val="00BC314B"/>
    <w:rsid w:val="00BC74EB"/>
    <w:rsid w:val="00BD1079"/>
    <w:rsid w:val="00BD10D1"/>
    <w:rsid w:val="00BD123D"/>
    <w:rsid w:val="00BD1AF0"/>
    <w:rsid w:val="00BD2958"/>
    <w:rsid w:val="00BD300D"/>
    <w:rsid w:val="00BD3763"/>
    <w:rsid w:val="00BD3D91"/>
    <w:rsid w:val="00BD3DA3"/>
    <w:rsid w:val="00BD460C"/>
    <w:rsid w:val="00BD7123"/>
    <w:rsid w:val="00BE1704"/>
    <w:rsid w:val="00BE20E6"/>
    <w:rsid w:val="00BE332E"/>
    <w:rsid w:val="00BE4283"/>
    <w:rsid w:val="00BE4945"/>
    <w:rsid w:val="00BE4D46"/>
    <w:rsid w:val="00BE4F25"/>
    <w:rsid w:val="00BE53A9"/>
    <w:rsid w:val="00BE5842"/>
    <w:rsid w:val="00BF08AE"/>
    <w:rsid w:val="00BF1B09"/>
    <w:rsid w:val="00BF327C"/>
    <w:rsid w:val="00BF3A24"/>
    <w:rsid w:val="00BF441C"/>
    <w:rsid w:val="00BF518F"/>
    <w:rsid w:val="00BF6DB4"/>
    <w:rsid w:val="00BF73CE"/>
    <w:rsid w:val="00C003EA"/>
    <w:rsid w:val="00C00C11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207BE"/>
    <w:rsid w:val="00C212BC"/>
    <w:rsid w:val="00C220D7"/>
    <w:rsid w:val="00C22973"/>
    <w:rsid w:val="00C22CB0"/>
    <w:rsid w:val="00C235C8"/>
    <w:rsid w:val="00C301B4"/>
    <w:rsid w:val="00C30649"/>
    <w:rsid w:val="00C31005"/>
    <w:rsid w:val="00C332E4"/>
    <w:rsid w:val="00C33FE3"/>
    <w:rsid w:val="00C40934"/>
    <w:rsid w:val="00C40BD4"/>
    <w:rsid w:val="00C413FD"/>
    <w:rsid w:val="00C4148F"/>
    <w:rsid w:val="00C41BFB"/>
    <w:rsid w:val="00C4371D"/>
    <w:rsid w:val="00C43E85"/>
    <w:rsid w:val="00C4457D"/>
    <w:rsid w:val="00C46B3F"/>
    <w:rsid w:val="00C47C40"/>
    <w:rsid w:val="00C47E07"/>
    <w:rsid w:val="00C50C6D"/>
    <w:rsid w:val="00C51BA6"/>
    <w:rsid w:val="00C568BF"/>
    <w:rsid w:val="00C61776"/>
    <w:rsid w:val="00C61E78"/>
    <w:rsid w:val="00C625BF"/>
    <w:rsid w:val="00C62CFC"/>
    <w:rsid w:val="00C645F4"/>
    <w:rsid w:val="00C65519"/>
    <w:rsid w:val="00C7245E"/>
    <w:rsid w:val="00C74B15"/>
    <w:rsid w:val="00C770F4"/>
    <w:rsid w:val="00C77C04"/>
    <w:rsid w:val="00C80960"/>
    <w:rsid w:val="00C80D7A"/>
    <w:rsid w:val="00C81146"/>
    <w:rsid w:val="00C82DC6"/>
    <w:rsid w:val="00C86D1D"/>
    <w:rsid w:val="00C87214"/>
    <w:rsid w:val="00C938F5"/>
    <w:rsid w:val="00C958A1"/>
    <w:rsid w:val="00C95EF6"/>
    <w:rsid w:val="00CA0A94"/>
    <w:rsid w:val="00CA0DB2"/>
    <w:rsid w:val="00CA1D71"/>
    <w:rsid w:val="00CA4C71"/>
    <w:rsid w:val="00CA62CD"/>
    <w:rsid w:val="00CB00DD"/>
    <w:rsid w:val="00CB0EE7"/>
    <w:rsid w:val="00CB1E86"/>
    <w:rsid w:val="00CB3EB1"/>
    <w:rsid w:val="00CB5DC1"/>
    <w:rsid w:val="00CB7547"/>
    <w:rsid w:val="00CC2974"/>
    <w:rsid w:val="00CC2DFC"/>
    <w:rsid w:val="00CC3DB6"/>
    <w:rsid w:val="00CC422C"/>
    <w:rsid w:val="00CC61C8"/>
    <w:rsid w:val="00CC76D9"/>
    <w:rsid w:val="00CD2774"/>
    <w:rsid w:val="00CE01C7"/>
    <w:rsid w:val="00CE03D1"/>
    <w:rsid w:val="00CE1AA2"/>
    <w:rsid w:val="00CE298D"/>
    <w:rsid w:val="00CE5CD9"/>
    <w:rsid w:val="00CE6CD4"/>
    <w:rsid w:val="00CE78B8"/>
    <w:rsid w:val="00CF019F"/>
    <w:rsid w:val="00CF135B"/>
    <w:rsid w:val="00CF1823"/>
    <w:rsid w:val="00CF1AE8"/>
    <w:rsid w:val="00CF36DB"/>
    <w:rsid w:val="00CF5C52"/>
    <w:rsid w:val="00CF5F2C"/>
    <w:rsid w:val="00CF7B5C"/>
    <w:rsid w:val="00D028ED"/>
    <w:rsid w:val="00D03DD7"/>
    <w:rsid w:val="00D0463B"/>
    <w:rsid w:val="00D05FB6"/>
    <w:rsid w:val="00D06222"/>
    <w:rsid w:val="00D119B8"/>
    <w:rsid w:val="00D12359"/>
    <w:rsid w:val="00D12BA3"/>
    <w:rsid w:val="00D1304A"/>
    <w:rsid w:val="00D137D6"/>
    <w:rsid w:val="00D13B3D"/>
    <w:rsid w:val="00D148C7"/>
    <w:rsid w:val="00D1562C"/>
    <w:rsid w:val="00D16081"/>
    <w:rsid w:val="00D16331"/>
    <w:rsid w:val="00D16CBC"/>
    <w:rsid w:val="00D1736A"/>
    <w:rsid w:val="00D20B1D"/>
    <w:rsid w:val="00D20D1F"/>
    <w:rsid w:val="00D219BB"/>
    <w:rsid w:val="00D22B06"/>
    <w:rsid w:val="00D26085"/>
    <w:rsid w:val="00D27C0C"/>
    <w:rsid w:val="00D3088E"/>
    <w:rsid w:val="00D319F5"/>
    <w:rsid w:val="00D31F3F"/>
    <w:rsid w:val="00D32389"/>
    <w:rsid w:val="00D34EAE"/>
    <w:rsid w:val="00D350A9"/>
    <w:rsid w:val="00D403AB"/>
    <w:rsid w:val="00D403F8"/>
    <w:rsid w:val="00D410EA"/>
    <w:rsid w:val="00D41B02"/>
    <w:rsid w:val="00D4341F"/>
    <w:rsid w:val="00D44B96"/>
    <w:rsid w:val="00D450A7"/>
    <w:rsid w:val="00D45782"/>
    <w:rsid w:val="00D4616A"/>
    <w:rsid w:val="00D478DA"/>
    <w:rsid w:val="00D50529"/>
    <w:rsid w:val="00D527A6"/>
    <w:rsid w:val="00D54A83"/>
    <w:rsid w:val="00D55131"/>
    <w:rsid w:val="00D5654B"/>
    <w:rsid w:val="00D57056"/>
    <w:rsid w:val="00D618CA"/>
    <w:rsid w:val="00D61F67"/>
    <w:rsid w:val="00D62968"/>
    <w:rsid w:val="00D63666"/>
    <w:rsid w:val="00D640F5"/>
    <w:rsid w:val="00D64973"/>
    <w:rsid w:val="00D64ECD"/>
    <w:rsid w:val="00D65596"/>
    <w:rsid w:val="00D65853"/>
    <w:rsid w:val="00D65D7B"/>
    <w:rsid w:val="00D66FB9"/>
    <w:rsid w:val="00D67DA8"/>
    <w:rsid w:val="00D7220F"/>
    <w:rsid w:val="00D73496"/>
    <w:rsid w:val="00D75356"/>
    <w:rsid w:val="00D759CB"/>
    <w:rsid w:val="00D75D73"/>
    <w:rsid w:val="00D83314"/>
    <w:rsid w:val="00D83EB2"/>
    <w:rsid w:val="00D85108"/>
    <w:rsid w:val="00D9094E"/>
    <w:rsid w:val="00D90BDA"/>
    <w:rsid w:val="00D91EE1"/>
    <w:rsid w:val="00D924C9"/>
    <w:rsid w:val="00D928DA"/>
    <w:rsid w:val="00D943A7"/>
    <w:rsid w:val="00D95B93"/>
    <w:rsid w:val="00D95E65"/>
    <w:rsid w:val="00DA080B"/>
    <w:rsid w:val="00DA124E"/>
    <w:rsid w:val="00DA3C25"/>
    <w:rsid w:val="00DA5E71"/>
    <w:rsid w:val="00DA717F"/>
    <w:rsid w:val="00DB0677"/>
    <w:rsid w:val="00DB2438"/>
    <w:rsid w:val="00DB29E7"/>
    <w:rsid w:val="00DB3A3C"/>
    <w:rsid w:val="00DB4E4A"/>
    <w:rsid w:val="00DB53C0"/>
    <w:rsid w:val="00DB6353"/>
    <w:rsid w:val="00DB6C79"/>
    <w:rsid w:val="00DB7C64"/>
    <w:rsid w:val="00DC17F8"/>
    <w:rsid w:val="00DC30C3"/>
    <w:rsid w:val="00DC479F"/>
    <w:rsid w:val="00DC4A5A"/>
    <w:rsid w:val="00DC5895"/>
    <w:rsid w:val="00DC5DFA"/>
    <w:rsid w:val="00DC5E5C"/>
    <w:rsid w:val="00DC600F"/>
    <w:rsid w:val="00DC7718"/>
    <w:rsid w:val="00DC781F"/>
    <w:rsid w:val="00DD04C8"/>
    <w:rsid w:val="00DD0655"/>
    <w:rsid w:val="00DD158D"/>
    <w:rsid w:val="00DD17F3"/>
    <w:rsid w:val="00DD3351"/>
    <w:rsid w:val="00DD3432"/>
    <w:rsid w:val="00DD7E78"/>
    <w:rsid w:val="00DE4C67"/>
    <w:rsid w:val="00DE7A0A"/>
    <w:rsid w:val="00DF189D"/>
    <w:rsid w:val="00DF32A9"/>
    <w:rsid w:val="00DF3648"/>
    <w:rsid w:val="00DF3864"/>
    <w:rsid w:val="00DF6D27"/>
    <w:rsid w:val="00DF704B"/>
    <w:rsid w:val="00DF741F"/>
    <w:rsid w:val="00E025D1"/>
    <w:rsid w:val="00E02829"/>
    <w:rsid w:val="00E04AD2"/>
    <w:rsid w:val="00E04E2E"/>
    <w:rsid w:val="00E06CC4"/>
    <w:rsid w:val="00E1176E"/>
    <w:rsid w:val="00E153B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326BA"/>
    <w:rsid w:val="00E32AF1"/>
    <w:rsid w:val="00E3354E"/>
    <w:rsid w:val="00E36A78"/>
    <w:rsid w:val="00E378C6"/>
    <w:rsid w:val="00E421D2"/>
    <w:rsid w:val="00E43DF1"/>
    <w:rsid w:val="00E46D74"/>
    <w:rsid w:val="00E51847"/>
    <w:rsid w:val="00E52E9D"/>
    <w:rsid w:val="00E52F90"/>
    <w:rsid w:val="00E535B4"/>
    <w:rsid w:val="00E600E9"/>
    <w:rsid w:val="00E60A18"/>
    <w:rsid w:val="00E6252B"/>
    <w:rsid w:val="00E647B4"/>
    <w:rsid w:val="00E651D6"/>
    <w:rsid w:val="00E654AC"/>
    <w:rsid w:val="00E65510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0B8"/>
    <w:rsid w:val="00E761E1"/>
    <w:rsid w:val="00E764A4"/>
    <w:rsid w:val="00E7697D"/>
    <w:rsid w:val="00E844A9"/>
    <w:rsid w:val="00E90F0D"/>
    <w:rsid w:val="00E92E71"/>
    <w:rsid w:val="00E93B6D"/>
    <w:rsid w:val="00E93BA5"/>
    <w:rsid w:val="00E93DBF"/>
    <w:rsid w:val="00E95DEC"/>
    <w:rsid w:val="00E95F67"/>
    <w:rsid w:val="00E96FEA"/>
    <w:rsid w:val="00E977CB"/>
    <w:rsid w:val="00EA0143"/>
    <w:rsid w:val="00EA0821"/>
    <w:rsid w:val="00EA0B33"/>
    <w:rsid w:val="00EA0F43"/>
    <w:rsid w:val="00EA3F8E"/>
    <w:rsid w:val="00EA5B3D"/>
    <w:rsid w:val="00EA5CBD"/>
    <w:rsid w:val="00EA6AAC"/>
    <w:rsid w:val="00EA6C85"/>
    <w:rsid w:val="00EB027D"/>
    <w:rsid w:val="00EB0E71"/>
    <w:rsid w:val="00EB3561"/>
    <w:rsid w:val="00EB3A74"/>
    <w:rsid w:val="00EB3B0B"/>
    <w:rsid w:val="00EB6083"/>
    <w:rsid w:val="00EB68E7"/>
    <w:rsid w:val="00EB6A25"/>
    <w:rsid w:val="00EB6AAE"/>
    <w:rsid w:val="00EC193A"/>
    <w:rsid w:val="00EC2230"/>
    <w:rsid w:val="00EC24A7"/>
    <w:rsid w:val="00EC2B0B"/>
    <w:rsid w:val="00EC3732"/>
    <w:rsid w:val="00EC55DE"/>
    <w:rsid w:val="00EC5D6F"/>
    <w:rsid w:val="00ED2466"/>
    <w:rsid w:val="00ED2F55"/>
    <w:rsid w:val="00ED46FA"/>
    <w:rsid w:val="00ED4923"/>
    <w:rsid w:val="00ED49CD"/>
    <w:rsid w:val="00ED5356"/>
    <w:rsid w:val="00ED5BF8"/>
    <w:rsid w:val="00ED6489"/>
    <w:rsid w:val="00ED7BEF"/>
    <w:rsid w:val="00EE0277"/>
    <w:rsid w:val="00EE0BC8"/>
    <w:rsid w:val="00EE1079"/>
    <w:rsid w:val="00EE127E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6E5"/>
    <w:rsid w:val="00F03B89"/>
    <w:rsid w:val="00F04827"/>
    <w:rsid w:val="00F0749D"/>
    <w:rsid w:val="00F0793C"/>
    <w:rsid w:val="00F11849"/>
    <w:rsid w:val="00F12615"/>
    <w:rsid w:val="00F1495D"/>
    <w:rsid w:val="00F1507F"/>
    <w:rsid w:val="00F15654"/>
    <w:rsid w:val="00F16730"/>
    <w:rsid w:val="00F257B0"/>
    <w:rsid w:val="00F258E4"/>
    <w:rsid w:val="00F25EF4"/>
    <w:rsid w:val="00F26F32"/>
    <w:rsid w:val="00F32603"/>
    <w:rsid w:val="00F32A98"/>
    <w:rsid w:val="00F342FE"/>
    <w:rsid w:val="00F34737"/>
    <w:rsid w:val="00F351B5"/>
    <w:rsid w:val="00F35745"/>
    <w:rsid w:val="00F36F31"/>
    <w:rsid w:val="00F37FC3"/>
    <w:rsid w:val="00F40C38"/>
    <w:rsid w:val="00F411A2"/>
    <w:rsid w:val="00F419F5"/>
    <w:rsid w:val="00F41B98"/>
    <w:rsid w:val="00F428B7"/>
    <w:rsid w:val="00F43562"/>
    <w:rsid w:val="00F50B64"/>
    <w:rsid w:val="00F51E94"/>
    <w:rsid w:val="00F534C4"/>
    <w:rsid w:val="00F53C25"/>
    <w:rsid w:val="00F600C5"/>
    <w:rsid w:val="00F61F8E"/>
    <w:rsid w:val="00F620BA"/>
    <w:rsid w:val="00F63162"/>
    <w:rsid w:val="00F63621"/>
    <w:rsid w:val="00F63964"/>
    <w:rsid w:val="00F6436D"/>
    <w:rsid w:val="00F64FEA"/>
    <w:rsid w:val="00F66A25"/>
    <w:rsid w:val="00F676CA"/>
    <w:rsid w:val="00F70E8F"/>
    <w:rsid w:val="00F733F3"/>
    <w:rsid w:val="00F7376F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FD"/>
    <w:rsid w:val="00F96056"/>
    <w:rsid w:val="00F97A31"/>
    <w:rsid w:val="00FA0B72"/>
    <w:rsid w:val="00FA1041"/>
    <w:rsid w:val="00FA31CB"/>
    <w:rsid w:val="00FA4E27"/>
    <w:rsid w:val="00FA5A97"/>
    <w:rsid w:val="00FA68D0"/>
    <w:rsid w:val="00FA7E83"/>
    <w:rsid w:val="00FB016D"/>
    <w:rsid w:val="00FB1C42"/>
    <w:rsid w:val="00FB5478"/>
    <w:rsid w:val="00FB6A3D"/>
    <w:rsid w:val="00FB6A59"/>
    <w:rsid w:val="00FC249A"/>
    <w:rsid w:val="00FC2849"/>
    <w:rsid w:val="00FC2874"/>
    <w:rsid w:val="00FC3A83"/>
    <w:rsid w:val="00FC58F5"/>
    <w:rsid w:val="00FC71CB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D5A"/>
    <w:rsid w:val="00FE09A4"/>
    <w:rsid w:val="00FE1275"/>
    <w:rsid w:val="00FE399F"/>
    <w:rsid w:val="00FE3C6C"/>
    <w:rsid w:val="00FE4131"/>
    <w:rsid w:val="00FE42F5"/>
    <w:rsid w:val="00FE5C64"/>
    <w:rsid w:val="00FF0017"/>
    <w:rsid w:val="00FF0E44"/>
    <w:rsid w:val="00FF11F4"/>
    <w:rsid w:val="00FF1B4C"/>
    <w:rsid w:val="00FF2755"/>
    <w:rsid w:val="00FF5BDB"/>
    <w:rsid w:val="00FF626A"/>
    <w:rsid w:val="00FF7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D4A9C8-127E-468F-AD4A-F32A19741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2316</Words>
  <Characters>13902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amarczyk</cp:lastModifiedBy>
  <cp:revision>2</cp:revision>
  <cp:lastPrinted>2024-01-03T07:41:00Z</cp:lastPrinted>
  <dcterms:created xsi:type="dcterms:W3CDTF">2024-02-22T13:33:00Z</dcterms:created>
  <dcterms:modified xsi:type="dcterms:W3CDTF">2024-02-22T13:33:00Z</dcterms:modified>
</cp:coreProperties>
</file>