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3D4F" w:rsidRDefault="005850A3">
      <w:pPr>
        <w:jc w:val="center"/>
        <w:rPr>
          <w:rFonts w:ascii="Arial" w:hAnsi="Arial" w:cs="Arial"/>
          <w:b/>
          <w:caps/>
        </w:rPr>
      </w:pPr>
      <w:r>
        <w:rPr>
          <w:rFonts w:ascii="Arial" w:hAnsi="Arial" w:cs="Arial"/>
          <w:b/>
          <w:caps/>
        </w:rPr>
        <w:t>ZARZĄDZENIE Nr</w:t>
      </w:r>
      <w:r w:rsidR="006D7AF1">
        <w:rPr>
          <w:rFonts w:ascii="Arial" w:hAnsi="Arial" w:cs="Arial"/>
          <w:b/>
          <w:caps/>
        </w:rPr>
        <w:t xml:space="preserve"> 70/24</w:t>
      </w:r>
      <w:r>
        <w:rPr>
          <w:rFonts w:ascii="Arial" w:hAnsi="Arial" w:cs="Arial"/>
          <w:b/>
          <w:caps/>
        </w:rPr>
        <w:br/>
        <w:t>PREZYDENTA BYTOMIA</w:t>
      </w:r>
    </w:p>
    <w:p w:rsidR="00E33D4F" w:rsidRDefault="005850A3">
      <w:pPr>
        <w:spacing w:after="280"/>
        <w:jc w:val="center"/>
        <w:rPr>
          <w:rFonts w:ascii="Arial" w:hAnsi="Arial" w:cs="Arial"/>
          <w:b/>
          <w:caps/>
        </w:rPr>
      </w:pPr>
      <w:r>
        <w:rPr>
          <w:rFonts w:ascii="Arial" w:hAnsi="Arial" w:cs="Arial"/>
        </w:rPr>
        <w:t>z dnia</w:t>
      </w:r>
      <w:r w:rsidR="006D7AF1">
        <w:rPr>
          <w:rFonts w:ascii="Arial" w:hAnsi="Arial" w:cs="Arial"/>
        </w:rPr>
        <w:t xml:space="preserve"> 14 lutego 2024 r.</w:t>
      </w:r>
    </w:p>
    <w:p w:rsidR="00E33D4F" w:rsidRDefault="005850A3">
      <w:pPr>
        <w:spacing w:after="28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w sprawie powołania komisji konkursowej ds. rozpatrzenia złożonych wniosków o udzielenie </w:t>
      </w:r>
      <w:r>
        <w:rPr>
          <w:rFonts w:ascii="Arial" w:hAnsi="Arial" w:cs="Arial"/>
          <w:b/>
        </w:rPr>
        <w:t xml:space="preserve">z budżetu Gminy Bytom </w:t>
      </w:r>
      <w:r>
        <w:rPr>
          <w:rFonts w:ascii="Arial" w:hAnsi="Arial" w:cs="Arial"/>
          <w:b/>
          <w:bCs/>
        </w:rPr>
        <w:t>dotacji celowych</w:t>
      </w:r>
      <w:r>
        <w:rPr>
          <w:rFonts w:ascii="Arial" w:hAnsi="Arial" w:cs="Arial"/>
          <w:b/>
        </w:rPr>
        <w:t xml:space="preserve"> na dofinansowanie zadań związanych z tworzeniem warunków dla rozwoju Rodzinnych Ogrodów Działkowych, w szczególności na budowę lub modernizację infrastruktury ogrodowej na terenie Gminy Bytom</w:t>
      </w:r>
    </w:p>
    <w:p w:rsidR="00E33D4F" w:rsidRDefault="005850A3">
      <w:pPr>
        <w:keepNext/>
        <w:spacing w:before="280" w:after="280"/>
        <w:rPr>
          <w:rFonts w:ascii="Arial" w:hAnsi="Arial" w:cs="Arial"/>
        </w:rPr>
      </w:pPr>
      <w:r>
        <w:rPr>
          <w:rFonts w:ascii="Arial" w:hAnsi="Arial" w:cs="Arial"/>
        </w:rPr>
        <w:t>Na podstawie art. 30 ust. 2 </w:t>
      </w:r>
      <w:proofErr w:type="spellStart"/>
      <w:r>
        <w:rPr>
          <w:rFonts w:ascii="Arial" w:hAnsi="Arial" w:cs="Arial"/>
        </w:rPr>
        <w:t>pkt</w:t>
      </w:r>
      <w:proofErr w:type="spellEnd"/>
      <w:r>
        <w:rPr>
          <w:rFonts w:ascii="Arial" w:hAnsi="Arial" w:cs="Arial"/>
        </w:rPr>
        <w:t> 2 ustawy z dnia 8 marca 1990 r. o samorządzie gminnym (Dz. U. z 2023 r. poz. 40, z </w:t>
      </w:r>
      <w:proofErr w:type="spellStart"/>
      <w:r>
        <w:rPr>
          <w:rFonts w:ascii="Arial" w:hAnsi="Arial" w:cs="Arial"/>
        </w:rPr>
        <w:t>późn</w:t>
      </w:r>
      <w:proofErr w:type="spellEnd"/>
      <w:r>
        <w:rPr>
          <w:rFonts w:ascii="Arial" w:hAnsi="Arial" w:cs="Arial"/>
        </w:rPr>
        <w:t xml:space="preserve">. zm.) oraz w związku z uchwałą </w:t>
      </w:r>
      <w:r w:rsidR="00B44ABB">
        <w:rPr>
          <w:rFonts w:ascii="Arial" w:hAnsi="Arial" w:cs="Arial"/>
        </w:rPr>
        <w:br/>
        <w:t xml:space="preserve">nr </w:t>
      </w:r>
      <w:r w:rsidR="00AA750B">
        <w:rPr>
          <w:rFonts w:ascii="Arial" w:hAnsi="Arial" w:cs="Arial"/>
        </w:rPr>
        <w:t>LXXXVIII</w:t>
      </w:r>
      <w:r>
        <w:rPr>
          <w:rFonts w:ascii="Arial" w:hAnsi="Arial" w:cs="Arial"/>
        </w:rPr>
        <w:t>/</w:t>
      </w:r>
      <w:r w:rsidR="00AA750B">
        <w:rPr>
          <w:rFonts w:ascii="Arial" w:hAnsi="Arial" w:cs="Arial"/>
        </w:rPr>
        <w:t>1116</w:t>
      </w:r>
      <w:r>
        <w:rPr>
          <w:rFonts w:ascii="Arial" w:hAnsi="Arial" w:cs="Arial"/>
        </w:rPr>
        <w:t xml:space="preserve">/24 Rady Miejskiej w Bytomiu z dnia 22 stycznia 2024 r. w sprawie określenia zasad udzielania z budżetu Gminy Bytom na dofinansowanie zadań związanych z tworzeniem warunków dla rozwoju Rodzinnych Ogrodów Działkowych, </w:t>
      </w:r>
      <w:r>
        <w:rPr>
          <w:rFonts w:ascii="Arial" w:hAnsi="Arial" w:cs="Arial"/>
        </w:rPr>
        <w:br/>
        <w:t>w szczególności na budowę lub modernizację infrastruktury ogrodowej na terenie Gminy Bytom, zarządza się, co następuje:</w:t>
      </w:r>
    </w:p>
    <w:p w:rsidR="00E33D4F" w:rsidRDefault="005850A3">
      <w:pPr>
        <w:keepLines/>
        <w:spacing w:before="280" w:after="28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 1</w:t>
      </w:r>
    </w:p>
    <w:p w:rsidR="00E33D4F" w:rsidRPr="00083AC0" w:rsidRDefault="005850A3">
      <w:pPr>
        <w:spacing w:before="280"/>
        <w:rPr>
          <w:rFonts w:ascii="Arial" w:hAnsi="Arial" w:cs="Arial"/>
        </w:rPr>
      </w:pPr>
      <w:r>
        <w:rPr>
          <w:rFonts w:ascii="Arial" w:hAnsi="Arial" w:cs="Arial"/>
        </w:rPr>
        <w:t xml:space="preserve">Powołuje się komisję konkursową </w:t>
      </w:r>
      <w:r>
        <w:rPr>
          <w:rFonts w:ascii="Arial" w:hAnsi="Arial" w:cs="Arial"/>
          <w:bCs/>
        </w:rPr>
        <w:t xml:space="preserve">ds. rozpatrzenia  złożonych wniosków o udzielenie </w:t>
      </w:r>
      <w:r>
        <w:rPr>
          <w:rFonts w:ascii="Arial" w:hAnsi="Arial" w:cs="Arial"/>
        </w:rPr>
        <w:t xml:space="preserve">z budżetu Gminy Bytom </w:t>
      </w:r>
      <w:r>
        <w:rPr>
          <w:rFonts w:ascii="Arial" w:hAnsi="Arial" w:cs="Arial"/>
          <w:bCs/>
        </w:rPr>
        <w:t>dotacji celowych</w:t>
      </w:r>
      <w:r>
        <w:rPr>
          <w:rFonts w:ascii="Arial" w:hAnsi="Arial" w:cs="Arial"/>
        </w:rPr>
        <w:t xml:space="preserve"> na dofinansowanie zadań związanych </w:t>
      </w:r>
      <w:r>
        <w:rPr>
          <w:rFonts w:ascii="Arial" w:hAnsi="Arial" w:cs="Arial"/>
        </w:rPr>
        <w:br/>
        <w:t xml:space="preserve">z tworzeniem warunków dla rozwoju Rodzinnych Ogrodów Działkowych, </w:t>
      </w:r>
      <w:r>
        <w:rPr>
          <w:rFonts w:ascii="Arial" w:hAnsi="Arial" w:cs="Arial"/>
        </w:rPr>
        <w:br/>
        <w:t xml:space="preserve">w szczególności na budowę lub modernizację infrastruktury ogrodowej na terenie </w:t>
      </w:r>
      <w:r w:rsidRPr="00083AC0">
        <w:rPr>
          <w:rFonts w:ascii="Arial" w:hAnsi="Arial" w:cs="Arial"/>
        </w:rPr>
        <w:t xml:space="preserve">Gminy Bytom”, </w:t>
      </w:r>
      <w:r w:rsidRPr="00083AC0">
        <w:rPr>
          <w:rFonts w:ascii="Arial" w:hAnsi="Arial" w:cs="Arial"/>
          <w:bCs/>
        </w:rPr>
        <w:t>w składzie:</w:t>
      </w:r>
    </w:p>
    <w:p w:rsidR="00E33D4F" w:rsidRPr="00083AC0" w:rsidRDefault="00083AC0" w:rsidP="00083AC0">
      <w:pPr>
        <w:pStyle w:val="Akapitzlist"/>
        <w:numPr>
          <w:ilvl w:val="0"/>
          <w:numId w:val="16"/>
        </w:numPr>
        <w:ind w:left="284" w:hanging="284"/>
        <w:rPr>
          <w:rFonts w:ascii="Arial" w:hAnsi="Arial" w:cs="Arial"/>
          <w:sz w:val="24"/>
          <w:szCs w:val="24"/>
        </w:rPr>
      </w:pPr>
      <w:r w:rsidRPr="00083AC0">
        <w:rPr>
          <w:rFonts w:ascii="Arial" w:hAnsi="Arial" w:cs="Arial"/>
          <w:sz w:val="24"/>
          <w:szCs w:val="24"/>
        </w:rPr>
        <w:t>naczelnik Wydziału Inżynierii Środowiska;</w:t>
      </w:r>
    </w:p>
    <w:p w:rsidR="00E33D4F" w:rsidRPr="00083AC0" w:rsidRDefault="00083AC0" w:rsidP="00083AC0">
      <w:pPr>
        <w:pStyle w:val="Akapitzlist"/>
        <w:numPr>
          <w:ilvl w:val="0"/>
          <w:numId w:val="16"/>
        </w:numPr>
        <w:ind w:left="284" w:hanging="284"/>
        <w:rPr>
          <w:rFonts w:ascii="Arial" w:hAnsi="Arial" w:cs="Arial"/>
          <w:sz w:val="24"/>
          <w:szCs w:val="24"/>
        </w:rPr>
      </w:pPr>
      <w:r w:rsidRPr="00083AC0">
        <w:rPr>
          <w:rFonts w:ascii="Arial" w:hAnsi="Arial" w:cs="Arial"/>
          <w:sz w:val="24"/>
          <w:szCs w:val="24"/>
        </w:rPr>
        <w:t xml:space="preserve">przedstawiciel Rodzinnych Ogrodów Działkowych; </w:t>
      </w:r>
    </w:p>
    <w:p w:rsidR="00E33D4F" w:rsidRPr="00083AC0" w:rsidRDefault="00083AC0" w:rsidP="00083AC0">
      <w:pPr>
        <w:pStyle w:val="Akapitzlist"/>
        <w:numPr>
          <w:ilvl w:val="0"/>
          <w:numId w:val="16"/>
        </w:numPr>
        <w:ind w:left="284" w:hanging="284"/>
        <w:rPr>
          <w:rFonts w:ascii="Arial" w:hAnsi="Arial" w:cs="Arial"/>
          <w:sz w:val="24"/>
          <w:szCs w:val="24"/>
        </w:rPr>
      </w:pPr>
      <w:r w:rsidRPr="00083AC0">
        <w:rPr>
          <w:rFonts w:ascii="Arial" w:hAnsi="Arial" w:cs="Arial"/>
          <w:sz w:val="24"/>
          <w:szCs w:val="24"/>
        </w:rPr>
        <w:t xml:space="preserve">przedstawiciel Wydziału Realizacji Inwestycji i </w:t>
      </w:r>
      <w:r w:rsidR="00AA750B">
        <w:rPr>
          <w:rFonts w:ascii="Arial" w:hAnsi="Arial" w:cs="Arial"/>
          <w:sz w:val="24"/>
          <w:szCs w:val="24"/>
        </w:rPr>
        <w:t>Remontów</w:t>
      </w:r>
      <w:r w:rsidRPr="00083AC0">
        <w:rPr>
          <w:rFonts w:ascii="Arial" w:hAnsi="Arial" w:cs="Arial"/>
          <w:sz w:val="24"/>
          <w:szCs w:val="24"/>
        </w:rPr>
        <w:t xml:space="preserve">; </w:t>
      </w:r>
      <w:r w:rsidR="005850A3" w:rsidRPr="00083AC0">
        <w:rPr>
          <w:rFonts w:ascii="Arial" w:hAnsi="Arial" w:cs="Arial"/>
          <w:sz w:val="24"/>
          <w:szCs w:val="24"/>
        </w:rPr>
        <w:t xml:space="preserve">  </w:t>
      </w:r>
    </w:p>
    <w:p w:rsidR="00E33D4F" w:rsidRPr="00083AC0" w:rsidRDefault="00083AC0" w:rsidP="00083AC0">
      <w:pPr>
        <w:pStyle w:val="Akapitzlist"/>
        <w:numPr>
          <w:ilvl w:val="0"/>
          <w:numId w:val="16"/>
        </w:numPr>
        <w:ind w:left="284" w:hanging="284"/>
        <w:rPr>
          <w:rFonts w:ascii="Arial" w:hAnsi="Arial" w:cs="Arial"/>
          <w:sz w:val="24"/>
          <w:szCs w:val="24"/>
        </w:rPr>
      </w:pPr>
      <w:r w:rsidRPr="00083AC0">
        <w:rPr>
          <w:rFonts w:ascii="Arial" w:hAnsi="Arial" w:cs="Arial"/>
          <w:sz w:val="24"/>
          <w:szCs w:val="24"/>
        </w:rPr>
        <w:t>p</w:t>
      </w:r>
      <w:r w:rsidR="005850A3" w:rsidRPr="00083AC0">
        <w:rPr>
          <w:rFonts w:ascii="Arial" w:hAnsi="Arial" w:cs="Arial"/>
          <w:sz w:val="24"/>
          <w:szCs w:val="24"/>
        </w:rPr>
        <w:t xml:space="preserve">rzedstawiciel </w:t>
      </w:r>
      <w:r w:rsidRPr="00083AC0">
        <w:rPr>
          <w:rFonts w:ascii="Arial" w:hAnsi="Arial" w:cs="Arial"/>
          <w:sz w:val="24"/>
          <w:szCs w:val="24"/>
        </w:rPr>
        <w:t>Wydziału Inżynierii Środowiska;</w:t>
      </w:r>
    </w:p>
    <w:p w:rsidR="00E33D4F" w:rsidRPr="00083AC0" w:rsidRDefault="00083AC0" w:rsidP="00083AC0">
      <w:pPr>
        <w:pStyle w:val="Akapitzlist"/>
        <w:numPr>
          <w:ilvl w:val="0"/>
          <w:numId w:val="16"/>
        </w:numPr>
        <w:ind w:left="284" w:hanging="284"/>
        <w:rPr>
          <w:rFonts w:ascii="Arial" w:hAnsi="Arial" w:cs="Arial"/>
          <w:sz w:val="24"/>
          <w:szCs w:val="24"/>
        </w:rPr>
      </w:pPr>
      <w:r w:rsidRPr="00083AC0">
        <w:rPr>
          <w:rFonts w:ascii="Arial" w:hAnsi="Arial" w:cs="Arial"/>
          <w:sz w:val="24"/>
          <w:szCs w:val="24"/>
        </w:rPr>
        <w:t>p</w:t>
      </w:r>
      <w:r w:rsidR="005850A3" w:rsidRPr="00083AC0">
        <w:rPr>
          <w:rFonts w:ascii="Arial" w:hAnsi="Arial" w:cs="Arial"/>
          <w:sz w:val="24"/>
          <w:szCs w:val="24"/>
        </w:rPr>
        <w:t>rzedstawiciel</w:t>
      </w:r>
      <w:r w:rsidRPr="00083AC0">
        <w:rPr>
          <w:rFonts w:ascii="Arial" w:hAnsi="Arial" w:cs="Arial"/>
          <w:sz w:val="24"/>
          <w:szCs w:val="24"/>
        </w:rPr>
        <w:t xml:space="preserve"> Wydziału Inżynierii Środowiska.</w:t>
      </w:r>
    </w:p>
    <w:p w:rsidR="00E33D4F" w:rsidRDefault="005850A3">
      <w:pPr>
        <w:keepLines/>
        <w:spacing w:before="280" w:after="28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 2</w:t>
      </w:r>
    </w:p>
    <w:p w:rsidR="00E33D4F" w:rsidRDefault="005850A3">
      <w:pPr>
        <w:pStyle w:val="Tekstpodstawowy"/>
        <w:spacing w:before="280"/>
        <w:jc w:val="left"/>
        <w:rPr>
          <w:rFonts w:ascii="Arial" w:hAnsi="Arial" w:cs="Arial"/>
        </w:rPr>
      </w:pPr>
      <w:r>
        <w:rPr>
          <w:rFonts w:ascii="Arial" w:hAnsi="Arial" w:cs="Arial"/>
        </w:rPr>
        <w:t>Powołanie do komisji jest równoznaczne z nadaniem upoważnienia do przetwarzania danych osobowych będących przedmiotem jej prac.</w:t>
      </w:r>
    </w:p>
    <w:p w:rsidR="00E33D4F" w:rsidRDefault="005850A3">
      <w:pPr>
        <w:spacing w:before="28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§ 3</w:t>
      </w:r>
    </w:p>
    <w:p w:rsidR="00E33D4F" w:rsidRDefault="005850A3">
      <w:pPr>
        <w:pStyle w:val="Tekstpodstawowy"/>
        <w:spacing w:before="280"/>
        <w:jc w:val="left"/>
        <w:rPr>
          <w:rFonts w:ascii="Arial" w:hAnsi="Arial" w:cs="Arial"/>
        </w:rPr>
      </w:pPr>
      <w:r>
        <w:rPr>
          <w:rFonts w:ascii="Arial" w:hAnsi="Arial" w:cs="Arial"/>
        </w:rPr>
        <w:t>Organizację i tryb pracy komisji określa Regulamin pracy komisji konkursowej będący załącznikiem do niniejszego zarządzenia.</w:t>
      </w:r>
    </w:p>
    <w:p w:rsidR="00AA750B" w:rsidRDefault="00AA750B" w:rsidP="00AA750B">
      <w:pPr>
        <w:keepLines/>
        <w:spacing w:before="280" w:after="28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 4</w:t>
      </w:r>
    </w:p>
    <w:p w:rsidR="00E33D4F" w:rsidRDefault="005850A3">
      <w:pPr>
        <w:keepLines/>
        <w:spacing w:before="120" w:after="280"/>
        <w:rPr>
          <w:rFonts w:ascii="Arial" w:hAnsi="Arial" w:cs="Arial"/>
          <w:b/>
        </w:rPr>
      </w:pPr>
      <w:r>
        <w:rPr>
          <w:rFonts w:ascii="Arial" w:hAnsi="Arial" w:cs="Arial"/>
        </w:rPr>
        <w:t>Wykonanie zarządzenia powierza się naczelnikowi Wydziału Inżynierii Środowiska.</w:t>
      </w:r>
      <w:r>
        <w:rPr>
          <w:rFonts w:ascii="Arial" w:hAnsi="Arial" w:cs="Arial"/>
          <w:b/>
        </w:rPr>
        <w:t> </w:t>
      </w:r>
    </w:p>
    <w:p w:rsidR="00E33D4F" w:rsidRDefault="005850A3">
      <w:pPr>
        <w:keepLines/>
        <w:spacing w:before="280" w:after="28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 </w:t>
      </w:r>
      <w:r w:rsidR="00AA750B">
        <w:rPr>
          <w:rFonts w:ascii="Arial" w:hAnsi="Arial" w:cs="Arial"/>
          <w:b/>
        </w:rPr>
        <w:t>5</w:t>
      </w:r>
    </w:p>
    <w:p w:rsidR="00E33D4F" w:rsidRDefault="005850A3">
      <w:pPr>
        <w:keepLines/>
        <w:spacing w:after="280"/>
        <w:rPr>
          <w:rFonts w:ascii="Arial" w:hAnsi="Arial" w:cs="Arial"/>
        </w:rPr>
      </w:pPr>
      <w:r>
        <w:rPr>
          <w:rFonts w:ascii="Arial" w:hAnsi="Arial" w:cs="Arial"/>
        </w:rPr>
        <w:t>Zarządzenie wchodzi w życie z dniem podpisania.</w:t>
      </w:r>
    </w:p>
    <w:p w:rsidR="006D7AF1" w:rsidRDefault="005850A3" w:rsidP="006D7AF1">
      <w:pPr>
        <w:rPr>
          <w:rFonts w:ascii="Arial" w:hAnsi="Arial" w:cs="Arial"/>
        </w:rPr>
      </w:pPr>
      <w:r>
        <w:rPr>
          <w:rFonts w:ascii="Arial" w:hAnsi="Arial" w:cs="Arial"/>
          <w:sz w:val="16"/>
          <w:szCs w:val="16"/>
        </w:rPr>
        <w:t xml:space="preserve">Oprac. M. </w:t>
      </w:r>
      <w:proofErr w:type="spellStart"/>
      <w:r>
        <w:rPr>
          <w:rFonts w:ascii="Arial" w:hAnsi="Arial" w:cs="Arial"/>
          <w:sz w:val="16"/>
          <w:szCs w:val="16"/>
        </w:rPr>
        <w:t>Salepa-Kozłowska</w:t>
      </w:r>
      <w:proofErr w:type="spellEnd"/>
      <w:r w:rsidR="006D7AF1" w:rsidRPr="006D7AF1">
        <w:rPr>
          <w:rFonts w:ascii="Arial" w:hAnsi="Arial" w:cs="Arial"/>
        </w:rPr>
        <w:t xml:space="preserve"> </w:t>
      </w:r>
      <w:r w:rsidR="006D7AF1">
        <w:rPr>
          <w:rFonts w:ascii="Arial" w:hAnsi="Arial" w:cs="Arial"/>
        </w:rPr>
        <w:tab/>
      </w:r>
      <w:r w:rsidR="006D7AF1">
        <w:rPr>
          <w:rFonts w:ascii="Arial" w:hAnsi="Arial" w:cs="Arial"/>
        </w:rPr>
        <w:tab/>
      </w:r>
      <w:r w:rsidR="006D7AF1">
        <w:rPr>
          <w:rFonts w:ascii="Arial" w:hAnsi="Arial" w:cs="Arial"/>
        </w:rPr>
        <w:tab/>
      </w:r>
      <w:r w:rsidR="006D7AF1">
        <w:rPr>
          <w:rFonts w:ascii="Arial" w:hAnsi="Arial" w:cs="Arial"/>
        </w:rPr>
        <w:tab/>
      </w:r>
      <w:r w:rsidR="006D7AF1">
        <w:rPr>
          <w:rFonts w:ascii="Arial" w:hAnsi="Arial" w:cs="Arial"/>
        </w:rPr>
        <w:tab/>
      </w:r>
      <w:r w:rsidR="006D7AF1">
        <w:rPr>
          <w:rFonts w:ascii="Arial" w:hAnsi="Arial" w:cs="Arial"/>
        </w:rPr>
        <w:tab/>
        <w:t xml:space="preserve">Podpisał </w:t>
      </w:r>
    </w:p>
    <w:p w:rsidR="006D7AF1" w:rsidRDefault="00AA750B" w:rsidP="006D7AF1">
      <w:pPr>
        <w:rPr>
          <w:rFonts w:ascii="Arial" w:hAnsi="Arial" w:cs="Arial"/>
        </w:rPr>
      </w:pPr>
      <w:r>
        <w:rPr>
          <w:rFonts w:ascii="Arial" w:hAnsi="Arial" w:cs="Arial"/>
          <w:sz w:val="16"/>
          <w:szCs w:val="16"/>
        </w:rPr>
        <w:t>1</w:t>
      </w:r>
      <w:r w:rsidR="005850A3">
        <w:rPr>
          <w:rFonts w:ascii="Arial" w:hAnsi="Arial" w:cs="Arial"/>
          <w:sz w:val="16"/>
          <w:szCs w:val="16"/>
        </w:rPr>
        <w:t>2.0</w:t>
      </w:r>
      <w:r>
        <w:rPr>
          <w:rFonts w:ascii="Arial" w:hAnsi="Arial" w:cs="Arial"/>
          <w:sz w:val="16"/>
          <w:szCs w:val="16"/>
        </w:rPr>
        <w:t>2</w:t>
      </w:r>
      <w:r w:rsidR="005850A3">
        <w:rPr>
          <w:rFonts w:ascii="Arial" w:hAnsi="Arial" w:cs="Arial"/>
          <w:sz w:val="16"/>
          <w:szCs w:val="16"/>
        </w:rPr>
        <w:t xml:space="preserve">.2024 r. </w:t>
      </w:r>
      <w:r w:rsidR="006D7AF1">
        <w:rPr>
          <w:rFonts w:ascii="Arial" w:hAnsi="Arial" w:cs="Arial"/>
          <w:sz w:val="16"/>
          <w:szCs w:val="16"/>
        </w:rPr>
        <w:tab/>
      </w:r>
      <w:r w:rsidR="006D7AF1">
        <w:rPr>
          <w:rFonts w:ascii="Arial" w:hAnsi="Arial" w:cs="Arial"/>
          <w:sz w:val="16"/>
          <w:szCs w:val="16"/>
        </w:rPr>
        <w:tab/>
      </w:r>
      <w:r w:rsidR="006D7AF1">
        <w:rPr>
          <w:rFonts w:ascii="Arial" w:hAnsi="Arial" w:cs="Arial"/>
          <w:sz w:val="16"/>
          <w:szCs w:val="16"/>
        </w:rPr>
        <w:tab/>
      </w:r>
      <w:r w:rsidR="006D7AF1">
        <w:rPr>
          <w:rFonts w:ascii="Arial" w:hAnsi="Arial" w:cs="Arial"/>
          <w:sz w:val="16"/>
          <w:szCs w:val="16"/>
        </w:rPr>
        <w:tab/>
      </w:r>
      <w:r w:rsidR="006D7AF1">
        <w:rPr>
          <w:rFonts w:ascii="Arial" w:hAnsi="Arial" w:cs="Arial"/>
          <w:sz w:val="16"/>
          <w:szCs w:val="16"/>
        </w:rPr>
        <w:tab/>
      </w:r>
      <w:r w:rsidR="006D7AF1">
        <w:rPr>
          <w:rFonts w:ascii="Arial" w:hAnsi="Arial" w:cs="Arial"/>
          <w:sz w:val="16"/>
          <w:szCs w:val="16"/>
        </w:rPr>
        <w:tab/>
      </w:r>
      <w:r w:rsidR="006D7AF1">
        <w:rPr>
          <w:rFonts w:ascii="Arial" w:hAnsi="Arial" w:cs="Arial"/>
          <w:sz w:val="16"/>
          <w:szCs w:val="16"/>
        </w:rPr>
        <w:tab/>
      </w:r>
      <w:r w:rsidR="006D7AF1">
        <w:rPr>
          <w:rFonts w:ascii="Arial" w:hAnsi="Arial" w:cs="Arial"/>
          <w:sz w:val="16"/>
          <w:szCs w:val="16"/>
        </w:rPr>
        <w:tab/>
      </w:r>
      <w:r w:rsidR="006D7AF1">
        <w:rPr>
          <w:rFonts w:ascii="Arial" w:hAnsi="Arial" w:cs="Arial"/>
        </w:rPr>
        <w:t>Prezydent Miasta</w:t>
      </w:r>
    </w:p>
    <w:p w:rsidR="00E33D4F" w:rsidRDefault="006D7AF1" w:rsidP="006D7AF1">
      <w:pPr>
        <w:keepLines/>
        <w:spacing w:after="28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Mariusz Wołosz</w:t>
      </w:r>
      <w:r w:rsidR="005850A3">
        <w:br w:type="page"/>
      </w:r>
    </w:p>
    <w:p w:rsidR="00E33D4F" w:rsidRDefault="005850A3">
      <w:pPr>
        <w:ind w:left="680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Załącznik </w:t>
      </w:r>
    </w:p>
    <w:p w:rsidR="00E33D4F" w:rsidRDefault="005850A3">
      <w:pPr>
        <w:ind w:left="680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zarządzenia nr</w:t>
      </w:r>
      <w:r w:rsidR="006D7AF1">
        <w:rPr>
          <w:rFonts w:ascii="Arial" w:hAnsi="Arial" w:cs="Arial"/>
          <w:sz w:val="20"/>
          <w:szCs w:val="20"/>
        </w:rPr>
        <w:t xml:space="preserve"> 70/24</w:t>
      </w:r>
      <w:r>
        <w:rPr>
          <w:rFonts w:ascii="Arial" w:hAnsi="Arial" w:cs="Arial"/>
          <w:sz w:val="20"/>
          <w:szCs w:val="20"/>
        </w:rPr>
        <w:t xml:space="preserve">  </w:t>
      </w:r>
    </w:p>
    <w:p w:rsidR="00E33D4F" w:rsidRDefault="005850A3">
      <w:pPr>
        <w:ind w:left="680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Prezydenta Bytomia</w:t>
      </w:r>
    </w:p>
    <w:p w:rsidR="00E33D4F" w:rsidRDefault="005850A3">
      <w:pPr>
        <w:spacing w:after="280"/>
        <w:ind w:left="680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 dnia </w:t>
      </w:r>
      <w:r w:rsidR="006D7AF1">
        <w:rPr>
          <w:rFonts w:ascii="Arial" w:hAnsi="Arial" w:cs="Arial"/>
          <w:sz w:val="20"/>
          <w:szCs w:val="20"/>
        </w:rPr>
        <w:t>14 lutego 2024 r.</w:t>
      </w:r>
    </w:p>
    <w:p w:rsidR="00E33D4F" w:rsidRDefault="005850A3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 xml:space="preserve">Regulamin pracy komisji konkursowej ds. rozpatrzenia złożonych wniosków </w:t>
      </w:r>
      <w:r>
        <w:rPr>
          <w:rFonts w:ascii="Arial" w:hAnsi="Arial" w:cs="Arial"/>
          <w:b/>
          <w:bCs/>
        </w:rPr>
        <w:br/>
        <w:t xml:space="preserve">o udzielenie </w:t>
      </w:r>
      <w:r>
        <w:rPr>
          <w:rFonts w:ascii="Arial" w:hAnsi="Arial" w:cs="Arial"/>
          <w:b/>
        </w:rPr>
        <w:t xml:space="preserve">z budżetu Gminy Bytom </w:t>
      </w:r>
      <w:r>
        <w:rPr>
          <w:rFonts w:ascii="Arial" w:hAnsi="Arial" w:cs="Arial"/>
          <w:b/>
          <w:bCs/>
        </w:rPr>
        <w:t>dotacji celowych</w:t>
      </w:r>
      <w:r>
        <w:rPr>
          <w:rFonts w:ascii="Arial" w:hAnsi="Arial" w:cs="Arial"/>
          <w:b/>
        </w:rPr>
        <w:t xml:space="preserve"> na dofinansowanie zadań związanych z tworzeniem warunków dla rozwoju Rodzinnych Ogrodów Działkowych, w szczególności na budowę lub modernizację infrastruktury ogrodowej na terenie Gminy Bytom</w:t>
      </w:r>
    </w:p>
    <w:p w:rsidR="00E33D4F" w:rsidRDefault="005850A3">
      <w:pPr>
        <w:spacing w:before="280" w:after="28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§ 1</w:t>
      </w:r>
    </w:p>
    <w:p w:rsidR="00E33D4F" w:rsidRDefault="005850A3">
      <w:pPr>
        <w:pStyle w:val="Tekstpodstawowy3"/>
        <w:spacing w:before="280"/>
        <w:rPr>
          <w:rFonts w:ascii="Arial" w:hAnsi="Arial" w:cs="Arial"/>
          <w:bCs/>
          <w:sz w:val="24"/>
        </w:rPr>
      </w:pPr>
      <w:r>
        <w:rPr>
          <w:rFonts w:ascii="Arial" w:hAnsi="Arial" w:cs="Arial"/>
          <w:bCs/>
          <w:sz w:val="24"/>
        </w:rPr>
        <w:t>Regulamin określa zasady pracy komisji konkursowej, które są obowiązujące dla komisji powołanej niniejszym zarządzeniem oraz prawa i obowiązki jej członków.</w:t>
      </w:r>
    </w:p>
    <w:p w:rsidR="00E33D4F" w:rsidRDefault="005850A3">
      <w:pPr>
        <w:spacing w:before="280" w:after="28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§ 2</w:t>
      </w:r>
    </w:p>
    <w:p w:rsidR="00E33D4F" w:rsidRDefault="005850A3">
      <w:pPr>
        <w:pStyle w:val="Akapitzlist"/>
        <w:numPr>
          <w:ilvl w:val="0"/>
          <w:numId w:val="9"/>
        </w:num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Komisja konkursowa ds. rozpatrzenia złożonych wniosków o udzielenie </w:t>
      </w:r>
      <w:r>
        <w:rPr>
          <w:rFonts w:ascii="Arial" w:hAnsi="Arial" w:cs="Arial"/>
          <w:bCs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 xml:space="preserve">z budżetu Gminy Bytom </w:t>
      </w:r>
      <w:r>
        <w:rPr>
          <w:rFonts w:ascii="Arial" w:hAnsi="Arial" w:cs="Arial"/>
          <w:bCs/>
          <w:sz w:val="24"/>
          <w:szCs w:val="24"/>
        </w:rPr>
        <w:t>dotacji celowych</w:t>
      </w:r>
      <w:r>
        <w:rPr>
          <w:rFonts w:ascii="Arial" w:hAnsi="Arial" w:cs="Arial"/>
          <w:sz w:val="24"/>
          <w:szCs w:val="24"/>
        </w:rPr>
        <w:t xml:space="preserve"> na dofinansowanie zadań związanych </w:t>
      </w:r>
      <w:r>
        <w:rPr>
          <w:rFonts w:ascii="Arial" w:hAnsi="Arial" w:cs="Arial"/>
          <w:sz w:val="24"/>
          <w:szCs w:val="24"/>
        </w:rPr>
        <w:br/>
        <w:t xml:space="preserve">z tworzeniem warunków dla rozwoju Rodzinnych Ogrodów Działkowych, </w:t>
      </w:r>
      <w:r>
        <w:rPr>
          <w:rFonts w:ascii="Arial" w:hAnsi="Arial" w:cs="Arial"/>
          <w:sz w:val="24"/>
          <w:szCs w:val="24"/>
        </w:rPr>
        <w:br/>
        <w:t>w szczególności na budowę lub modernizację infrastruktury ogrodowej na terenie Gminy Bytom, zwana dalej „</w:t>
      </w:r>
      <w:r w:rsidR="00B44ABB">
        <w:rPr>
          <w:rFonts w:ascii="Arial" w:hAnsi="Arial" w:cs="Arial"/>
          <w:sz w:val="24"/>
          <w:szCs w:val="24"/>
        </w:rPr>
        <w:t>k</w:t>
      </w:r>
      <w:r>
        <w:rPr>
          <w:rFonts w:ascii="Arial" w:hAnsi="Arial" w:cs="Arial"/>
          <w:sz w:val="24"/>
          <w:szCs w:val="24"/>
        </w:rPr>
        <w:t>omisją” jest zespołem doradczym i konsultacyjnym Prezydenta Miasta.</w:t>
      </w:r>
    </w:p>
    <w:p w:rsidR="00E33D4F" w:rsidRDefault="005850A3">
      <w:pPr>
        <w:pStyle w:val="Akapitzlist"/>
        <w:numPr>
          <w:ilvl w:val="0"/>
          <w:numId w:val="9"/>
        </w:numPr>
        <w:spacing w:after="0"/>
        <w:ind w:left="357"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Zadaniem komisji w szczególności jest:</w:t>
      </w:r>
    </w:p>
    <w:p w:rsidR="00E33D4F" w:rsidRDefault="005850A3">
      <w:pPr>
        <w:numPr>
          <w:ilvl w:val="0"/>
          <w:numId w:val="11"/>
        </w:numPr>
        <w:ind w:left="709" w:hanging="283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opiniowanie i ocena ofert zgodnie z kryteriami i wymogami określonymi w ogłoszeniu konkursu;</w:t>
      </w:r>
    </w:p>
    <w:p w:rsidR="00E33D4F" w:rsidRDefault="005850A3">
      <w:pPr>
        <w:numPr>
          <w:ilvl w:val="0"/>
          <w:numId w:val="11"/>
        </w:numPr>
        <w:ind w:left="709" w:hanging="283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dokumentowanie wszelkich czynności i zdarzeń związanych z postępowaniem;</w:t>
      </w:r>
    </w:p>
    <w:p w:rsidR="00E33D4F" w:rsidRDefault="005850A3">
      <w:pPr>
        <w:pStyle w:val="Akapitzlist"/>
        <w:numPr>
          <w:ilvl w:val="0"/>
          <w:numId w:val="10"/>
        </w:numPr>
        <w:tabs>
          <w:tab w:val="clear" w:pos="720"/>
        </w:tabs>
        <w:ind w:left="426" w:hanging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Przewodniczącym komisji jest </w:t>
      </w:r>
      <w:r w:rsidR="00AA750B">
        <w:rPr>
          <w:rFonts w:ascii="Arial" w:hAnsi="Arial" w:cs="Arial"/>
          <w:sz w:val="24"/>
          <w:szCs w:val="24"/>
        </w:rPr>
        <w:t>n</w:t>
      </w:r>
      <w:r>
        <w:rPr>
          <w:rFonts w:ascii="Arial" w:hAnsi="Arial" w:cs="Arial"/>
          <w:sz w:val="24"/>
          <w:szCs w:val="24"/>
        </w:rPr>
        <w:t xml:space="preserve">aczelnik Wydziału Inżynierii Środowiska.  </w:t>
      </w:r>
    </w:p>
    <w:p w:rsidR="00E33D4F" w:rsidRDefault="005850A3">
      <w:pPr>
        <w:pStyle w:val="Akapitzlist"/>
        <w:numPr>
          <w:ilvl w:val="0"/>
          <w:numId w:val="10"/>
        </w:numPr>
        <w:tabs>
          <w:tab w:val="clear" w:pos="720"/>
        </w:tabs>
        <w:ind w:left="426" w:hanging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Zastępca przewodniczącego zostaje powołany na posiedzeniu komisji.</w:t>
      </w:r>
    </w:p>
    <w:p w:rsidR="00E33D4F" w:rsidRDefault="005850A3">
      <w:pPr>
        <w:pStyle w:val="Akapitzlist"/>
        <w:numPr>
          <w:ilvl w:val="0"/>
          <w:numId w:val="10"/>
        </w:numPr>
        <w:tabs>
          <w:tab w:val="clear" w:pos="720"/>
        </w:tabs>
        <w:ind w:left="426" w:hanging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Sekretarzem zostaje wyznaczony przez przewodniczącego, </w:t>
      </w:r>
      <w:r w:rsidR="00B44ABB">
        <w:rPr>
          <w:rFonts w:ascii="Arial" w:hAnsi="Arial" w:cs="Arial"/>
          <w:sz w:val="24"/>
          <w:szCs w:val="24"/>
        </w:rPr>
        <w:t>przedstawiciel</w:t>
      </w:r>
      <w:r>
        <w:rPr>
          <w:rFonts w:ascii="Arial" w:hAnsi="Arial" w:cs="Arial"/>
          <w:sz w:val="24"/>
          <w:szCs w:val="24"/>
        </w:rPr>
        <w:t xml:space="preserve"> Wydziału Inżynierii Środowiska.</w:t>
      </w:r>
    </w:p>
    <w:p w:rsidR="00E33D4F" w:rsidRDefault="005850A3">
      <w:pPr>
        <w:pStyle w:val="Akapitzlist"/>
        <w:numPr>
          <w:ilvl w:val="0"/>
          <w:numId w:val="10"/>
        </w:numPr>
        <w:tabs>
          <w:tab w:val="clear" w:pos="720"/>
        </w:tabs>
        <w:ind w:left="426" w:hanging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Pracami </w:t>
      </w:r>
      <w:r w:rsidR="00B44ABB">
        <w:rPr>
          <w:rFonts w:ascii="Arial" w:hAnsi="Arial" w:cs="Arial"/>
          <w:sz w:val="24"/>
          <w:szCs w:val="24"/>
        </w:rPr>
        <w:t>k</w:t>
      </w:r>
      <w:r>
        <w:rPr>
          <w:rFonts w:ascii="Arial" w:hAnsi="Arial" w:cs="Arial"/>
          <w:sz w:val="24"/>
          <w:szCs w:val="24"/>
        </w:rPr>
        <w:t xml:space="preserve">omisji kieruje </w:t>
      </w:r>
      <w:r w:rsidR="00AA750B">
        <w:rPr>
          <w:rFonts w:ascii="Arial" w:hAnsi="Arial" w:cs="Arial"/>
          <w:sz w:val="24"/>
          <w:szCs w:val="24"/>
        </w:rPr>
        <w:t>p</w:t>
      </w:r>
      <w:r>
        <w:rPr>
          <w:rFonts w:ascii="Arial" w:hAnsi="Arial" w:cs="Arial"/>
          <w:sz w:val="24"/>
          <w:szCs w:val="24"/>
        </w:rPr>
        <w:t>rzewodniczący lub osoba przez niego wyznaczona.</w:t>
      </w:r>
    </w:p>
    <w:p w:rsidR="00E33D4F" w:rsidRDefault="005850A3">
      <w:pPr>
        <w:pStyle w:val="Akapitzlist"/>
        <w:numPr>
          <w:ilvl w:val="0"/>
          <w:numId w:val="10"/>
        </w:numPr>
        <w:tabs>
          <w:tab w:val="clear" w:pos="720"/>
        </w:tabs>
        <w:ind w:left="426" w:hanging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Dla skutecznego działania komisji wymagana jest obecność co najmniej połowy składu komisji, w tym obligatoryjnie przewodniczącego lub zastępcy.</w:t>
      </w:r>
    </w:p>
    <w:p w:rsidR="00E33D4F" w:rsidRDefault="005850A3">
      <w:pPr>
        <w:pStyle w:val="Akapitzlist"/>
        <w:numPr>
          <w:ilvl w:val="0"/>
          <w:numId w:val="10"/>
        </w:numPr>
        <w:tabs>
          <w:tab w:val="clear" w:pos="720"/>
        </w:tabs>
        <w:ind w:left="426" w:hanging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uzasadnionych przypadkach przewodniczący komisji może się zwrócić do Prezydenta Bytomia o odwołanie członków nieobecnych i uzupełnienie składu komisji.</w:t>
      </w:r>
    </w:p>
    <w:p w:rsidR="00E33D4F" w:rsidRDefault="005850A3">
      <w:pPr>
        <w:pStyle w:val="Akapitzlist"/>
        <w:numPr>
          <w:ilvl w:val="0"/>
          <w:numId w:val="10"/>
        </w:numPr>
        <w:tabs>
          <w:tab w:val="clear" w:pos="720"/>
        </w:tabs>
        <w:ind w:left="426" w:hanging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Komisja podejmuje decyzje w głosowaniu jawnym.</w:t>
      </w:r>
    </w:p>
    <w:p w:rsidR="00E33D4F" w:rsidRDefault="005850A3">
      <w:pPr>
        <w:pStyle w:val="Akapitzlist"/>
        <w:tabs>
          <w:tab w:val="left" w:pos="0"/>
        </w:tabs>
        <w:spacing w:before="280" w:after="280" w:line="240" w:lineRule="auto"/>
        <w:ind w:left="0"/>
        <w:contextualSpacing w:val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§ </w:t>
      </w:r>
      <w:r w:rsidR="00854CFF">
        <w:rPr>
          <w:rFonts w:ascii="Arial" w:hAnsi="Arial" w:cs="Arial"/>
          <w:b/>
          <w:bCs/>
          <w:sz w:val="24"/>
          <w:szCs w:val="24"/>
        </w:rPr>
        <w:t>3</w:t>
      </w:r>
    </w:p>
    <w:p w:rsidR="00E33D4F" w:rsidRDefault="005850A3">
      <w:pPr>
        <w:pStyle w:val="Akapitzlist"/>
        <w:numPr>
          <w:ilvl w:val="0"/>
          <w:numId w:val="7"/>
        </w:numPr>
        <w:ind w:left="284" w:hanging="284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Komisja, w terminie do 10 dni po upływie terminu składania wniosków o udzielenie dotacji dokonuje weryfikacji złożonych wniosków pod kątem formalnym.</w:t>
      </w:r>
    </w:p>
    <w:p w:rsidR="00E33D4F" w:rsidRDefault="005850A3">
      <w:pPr>
        <w:pStyle w:val="Akapitzlist"/>
        <w:numPr>
          <w:ilvl w:val="0"/>
          <w:numId w:val="7"/>
        </w:numPr>
        <w:ind w:left="284" w:hanging="284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Wnioski o udzielenie dotacji rozpatruje się według kolejności zgłoszenia.</w:t>
      </w:r>
    </w:p>
    <w:p w:rsidR="00E33D4F" w:rsidRDefault="005850A3">
      <w:pPr>
        <w:pStyle w:val="Akapitzlist"/>
        <w:numPr>
          <w:ilvl w:val="0"/>
          <w:numId w:val="7"/>
        </w:numPr>
        <w:ind w:left="284" w:hanging="284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Rozpatrzeniu podlegają wnioski kompletne i złożone w okresie trwania naboru.</w:t>
      </w:r>
    </w:p>
    <w:p w:rsidR="00E33D4F" w:rsidRDefault="005850A3">
      <w:pPr>
        <w:pStyle w:val="Akapitzlist"/>
        <w:numPr>
          <w:ilvl w:val="0"/>
          <w:numId w:val="7"/>
        </w:numPr>
        <w:ind w:left="284" w:hanging="284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Wnioski będą rozpatrywane w szczególności pod względem:</w:t>
      </w:r>
    </w:p>
    <w:p w:rsidR="00E33D4F" w:rsidRDefault="005850A3">
      <w:pPr>
        <w:pStyle w:val="Akapitzlist"/>
        <w:spacing w:before="120" w:after="120"/>
        <w:ind w:left="709" w:hanging="28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1) formalnym i merytorycznym;</w:t>
      </w:r>
    </w:p>
    <w:p w:rsidR="00E33D4F" w:rsidRDefault="005850A3">
      <w:pPr>
        <w:pStyle w:val="Akapitzlist"/>
        <w:spacing w:before="120" w:after="120"/>
        <w:ind w:left="709" w:hanging="28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2) możliwości dofinansowania z budżetu gminy;</w:t>
      </w:r>
    </w:p>
    <w:p w:rsidR="006D7AF1" w:rsidRDefault="006D7AF1">
      <w:pPr>
        <w:pStyle w:val="Akapitzlist"/>
        <w:spacing w:before="120" w:after="120"/>
        <w:ind w:left="709" w:hanging="283"/>
        <w:rPr>
          <w:rFonts w:ascii="Arial" w:hAnsi="Arial" w:cs="Arial"/>
          <w:sz w:val="24"/>
          <w:szCs w:val="24"/>
        </w:rPr>
      </w:pPr>
    </w:p>
    <w:p w:rsidR="00E33D4F" w:rsidRDefault="005850A3">
      <w:pPr>
        <w:pStyle w:val="Akapitzlist"/>
        <w:spacing w:before="120" w:after="120"/>
        <w:ind w:left="709" w:hanging="28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3) uwzględnienia minimum 20% udziału środków własnych beneficjenta;</w:t>
      </w:r>
    </w:p>
    <w:p w:rsidR="00E33D4F" w:rsidRDefault="005850A3">
      <w:pPr>
        <w:pStyle w:val="Akapitzlist"/>
        <w:spacing w:before="120" w:after="120"/>
        <w:ind w:left="709" w:hanging="28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4) poziomu przygotowania dokumentacji umożliwiającej realizację zadania w danym roku budżetowym.</w:t>
      </w:r>
    </w:p>
    <w:p w:rsidR="00E33D4F" w:rsidRDefault="005850A3">
      <w:pPr>
        <w:pStyle w:val="Akapitzlist"/>
        <w:numPr>
          <w:ilvl w:val="0"/>
          <w:numId w:val="7"/>
        </w:numPr>
        <w:ind w:left="284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Przy ocenie merytorycznej wniosków o udzielenie dotacji komisja weryfikuje </w:t>
      </w:r>
      <w:r>
        <w:rPr>
          <w:rFonts w:ascii="Arial" w:hAnsi="Arial" w:cs="Arial"/>
          <w:sz w:val="24"/>
          <w:szCs w:val="24"/>
        </w:rPr>
        <w:br/>
        <w:t>w szczególności:</w:t>
      </w:r>
    </w:p>
    <w:p w:rsidR="00E33D4F" w:rsidRDefault="005850A3">
      <w:pPr>
        <w:pStyle w:val="Akapitzlist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zgodność realizowanego zadania z celem udzielenia dotacji;</w:t>
      </w:r>
    </w:p>
    <w:p w:rsidR="00E33D4F" w:rsidRDefault="005850A3">
      <w:pPr>
        <w:pStyle w:val="Akapitzlist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stan techniczny infrastruktury ogrodowej;</w:t>
      </w:r>
    </w:p>
    <w:p w:rsidR="00E33D4F" w:rsidRDefault="005850A3">
      <w:pPr>
        <w:pStyle w:val="Akapitzlist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objęcie wnioskiem działań o charakterze proekologicznym, w tym wymianę źródeł ogrzewania na proekologiczne, montaż ekologicznych źródeł zasilania w energię cieplną lub elektryczną;</w:t>
      </w:r>
    </w:p>
    <w:p w:rsidR="00E33D4F" w:rsidRDefault="005850A3">
      <w:pPr>
        <w:pStyle w:val="Akapitzlist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koszt realizacji zadania obję</w:t>
      </w:r>
      <w:r>
        <w:rPr>
          <w:rFonts w:ascii="Arial" w:hAnsi="Arial" w:cs="Arial"/>
        </w:rPr>
        <w:t>tego wnioskiem;</w:t>
      </w:r>
    </w:p>
    <w:p w:rsidR="00E33D4F" w:rsidRDefault="005850A3">
      <w:pPr>
        <w:pStyle w:val="Akapitzlist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termin realizacji zadania;</w:t>
      </w:r>
    </w:p>
    <w:p w:rsidR="00E33D4F" w:rsidRDefault="005850A3">
      <w:pPr>
        <w:pStyle w:val="Akapitzlist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>wpływ zadania na poprawę warunków do korzystania z rodzinnego ogrodu działkowego przez działkowców i zwiększenie dostępności społeczności lokalnej do tego ogrodu działkowego.</w:t>
      </w:r>
    </w:p>
    <w:p w:rsidR="00E33D4F" w:rsidRDefault="005850A3">
      <w:pPr>
        <w:pStyle w:val="Akapitzlist"/>
        <w:numPr>
          <w:ilvl w:val="0"/>
          <w:numId w:val="7"/>
        </w:numPr>
        <w:ind w:left="426" w:hanging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 błąd formalny wniosku powodujący pozostawienie go bez rozpatrzenia uznaje się:</w:t>
      </w:r>
    </w:p>
    <w:p w:rsidR="00E33D4F" w:rsidRDefault="005850A3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złożenie wniosku po terminie wyznaczonym do jego składania, wskazanym </w:t>
      </w:r>
      <w:r>
        <w:rPr>
          <w:rFonts w:ascii="Arial" w:hAnsi="Arial" w:cs="Arial"/>
          <w:sz w:val="24"/>
          <w:szCs w:val="24"/>
        </w:rPr>
        <w:br/>
        <w:t xml:space="preserve">w publikowanych ogłoszeniu naboru; </w:t>
      </w:r>
    </w:p>
    <w:p w:rsidR="00E33D4F" w:rsidRDefault="005850A3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złożenie wniosku, który nie został podpisany zgodnie z zasa</w:t>
      </w:r>
      <w:r w:rsidR="00B44ABB">
        <w:rPr>
          <w:rFonts w:ascii="Arial" w:hAnsi="Arial" w:cs="Arial"/>
          <w:sz w:val="24"/>
          <w:szCs w:val="24"/>
        </w:rPr>
        <w:t>dami reprezentacji beneficjenta;</w:t>
      </w:r>
    </w:p>
    <w:p w:rsidR="00E33D4F" w:rsidRDefault="005850A3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podpisanie wniosku przez osoby nieposiadające odpowiednie</w:t>
      </w:r>
      <w:r w:rsidR="00B44ABB">
        <w:rPr>
          <w:rFonts w:ascii="Arial" w:hAnsi="Arial" w:cs="Arial"/>
          <w:sz w:val="24"/>
          <w:szCs w:val="24"/>
        </w:rPr>
        <w:t>go umocowania;</w:t>
      </w:r>
    </w:p>
    <w:p w:rsidR="00E33D4F" w:rsidRDefault="005850A3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niezłożenie wniosku na formularzu, o którym mowa w ogłoszonym naborze.</w:t>
      </w:r>
    </w:p>
    <w:p w:rsidR="00E33D4F" w:rsidRDefault="005850A3">
      <w:pPr>
        <w:pStyle w:val="Akapitzlist"/>
        <w:numPr>
          <w:ilvl w:val="0"/>
          <w:numId w:val="7"/>
        </w:numPr>
        <w:ind w:left="426" w:hanging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 błąd możliwy do usunięcia lub skorygowania uznaje się:</w:t>
      </w:r>
    </w:p>
    <w:p w:rsidR="00E33D4F" w:rsidRDefault="005850A3">
      <w:pPr>
        <w:pStyle w:val="Akapitzlist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złożenie wniosku wypełnionego w sposób nieczytelny (uniemożliwiający jego odczytanie);</w:t>
      </w:r>
    </w:p>
    <w:p w:rsidR="00E33D4F" w:rsidRDefault="005850A3">
      <w:pPr>
        <w:pStyle w:val="Akapitzlist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niewypełnienie wymaganych pól formularza wniosku;</w:t>
      </w:r>
    </w:p>
    <w:p w:rsidR="00E33D4F" w:rsidRDefault="005850A3">
      <w:pPr>
        <w:pStyle w:val="Akapitzlist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złożenie wniosku bez wymaganych załączników;</w:t>
      </w:r>
    </w:p>
    <w:p w:rsidR="00E33D4F" w:rsidRDefault="005850A3">
      <w:pPr>
        <w:pStyle w:val="Akapitzlist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niedołączenie do wniosku wymaganych oryginałów bądź potwierdzonych za zgodność z oryginałem kopii dokumentów.</w:t>
      </w:r>
    </w:p>
    <w:p w:rsidR="00E33D4F" w:rsidRDefault="005850A3">
      <w:pPr>
        <w:pStyle w:val="Akapitzlist"/>
        <w:numPr>
          <w:ilvl w:val="0"/>
          <w:numId w:val="7"/>
        </w:numPr>
        <w:ind w:left="426" w:hanging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przypadku stwierdzenia uchybień formalnych wniosku, o których mowa </w:t>
      </w:r>
      <w:r w:rsidR="00AA750B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 xml:space="preserve">w </w:t>
      </w:r>
      <w:r w:rsidR="00AA750B">
        <w:rPr>
          <w:rFonts w:ascii="Arial" w:hAnsi="Arial" w:cs="Arial"/>
          <w:sz w:val="24"/>
          <w:szCs w:val="24"/>
        </w:rPr>
        <w:t>ust. 7</w:t>
      </w:r>
      <w:r>
        <w:rPr>
          <w:rFonts w:ascii="Arial" w:hAnsi="Arial" w:cs="Arial"/>
          <w:sz w:val="24"/>
          <w:szCs w:val="24"/>
        </w:rPr>
        <w:t xml:space="preserve"> lub innych wad wniosku, beneficjent  zostanie wezwany do ich usunięcia bądź uzupełnienia w ustalonym terminie.</w:t>
      </w:r>
    </w:p>
    <w:p w:rsidR="00E33D4F" w:rsidRDefault="005850A3">
      <w:pPr>
        <w:pStyle w:val="Akapitzlist"/>
        <w:numPr>
          <w:ilvl w:val="0"/>
          <w:numId w:val="7"/>
        </w:numPr>
        <w:ind w:left="426" w:hanging="426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 xml:space="preserve">Wniosek, którego braki lub wady nie zostaną usunięte we wskazanym zakresie </w:t>
      </w:r>
      <w:r>
        <w:rPr>
          <w:rFonts w:ascii="Arial" w:hAnsi="Arial" w:cs="Arial"/>
          <w:sz w:val="24"/>
          <w:szCs w:val="24"/>
        </w:rPr>
        <w:br/>
        <w:t>i terminie pozostawia się bez rozpatrzenia.</w:t>
      </w:r>
    </w:p>
    <w:p w:rsidR="00E33D4F" w:rsidRDefault="005850A3">
      <w:pPr>
        <w:pStyle w:val="Akapitzlist"/>
        <w:tabs>
          <w:tab w:val="left" w:pos="0"/>
        </w:tabs>
        <w:spacing w:before="280" w:after="280" w:line="240" w:lineRule="auto"/>
        <w:ind w:left="0"/>
        <w:contextualSpacing w:val="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§ </w:t>
      </w:r>
      <w:r w:rsidR="00854CFF">
        <w:rPr>
          <w:rFonts w:ascii="Arial" w:hAnsi="Arial" w:cs="Arial"/>
          <w:b/>
          <w:bCs/>
          <w:sz w:val="24"/>
          <w:szCs w:val="24"/>
        </w:rPr>
        <w:t>4</w:t>
      </w:r>
    </w:p>
    <w:p w:rsidR="00E33D4F" w:rsidRDefault="005850A3">
      <w:pPr>
        <w:pStyle w:val="Akapitzlist"/>
        <w:numPr>
          <w:ilvl w:val="0"/>
          <w:numId w:val="8"/>
        </w:numPr>
        <w:tabs>
          <w:tab w:val="left" w:pos="0"/>
        </w:tabs>
        <w:spacing w:before="280" w:after="0" w:line="240" w:lineRule="auto"/>
        <w:ind w:left="425" w:hanging="425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Wniosek może uzyskać maksymalnie 20 punktów.</w:t>
      </w:r>
    </w:p>
    <w:p w:rsidR="00E33D4F" w:rsidRDefault="005850A3">
      <w:pPr>
        <w:pStyle w:val="Akapitzlist"/>
        <w:numPr>
          <w:ilvl w:val="0"/>
          <w:numId w:val="8"/>
        </w:numPr>
        <w:tabs>
          <w:tab w:val="left" w:pos="0"/>
        </w:tabs>
        <w:spacing w:after="0" w:line="240" w:lineRule="auto"/>
        <w:ind w:left="425" w:hanging="425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Przyznanie punktów każdemu z wniosków następuje poprzez przyznanie punktu na Karcie oceny wniosku, która stanowi załącznik do Regulaminu i wpisanie wyniku o udzielaniu dotacji.</w:t>
      </w:r>
    </w:p>
    <w:p w:rsidR="006D7AF1" w:rsidRDefault="005850A3">
      <w:pPr>
        <w:pStyle w:val="Akapitzlist"/>
        <w:numPr>
          <w:ilvl w:val="0"/>
          <w:numId w:val="8"/>
        </w:numPr>
        <w:tabs>
          <w:tab w:val="left" w:pos="0"/>
        </w:tabs>
        <w:spacing w:after="0" w:line="240" w:lineRule="auto"/>
        <w:ind w:left="425" w:hanging="425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Przy opiniowaniu zgłoszonych ofert są brane pod uwagę poniższe kryteria:</w:t>
      </w:r>
    </w:p>
    <w:p w:rsidR="006D7AF1" w:rsidRDefault="006D7AF1">
      <w:pPr>
        <w:rPr>
          <w:rFonts w:ascii="Arial" w:eastAsia="Calibri" w:hAnsi="Arial" w:cs="Arial"/>
          <w:bCs/>
          <w:lang w:eastAsia="en-US"/>
        </w:rPr>
      </w:pPr>
      <w:r>
        <w:rPr>
          <w:rFonts w:ascii="Arial" w:hAnsi="Arial" w:cs="Arial"/>
          <w:bCs/>
        </w:rPr>
        <w:br w:type="page"/>
      </w:r>
    </w:p>
    <w:tbl>
      <w:tblPr>
        <w:tblStyle w:val="Tabela-Siatka"/>
        <w:tblW w:w="9286" w:type="dxa"/>
        <w:tblLook w:val="04A0"/>
      </w:tblPr>
      <w:tblGrid>
        <w:gridCol w:w="675"/>
        <w:gridCol w:w="6804"/>
        <w:gridCol w:w="1807"/>
      </w:tblGrid>
      <w:tr w:rsidR="005850A3" w:rsidRPr="0029683A" w:rsidTr="005850A3">
        <w:trPr>
          <w:trHeight w:val="463"/>
        </w:trPr>
        <w:tc>
          <w:tcPr>
            <w:tcW w:w="675" w:type="dxa"/>
            <w:shd w:val="clear" w:color="auto" w:fill="auto"/>
            <w:vAlign w:val="center"/>
          </w:tcPr>
          <w:p w:rsidR="005850A3" w:rsidRPr="0029683A" w:rsidRDefault="005850A3" w:rsidP="005850A3">
            <w:pPr>
              <w:rPr>
                <w:rFonts w:ascii="Arial" w:hAnsi="Arial" w:cs="Arial"/>
                <w:bCs/>
              </w:rPr>
            </w:pPr>
            <w:r w:rsidRPr="0029683A">
              <w:rPr>
                <w:rFonts w:ascii="Arial" w:hAnsi="Arial" w:cs="Arial"/>
                <w:bCs/>
              </w:rPr>
              <w:lastRenderedPageBreak/>
              <w:t>L.p.</w:t>
            </w:r>
          </w:p>
        </w:tc>
        <w:tc>
          <w:tcPr>
            <w:tcW w:w="8611" w:type="dxa"/>
            <w:gridSpan w:val="2"/>
            <w:shd w:val="clear" w:color="auto" w:fill="auto"/>
            <w:vAlign w:val="center"/>
          </w:tcPr>
          <w:p w:rsidR="005850A3" w:rsidRPr="0029683A" w:rsidRDefault="005850A3" w:rsidP="005850A3">
            <w:pPr>
              <w:rPr>
                <w:rFonts w:ascii="Arial" w:hAnsi="Arial" w:cs="Arial"/>
                <w:bCs/>
              </w:rPr>
            </w:pPr>
            <w:r w:rsidRPr="0029683A">
              <w:rPr>
                <w:rFonts w:ascii="Arial" w:hAnsi="Arial" w:cs="Arial"/>
                <w:bCs/>
              </w:rPr>
              <w:t>Podział kryteriów ze względu na charakter robót:</w:t>
            </w:r>
          </w:p>
        </w:tc>
      </w:tr>
      <w:tr w:rsidR="005850A3" w:rsidRPr="0029683A" w:rsidTr="005850A3">
        <w:tc>
          <w:tcPr>
            <w:tcW w:w="675" w:type="dxa"/>
            <w:vMerge w:val="restart"/>
            <w:shd w:val="clear" w:color="auto" w:fill="auto"/>
            <w:vAlign w:val="center"/>
          </w:tcPr>
          <w:p w:rsidR="005850A3" w:rsidRPr="0029683A" w:rsidRDefault="005850A3" w:rsidP="005850A3">
            <w:pPr>
              <w:rPr>
                <w:rFonts w:ascii="Arial" w:hAnsi="Arial" w:cs="Arial"/>
                <w:bCs/>
              </w:rPr>
            </w:pPr>
            <w:r w:rsidRPr="0029683A">
              <w:rPr>
                <w:rFonts w:ascii="Arial" w:hAnsi="Arial" w:cs="Arial"/>
                <w:bCs/>
              </w:rPr>
              <w:t>1.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5850A3" w:rsidRPr="0029683A" w:rsidRDefault="005850A3" w:rsidP="005850A3">
            <w:pPr>
              <w:rPr>
                <w:rFonts w:ascii="Arial" w:hAnsi="Arial" w:cs="Arial"/>
                <w:bCs/>
              </w:rPr>
            </w:pPr>
            <w:r w:rsidRPr="0029683A">
              <w:rPr>
                <w:rFonts w:ascii="Arial" w:hAnsi="Arial" w:cs="Arial"/>
                <w:bCs/>
              </w:rPr>
              <w:t>Kryteria szczegółowe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5850A3" w:rsidRPr="0029683A" w:rsidRDefault="005850A3" w:rsidP="005850A3">
            <w:pPr>
              <w:rPr>
                <w:rFonts w:ascii="Arial" w:hAnsi="Arial" w:cs="Arial"/>
                <w:bCs/>
              </w:rPr>
            </w:pPr>
            <w:r w:rsidRPr="0029683A">
              <w:rPr>
                <w:rFonts w:ascii="Arial" w:hAnsi="Arial" w:cs="Arial"/>
                <w:bCs/>
              </w:rPr>
              <w:t>Maksymalna liczba punktów</w:t>
            </w:r>
          </w:p>
        </w:tc>
      </w:tr>
      <w:tr w:rsidR="005850A3" w:rsidRPr="0029683A" w:rsidTr="005850A3">
        <w:trPr>
          <w:trHeight w:val="846"/>
        </w:trPr>
        <w:tc>
          <w:tcPr>
            <w:tcW w:w="675" w:type="dxa"/>
            <w:vMerge/>
            <w:shd w:val="clear" w:color="auto" w:fill="auto"/>
            <w:vAlign w:val="center"/>
          </w:tcPr>
          <w:p w:rsidR="005850A3" w:rsidRPr="0029683A" w:rsidRDefault="005850A3" w:rsidP="005850A3">
            <w:pPr>
              <w:rPr>
                <w:rFonts w:ascii="Arial" w:hAnsi="Arial" w:cs="Arial"/>
                <w:bCs/>
              </w:rPr>
            </w:pPr>
          </w:p>
        </w:tc>
        <w:tc>
          <w:tcPr>
            <w:tcW w:w="6804" w:type="dxa"/>
            <w:shd w:val="clear" w:color="auto" w:fill="auto"/>
            <w:vAlign w:val="center"/>
          </w:tcPr>
          <w:p w:rsidR="005850A3" w:rsidRPr="00B80555" w:rsidRDefault="005850A3" w:rsidP="005850A3">
            <w:pPr>
              <w:pStyle w:val="Akapitzlist"/>
              <w:numPr>
                <w:ilvl w:val="1"/>
                <w:numId w:val="17"/>
              </w:numPr>
              <w:spacing w:after="0" w:line="240" w:lineRule="auto"/>
              <w:ind w:left="743" w:hanging="357"/>
              <w:contextualSpacing w:val="0"/>
              <w:rPr>
                <w:rFonts w:ascii="Arial" w:hAnsi="Arial" w:cs="Arial"/>
                <w:sz w:val="24"/>
                <w:szCs w:val="24"/>
              </w:rPr>
            </w:pPr>
            <w:r w:rsidRPr="00CB79DD">
              <w:rPr>
                <w:rFonts w:ascii="Arial" w:hAnsi="Arial" w:cs="Arial"/>
                <w:sz w:val="24"/>
                <w:szCs w:val="24"/>
              </w:rPr>
              <w:t>modernizacj</w:t>
            </w:r>
            <w:r>
              <w:rPr>
                <w:rFonts w:ascii="Arial" w:hAnsi="Arial" w:cs="Arial"/>
                <w:sz w:val="24"/>
                <w:szCs w:val="24"/>
              </w:rPr>
              <w:t>a</w:t>
            </w:r>
            <w:r w:rsidRPr="00CB79DD">
              <w:rPr>
                <w:rFonts w:ascii="Arial" w:hAnsi="Arial" w:cs="Arial"/>
                <w:sz w:val="24"/>
                <w:szCs w:val="24"/>
              </w:rPr>
              <w:t xml:space="preserve"> systemu ogrzewania z nieefektywnego źródła ciepła</w:t>
            </w:r>
            <w:r>
              <w:rPr>
                <w:rFonts w:ascii="Arial" w:hAnsi="Arial" w:cs="Arial"/>
                <w:sz w:val="24"/>
                <w:szCs w:val="24"/>
              </w:rPr>
              <w:t xml:space="preserve"> na proekologiczne</w:t>
            </w:r>
            <w:r w:rsidRPr="00CB79D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B79DD">
              <w:rPr>
                <w:rFonts w:ascii="Arial" w:eastAsia="Times New Roman" w:hAnsi="Arial" w:cs="Arial"/>
                <w:sz w:val="24"/>
                <w:szCs w:val="24"/>
              </w:rPr>
              <w:t xml:space="preserve">poprzez wymianę źródła ciepła </w:t>
            </w:r>
            <w:r w:rsidRPr="0029683A">
              <w:rPr>
                <w:rFonts w:ascii="Arial" w:hAnsi="Arial" w:cs="Arial"/>
                <w:sz w:val="24"/>
                <w:szCs w:val="24"/>
              </w:rPr>
              <w:t>montaż ekologicznych źródeł zasilania w energię cieplną lub elektryczną</w:t>
            </w:r>
            <w:r w:rsidRPr="00CB79DD">
              <w:rPr>
                <w:rFonts w:ascii="Arial" w:eastAsia="Times New Roman" w:hAnsi="Arial" w:cs="Arial"/>
                <w:sz w:val="24"/>
                <w:szCs w:val="24"/>
              </w:rPr>
              <w:t xml:space="preserve"> i poprawę efektywności energetycznej w Domu Działkowca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5850A3" w:rsidRPr="0029683A" w:rsidRDefault="005850A3" w:rsidP="005850A3">
            <w:pPr>
              <w:rPr>
                <w:rFonts w:ascii="Arial" w:hAnsi="Arial" w:cs="Arial"/>
              </w:rPr>
            </w:pPr>
            <w:r w:rsidRPr="0029683A">
              <w:rPr>
                <w:rFonts w:ascii="Arial" w:hAnsi="Arial" w:cs="Arial"/>
              </w:rPr>
              <w:t>5</w:t>
            </w:r>
          </w:p>
        </w:tc>
      </w:tr>
      <w:tr w:rsidR="005850A3" w:rsidRPr="0029683A" w:rsidTr="005850A3">
        <w:trPr>
          <w:trHeight w:val="663"/>
        </w:trPr>
        <w:tc>
          <w:tcPr>
            <w:tcW w:w="675" w:type="dxa"/>
            <w:vMerge/>
            <w:shd w:val="clear" w:color="auto" w:fill="auto"/>
            <w:vAlign w:val="center"/>
          </w:tcPr>
          <w:p w:rsidR="005850A3" w:rsidRPr="0029683A" w:rsidRDefault="005850A3" w:rsidP="005850A3">
            <w:pPr>
              <w:rPr>
                <w:rFonts w:ascii="Arial" w:hAnsi="Arial" w:cs="Arial"/>
                <w:bCs/>
              </w:rPr>
            </w:pPr>
          </w:p>
        </w:tc>
        <w:tc>
          <w:tcPr>
            <w:tcW w:w="6804" w:type="dxa"/>
            <w:shd w:val="clear" w:color="auto" w:fill="auto"/>
            <w:vAlign w:val="center"/>
          </w:tcPr>
          <w:p w:rsidR="005850A3" w:rsidRPr="00B80555" w:rsidRDefault="005850A3" w:rsidP="005850A3">
            <w:pPr>
              <w:pStyle w:val="Akapitzlist"/>
              <w:numPr>
                <w:ilvl w:val="1"/>
                <w:numId w:val="17"/>
              </w:numPr>
              <w:spacing w:after="0" w:line="240" w:lineRule="auto"/>
              <w:ind w:left="743" w:hanging="357"/>
              <w:contextualSpacing w:val="0"/>
              <w:rPr>
                <w:rFonts w:ascii="Arial" w:hAnsi="Arial" w:cs="Arial"/>
                <w:sz w:val="24"/>
                <w:szCs w:val="24"/>
              </w:rPr>
            </w:pPr>
            <w:r w:rsidRPr="00CB79DD">
              <w:rPr>
                <w:rFonts w:ascii="Arial" w:hAnsi="Arial" w:cs="Arial"/>
                <w:sz w:val="24"/>
                <w:szCs w:val="24"/>
              </w:rPr>
              <w:t>budow</w:t>
            </w:r>
            <w:r>
              <w:rPr>
                <w:rFonts w:ascii="Arial" w:hAnsi="Arial" w:cs="Arial"/>
                <w:sz w:val="24"/>
                <w:szCs w:val="24"/>
              </w:rPr>
              <w:t>a</w:t>
            </w:r>
            <w:r w:rsidRPr="00CB79DD">
              <w:rPr>
                <w:rFonts w:ascii="Arial" w:hAnsi="Arial" w:cs="Arial"/>
                <w:sz w:val="24"/>
                <w:szCs w:val="24"/>
              </w:rPr>
              <w:t xml:space="preserve"> lub mod</w:t>
            </w:r>
            <w:r>
              <w:rPr>
                <w:rFonts w:ascii="Arial" w:hAnsi="Arial" w:cs="Arial"/>
                <w:sz w:val="24"/>
                <w:szCs w:val="24"/>
              </w:rPr>
              <w:t>ernizacja</w:t>
            </w:r>
            <w:r w:rsidRPr="00CB79DD">
              <w:rPr>
                <w:rFonts w:ascii="Arial" w:hAnsi="Arial" w:cs="Arial"/>
                <w:sz w:val="24"/>
                <w:szCs w:val="24"/>
              </w:rPr>
              <w:t xml:space="preserve"> placyku gospodarczego dla odbioru odpadów komunalnych z terenu ROD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5850A3" w:rsidRPr="0029683A" w:rsidRDefault="005850A3" w:rsidP="005850A3">
            <w:pPr>
              <w:rPr>
                <w:rFonts w:ascii="Arial" w:hAnsi="Arial" w:cs="Arial"/>
              </w:rPr>
            </w:pPr>
            <w:r w:rsidRPr="0029683A">
              <w:rPr>
                <w:rFonts w:ascii="Arial" w:hAnsi="Arial" w:cs="Arial"/>
              </w:rPr>
              <w:t>4</w:t>
            </w:r>
          </w:p>
        </w:tc>
      </w:tr>
      <w:tr w:rsidR="005850A3" w:rsidRPr="0029683A" w:rsidTr="005850A3">
        <w:trPr>
          <w:trHeight w:val="1128"/>
        </w:trPr>
        <w:tc>
          <w:tcPr>
            <w:tcW w:w="675" w:type="dxa"/>
            <w:vMerge/>
            <w:shd w:val="clear" w:color="auto" w:fill="auto"/>
            <w:vAlign w:val="center"/>
          </w:tcPr>
          <w:p w:rsidR="005850A3" w:rsidRPr="0029683A" w:rsidRDefault="005850A3" w:rsidP="005850A3">
            <w:pPr>
              <w:rPr>
                <w:rFonts w:ascii="Arial" w:hAnsi="Arial" w:cs="Arial"/>
                <w:bCs/>
              </w:rPr>
            </w:pPr>
          </w:p>
        </w:tc>
        <w:tc>
          <w:tcPr>
            <w:tcW w:w="6804" w:type="dxa"/>
            <w:shd w:val="clear" w:color="auto" w:fill="auto"/>
            <w:vAlign w:val="center"/>
          </w:tcPr>
          <w:p w:rsidR="005850A3" w:rsidRPr="00B80555" w:rsidRDefault="005850A3" w:rsidP="005850A3">
            <w:pPr>
              <w:pStyle w:val="Akapitzlist"/>
              <w:numPr>
                <w:ilvl w:val="1"/>
                <w:numId w:val="17"/>
              </w:numPr>
              <w:spacing w:after="0" w:line="240" w:lineRule="auto"/>
              <w:ind w:left="743"/>
              <w:rPr>
                <w:rFonts w:ascii="Arial" w:hAnsi="Arial" w:cs="Arial"/>
                <w:sz w:val="24"/>
                <w:szCs w:val="24"/>
              </w:rPr>
            </w:pPr>
            <w:r w:rsidRPr="00B80555">
              <w:rPr>
                <w:rFonts w:ascii="Arial" w:hAnsi="Arial" w:cs="Arial"/>
                <w:sz w:val="24"/>
                <w:szCs w:val="24"/>
              </w:rPr>
              <w:t xml:space="preserve">remont lub modernizacja budynków, budowli </w:t>
            </w:r>
            <w:r>
              <w:rPr>
                <w:rFonts w:ascii="Arial" w:hAnsi="Arial" w:cs="Arial"/>
                <w:sz w:val="24"/>
                <w:szCs w:val="24"/>
              </w:rPr>
              <w:br/>
            </w:r>
            <w:r w:rsidRPr="00B80555">
              <w:rPr>
                <w:rFonts w:ascii="Arial" w:hAnsi="Arial" w:cs="Arial"/>
                <w:sz w:val="24"/>
                <w:szCs w:val="24"/>
              </w:rPr>
              <w:t xml:space="preserve">i urządzeń infrastruktury technicznej w celu realizacji obowiązków wynikających z przeglądów okresowych i/lub służących poprawie bezpieczeństwa użytkowników ogrodów 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5850A3" w:rsidRPr="0029683A" w:rsidRDefault="005850A3" w:rsidP="005850A3">
            <w:pPr>
              <w:rPr>
                <w:rFonts w:ascii="Arial" w:hAnsi="Arial" w:cs="Arial"/>
              </w:rPr>
            </w:pPr>
            <w:r w:rsidRPr="0029683A">
              <w:rPr>
                <w:rFonts w:ascii="Arial" w:hAnsi="Arial" w:cs="Arial"/>
              </w:rPr>
              <w:t>3</w:t>
            </w:r>
          </w:p>
        </w:tc>
      </w:tr>
      <w:tr w:rsidR="005850A3" w:rsidRPr="0029683A" w:rsidTr="005850A3">
        <w:trPr>
          <w:trHeight w:val="593"/>
        </w:trPr>
        <w:tc>
          <w:tcPr>
            <w:tcW w:w="675" w:type="dxa"/>
            <w:vMerge/>
            <w:shd w:val="clear" w:color="auto" w:fill="auto"/>
            <w:vAlign w:val="center"/>
          </w:tcPr>
          <w:p w:rsidR="005850A3" w:rsidRPr="0029683A" w:rsidRDefault="005850A3" w:rsidP="005850A3">
            <w:pPr>
              <w:rPr>
                <w:rFonts w:ascii="Arial" w:hAnsi="Arial" w:cs="Arial"/>
                <w:bCs/>
              </w:rPr>
            </w:pPr>
          </w:p>
        </w:tc>
        <w:tc>
          <w:tcPr>
            <w:tcW w:w="6804" w:type="dxa"/>
            <w:shd w:val="clear" w:color="auto" w:fill="auto"/>
            <w:vAlign w:val="center"/>
          </w:tcPr>
          <w:p w:rsidR="005850A3" w:rsidRPr="00B80555" w:rsidRDefault="005850A3" w:rsidP="005850A3">
            <w:pPr>
              <w:pStyle w:val="Akapitzlist"/>
              <w:numPr>
                <w:ilvl w:val="1"/>
                <w:numId w:val="17"/>
              </w:numPr>
              <w:spacing w:after="0" w:line="240" w:lineRule="auto"/>
              <w:ind w:left="743" w:hanging="357"/>
              <w:contextualSpacing w:val="0"/>
              <w:rPr>
                <w:rFonts w:ascii="Arial" w:hAnsi="Arial" w:cs="Arial"/>
                <w:sz w:val="24"/>
                <w:szCs w:val="24"/>
              </w:rPr>
            </w:pPr>
            <w:r w:rsidRPr="00B80555">
              <w:rPr>
                <w:rFonts w:ascii="Arial" w:hAnsi="Arial" w:cs="Arial"/>
                <w:sz w:val="24"/>
                <w:szCs w:val="24"/>
              </w:rPr>
              <w:t>inne prace remontowe lub modernizacyjne mające na celu poprawę warunków korzystania z ROD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5850A3" w:rsidRPr="0029683A" w:rsidRDefault="005850A3" w:rsidP="005850A3">
            <w:pPr>
              <w:rPr>
                <w:rFonts w:ascii="Arial" w:hAnsi="Arial" w:cs="Arial"/>
              </w:rPr>
            </w:pPr>
            <w:r w:rsidRPr="0029683A">
              <w:rPr>
                <w:rFonts w:ascii="Arial" w:hAnsi="Arial" w:cs="Arial"/>
              </w:rPr>
              <w:t>1</w:t>
            </w:r>
          </w:p>
        </w:tc>
      </w:tr>
      <w:tr w:rsidR="005850A3" w:rsidRPr="0029683A" w:rsidTr="005850A3">
        <w:tc>
          <w:tcPr>
            <w:tcW w:w="675" w:type="dxa"/>
            <w:vMerge w:val="restart"/>
            <w:shd w:val="clear" w:color="auto" w:fill="auto"/>
            <w:vAlign w:val="center"/>
          </w:tcPr>
          <w:p w:rsidR="005850A3" w:rsidRPr="0029683A" w:rsidRDefault="005850A3" w:rsidP="005850A3">
            <w:pPr>
              <w:rPr>
                <w:rFonts w:ascii="Arial" w:hAnsi="Arial" w:cs="Arial"/>
                <w:bCs/>
              </w:rPr>
            </w:pPr>
            <w:r w:rsidRPr="0029683A">
              <w:rPr>
                <w:rFonts w:ascii="Arial" w:hAnsi="Arial" w:cs="Arial"/>
                <w:bCs/>
              </w:rPr>
              <w:t>2.</w:t>
            </w:r>
          </w:p>
        </w:tc>
        <w:tc>
          <w:tcPr>
            <w:tcW w:w="8611" w:type="dxa"/>
            <w:gridSpan w:val="2"/>
            <w:shd w:val="clear" w:color="auto" w:fill="auto"/>
            <w:vAlign w:val="center"/>
          </w:tcPr>
          <w:p w:rsidR="005850A3" w:rsidRPr="0029683A" w:rsidRDefault="005850A3" w:rsidP="005850A3">
            <w:pPr>
              <w:rPr>
                <w:rFonts w:ascii="Arial" w:hAnsi="Arial" w:cs="Arial"/>
                <w:bCs/>
              </w:rPr>
            </w:pPr>
            <w:r w:rsidRPr="0029683A">
              <w:rPr>
                <w:rFonts w:ascii="Arial" w:hAnsi="Arial" w:cs="Arial"/>
                <w:bCs/>
              </w:rPr>
              <w:t xml:space="preserve">Wysokość kosztów wnioskowanego zadania </w:t>
            </w:r>
          </w:p>
        </w:tc>
      </w:tr>
      <w:tr w:rsidR="005850A3" w:rsidRPr="0029683A" w:rsidTr="005850A3">
        <w:tc>
          <w:tcPr>
            <w:tcW w:w="675" w:type="dxa"/>
            <w:vMerge/>
            <w:shd w:val="clear" w:color="auto" w:fill="auto"/>
            <w:vAlign w:val="center"/>
          </w:tcPr>
          <w:p w:rsidR="005850A3" w:rsidRPr="0029683A" w:rsidRDefault="005850A3" w:rsidP="005850A3">
            <w:pPr>
              <w:rPr>
                <w:rFonts w:ascii="Arial" w:hAnsi="Arial" w:cs="Arial"/>
                <w:bCs/>
              </w:rPr>
            </w:pPr>
          </w:p>
        </w:tc>
        <w:tc>
          <w:tcPr>
            <w:tcW w:w="6804" w:type="dxa"/>
            <w:shd w:val="clear" w:color="auto" w:fill="auto"/>
            <w:vAlign w:val="center"/>
          </w:tcPr>
          <w:p w:rsidR="005850A3" w:rsidRPr="0029683A" w:rsidRDefault="005850A3" w:rsidP="005850A3">
            <w:pPr>
              <w:pStyle w:val="Akapitzlist"/>
              <w:numPr>
                <w:ilvl w:val="0"/>
                <w:numId w:val="19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29683A">
              <w:rPr>
                <w:rFonts w:ascii="Arial" w:hAnsi="Arial" w:cs="Arial"/>
                <w:sz w:val="24"/>
                <w:szCs w:val="24"/>
              </w:rPr>
              <w:t>do 20 000 złotych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5850A3" w:rsidRPr="0029683A" w:rsidRDefault="005850A3" w:rsidP="005850A3">
            <w:pPr>
              <w:rPr>
                <w:rFonts w:ascii="Arial" w:hAnsi="Arial" w:cs="Arial"/>
                <w:bCs/>
              </w:rPr>
            </w:pPr>
            <w:r w:rsidRPr="0029683A">
              <w:rPr>
                <w:rFonts w:ascii="Arial" w:hAnsi="Arial" w:cs="Arial"/>
                <w:bCs/>
              </w:rPr>
              <w:t>5</w:t>
            </w:r>
          </w:p>
        </w:tc>
      </w:tr>
      <w:tr w:rsidR="005850A3" w:rsidRPr="0029683A" w:rsidTr="005850A3">
        <w:tc>
          <w:tcPr>
            <w:tcW w:w="675" w:type="dxa"/>
            <w:vMerge/>
            <w:shd w:val="clear" w:color="auto" w:fill="auto"/>
            <w:vAlign w:val="center"/>
          </w:tcPr>
          <w:p w:rsidR="005850A3" w:rsidRPr="0029683A" w:rsidRDefault="005850A3" w:rsidP="005850A3">
            <w:pPr>
              <w:rPr>
                <w:rFonts w:ascii="Arial" w:hAnsi="Arial" w:cs="Arial"/>
                <w:bCs/>
              </w:rPr>
            </w:pPr>
          </w:p>
        </w:tc>
        <w:tc>
          <w:tcPr>
            <w:tcW w:w="6804" w:type="dxa"/>
            <w:shd w:val="clear" w:color="auto" w:fill="auto"/>
            <w:vAlign w:val="center"/>
          </w:tcPr>
          <w:p w:rsidR="005850A3" w:rsidRPr="0029683A" w:rsidRDefault="005850A3" w:rsidP="005850A3">
            <w:pPr>
              <w:pStyle w:val="Akapitzlist"/>
              <w:numPr>
                <w:ilvl w:val="0"/>
                <w:numId w:val="19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29683A">
              <w:rPr>
                <w:rFonts w:ascii="Arial" w:hAnsi="Arial" w:cs="Arial"/>
                <w:sz w:val="24"/>
                <w:szCs w:val="24"/>
              </w:rPr>
              <w:t>powyżej 20 000 złotych do 30 000 złotych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5850A3" w:rsidRPr="0029683A" w:rsidRDefault="005850A3" w:rsidP="005850A3">
            <w:pPr>
              <w:rPr>
                <w:rFonts w:ascii="Arial" w:hAnsi="Arial" w:cs="Arial"/>
                <w:bCs/>
              </w:rPr>
            </w:pPr>
            <w:r w:rsidRPr="0029683A">
              <w:rPr>
                <w:rFonts w:ascii="Arial" w:hAnsi="Arial" w:cs="Arial"/>
                <w:bCs/>
              </w:rPr>
              <w:t>4</w:t>
            </w:r>
          </w:p>
        </w:tc>
      </w:tr>
      <w:tr w:rsidR="005850A3" w:rsidRPr="0029683A" w:rsidTr="005850A3">
        <w:tc>
          <w:tcPr>
            <w:tcW w:w="675" w:type="dxa"/>
            <w:vMerge/>
            <w:shd w:val="clear" w:color="auto" w:fill="auto"/>
            <w:vAlign w:val="center"/>
          </w:tcPr>
          <w:p w:rsidR="005850A3" w:rsidRPr="0029683A" w:rsidRDefault="005850A3" w:rsidP="005850A3">
            <w:pPr>
              <w:rPr>
                <w:rFonts w:ascii="Arial" w:hAnsi="Arial" w:cs="Arial"/>
                <w:bCs/>
              </w:rPr>
            </w:pPr>
          </w:p>
        </w:tc>
        <w:tc>
          <w:tcPr>
            <w:tcW w:w="6804" w:type="dxa"/>
            <w:shd w:val="clear" w:color="auto" w:fill="auto"/>
            <w:vAlign w:val="center"/>
          </w:tcPr>
          <w:p w:rsidR="005850A3" w:rsidRPr="0029683A" w:rsidRDefault="005850A3" w:rsidP="005850A3">
            <w:pPr>
              <w:pStyle w:val="Akapitzlist"/>
              <w:numPr>
                <w:ilvl w:val="0"/>
                <w:numId w:val="19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29683A">
              <w:rPr>
                <w:rFonts w:ascii="Arial" w:hAnsi="Arial" w:cs="Arial"/>
                <w:sz w:val="24"/>
                <w:szCs w:val="24"/>
              </w:rPr>
              <w:t>powyżej 30 000 złotych do 40 000 złotych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5850A3" w:rsidRPr="0029683A" w:rsidRDefault="005850A3" w:rsidP="005850A3">
            <w:pPr>
              <w:rPr>
                <w:rFonts w:ascii="Arial" w:hAnsi="Arial" w:cs="Arial"/>
                <w:bCs/>
              </w:rPr>
            </w:pPr>
            <w:r w:rsidRPr="0029683A">
              <w:rPr>
                <w:rFonts w:ascii="Arial" w:hAnsi="Arial" w:cs="Arial"/>
                <w:bCs/>
              </w:rPr>
              <w:t>3</w:t>
            </w:r>
          </w:p>
        </w:tc>
      </w:tr>
      <w:tr w:rsidR="005850A3" w:rsidRPr="0029683A" w:rsidTr="005850A3">
        <w:tc>
          <w:tcPr>
            <w:tcW w:w="675" w:type="dxa"/>
            <w:vMerge/>
            <w:shd w:val="clear" w:color="auto" w:fill="auto"/>
            <w:vAlign w:val="center"/>
          </w:tcPr>
          <w:p w:rsidR="005850A3" w:rsidRPr="0029683A" w:rsidRDefault="005850A3" w:rsidP="005850A3">
            <w:pPr>
              <w:rPr>
                <w:rFonts w:ascii="Arial" w:hAnsi="Arial" w:cs="Arial"/>
                <w:bCs/>
              </w:rPr>
            </w:pPr>
          </w:p>
        </w:tc>
        <w:tc>
          <w:tcPr>
            <w:tcW w:w="6804" w:type="dxa"/>
            <w:shd w:val="clear" w:color="auto" w:fill="auto"/>
            <w:vAlign w:val="center"/>
          </w:tcPr>
          <w:p w:rsidR="005850A3" w:rsidRPr="0029683A" w:rsidRDefault="005850A3" w:rsidP="005850A3">
            <w:pPr>
              <w:pStyle w:val="Akapitzlist"/>
              <w:numPr>
                <w:ilvl w:val="0"/>
                <w:numId w:val="19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29683A">
              <w:rPr>
                <w:rFonts w:ascii="Arial" w:hAnsi="Arial" w:cs="Arial"/>
                <w:sz w:val="24"/>
                <w:szCs w:val="24"/>
              </w:rPr>
              <w:t xml:space="preserve">powyżej 40 000 złotych do 50 000 złotych 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5850A3" w:rsidRPr="0029683A" w:rsidRDefault="005850A3" w:rsidP="005850A3">
            <w:pPr>
              <w:rPr>
                <w:rFonts w:ascii="Arial" w:hAnsi="Arial" w:cs="Arial"/>
                <w:bCs/>
              </w:rPr>
            </w:pPr>
            <w:r w:rsidRPr="0029683A">
              <w:rPr>
                <w:rFonts w:ascii="Arial" w:hAnsi="Arial" w:cs="Arial"/>
                <w:bCs/>
              </w:rPr>
              <w:t>2</w:t>
            </w:r>
          </w:p>
        </w:tc>
      </w:tr>
      <w:tr w:rsidR="005850A3" w:rsidRPr="0029683A" w:rsidTr="005850A3">
        <w:tc>
          <w:tcPr>
            <w:tcW w:w="675" w:type="dxa"/>
            <w:vMerge/>
            <w:shd w:val="clear" w:color="auto" w:fill="auto"/>
            <w:vAlign w:val="center"/>
          </w:tcPr>
          <w:p w:rsidR="005850A3" w:rsidRPr="0029683A" w:rsidRDefault="005850A3" w:rsidP="005850A3">
            <w:pPr>
              <w:rPr>
                <w:rFonts w:ascii="Arial" w:hAnsi="Arial" w:cs="Arial"/>
                <w:bCs/>
              </w:rPr>
            </w:pPr>
          </w:p>
        </w:tc>
        <w:tc>
          <w:tcPr>
            <w:tcW w:w="6804" w:type="dxa"/>
            <w:shd w:val="clear" w:color="auto" w:fill="auto"/>
            <w:vAlign w:val="center"/>
          </w:tcPr>
          <w:p w:rsidR="005850A3" w:rsidRPr="0029683A" w:rsidRDefault="005850A3" w:rsidP="005850A3">
            <w:pPr>
              <w:pStyle w:val="Akapitzlist"/>
              <w:numPr>
                <w:ilvl w:val="0"/>
                <w:numId w:val="19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29683A">
              <w:rPr>
                <w:rFonts w:ascii="Arial" w:hAnsi="Arial" w:cs="Arial"/>
                <w:sz w:val="24"/>
                <w:szCs w:val="24"/>
              </w:rPr>
              <w:t>powyżej 50 000 złotych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5850A3" w:rsidRPr="0029683A" w:rsidRDefault="005850A3" w:rsidP="005850A3">
            <w:pPr>
              <w:rPr>
                <w:rFonts w:ascii="Arial" w:hAnsi="Arial" w:cs="Arial"/>
                <w:bCs/>
              </w:rPr>
            </w:pPr>
            <w:r w:rsidRPr="0029683A">
              <w:rPr>
                <w:rFonts w:ascii="Arial" w:hAnsi="Arial" w:cs="Arial"/>
                <w:bCs/>
              </w:rPr>
              <w:t>1</w:t>
            </w:r>
          </w:p>
        </w:tc>
      </w:tr>
      <w:tr w:rsidR="005850A3" w:rsidRPr="0029683A" w:rsidTr="005850A3">
        <w:tc>
          <w:tcPr>
            <w:tcW w:w="675" w:type="dxa"/>
            <w:shd w:val="clear" w:color="auto" w:fill="auto"/>
            <w:vAlign w:val="center"/>
          </w:tcPr>
          <w:p w:rsidR="005850A3" w:rsidRPr="0029683A" w:rsidRDefault="005850A3" w:rsidP="005850A3">
            <w:pPr>
              <w:rPr>
                <w:rFonts w:ascii="Arial" w:hAnsi="Arial" w:cs="Arial"/>
                <w:bCs/>
              </w:rPr>
            </w:pPr>
            <w:r w:rsidRPr="0029683A">
              <w:rPr>
                <w:rFonts w:ascii="Arial" w:hAnsi="Arial" w:cs="Arial"/>
                <w:bCs/>
              </w:rPr>
              <w:t>3.</w:t>
            </w:r>
          </w:p>
        </w:tc>
        <w:tc>
          <w:tcPr>
            <w:tcW w:w="8611" w:type="dxa"/>
            <w:gridSpan w:val="2"/>
            <w:shd w:val="clear" w:color="auto" w:fill="auto"/>
            <w:vAlign w:val="center"/>
          </w:tcPr>
          <w:p w:rsidR="005850A3" w:rsidRPr="0029683A" w:rsidRDefault="005850A3" w:rsidP="005850A3">
            <w:pPr>
              <w:rPr>
                <w:rFonts w:ascii="Arial" w:hAnsi="Arial" w:cs="Arial"/>
                <w:bCs/>
              </w:rPr>
            </w:pPr>
            <w:r w:rsidRPr="0029683A">
              <w:rPr>
                <w:rFonts w:ascii="Arial" w:hAnsi="Arial" w:cs="Arial"/>
                <w:bCs/>
              </w:rPr>
              <w:t xml:space="preserve">Wysokość udziału środków własnych </w:t>
            </w:r>
          </w:p>
        </w:tc>
      </w:tr>
      <w:tr w:rsidR="005850A3" w:rsidRPr="0029683A" w:rsidTr="005850A3">
        <w:tc>
          <w:tcPr>
            <w:tcW w:w="675" w:type="dxa"/>
            <w:shd w:val="clear" w:color="auto" w:fill="auto"/>
            <w:vAlign w:val="center"/>
          </w:tcPr>
          <w:p w:rsidR="005850A3" w:rsidRPr="0029683A" w:rsidRDefault="005850A3" w:rsidP="005850A3">
            <w:pPr>
              <w:rPr>
                <w:rFonts w:ascii="Arial" w:hAnsi="Arial" w:cs="Arial"/>
                <w:bCs/>
              </w:rPr>
            </w:pPr>
          </w:p>
        </w:tc>
        <w:tc>
          <w:tcPr>
            <w:tcW w:w="6804" w:type="dxa"/>
            <w:shd w:val="clear" w:color="auto" w:fill="auto"/>
            <w:vAlign w:val="center"/>
          </w:tcPr>
          <w:p w:rsidR="005850A3" w:rsidRPr="0029683A" w:rsidRDefault="005850A3" w:rsidP="005850A3">
            <w:pPr>
              <w:pStyle w:val="Akapitzlist"/>
              <w:numPr>
                <w:ilvl w:val="0"/>
                <w:numId w:val="20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29683A">
              <w:rPr>
                <w:rFonts w:ascii="Arial" w:hAnsi="Arial" w:cs="Arial"/>
                <w:sz w:val="24"/>
                <w:szCs w:val="24"/>
              </w:rPr>
              <w:t xml:space="preserve">powyżej 75% udziału własnego 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5850A3" w:rsidRPr="0029683A" w:rsidRDefault="005850A3" w:rsidP="005850A3">
            <w:pPr>
              <w:rPr>
                <w:rFonts w:ascii="Arial" w:hAnsi="Arial" w:cs="Arial"/>
                <w:bCs/>
              </w:rPr>
            </w:pPr>
            <w:r w:rsidRPr="0029683A">
              <w:rPr>
                <w:rFonts w:ascii="Arial" w:hAnsi="Arial" w:cs="Arial"/>
                <w:bCs/>
              </w:rPr>
              <w:t>5</w:t>
            </w:r>
          </w:p>
        </w:tc>
      </w:tr>
      <w:tr w:rsidR="005850A3" w:rsidRPr="0029683A" w:rsidTr="005850A3">
        <w:tc>
          <w:tcPr>
            <w:tcW w:w="675" w:type="dxa"/>
            <w:shd w:val="clear" w:color="auto" w:fill="auto"/>
            <w:vAlign w:val="center"/>
          </w:tcPr>
          <w:p w:rsidR="005850A3" w:rsidRPr="0029683A" w:rsidRDefault="005850A3" w:rsidP="005850A3">
            <w:pPr>
              <w:rPr>
                <w:rFonts w:ascii="Arial" w:hAnsi="Arial" w:cs="Arial"/>
                <w:bCs/>
              </w:rPr>
            </w:pPr>
          </w:p>
        </w:tc>
        <w:tc>
          <w:tcPr>
            <w:tcW w:w="6804" w:type="dxa"/>
            <w:shd w:val="clear" w:color="auto" w:fill="auto"/>
            <w:vAlign w:val="center"/>
          </w:tcPr>
          <w:p w:rsidR="005850A3" w:rsidRPr="0029683A" w:rsidRDefault="005850A3" w:rsidP="005850A3">
            <w:pPr>
              <w:pStyle w:val="Akapitzlist"/>
              <w:numPr>
                <w:ilvl w:val="0"/>
                <w:numId w:val="20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Pr="0029683A">
              <w:rPr>
                <w:rFonts w:ascii="Arial" w:hAnsi="Arial" w:cs="Arial"/>
                <w:sz w:val="24"/>
                <w:szCs w:val="24"/>
              </w:rPr>
              <w:t>d 50% poniżej 75% udziału własnego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5850A3" w:rsidRPr="0029683A" w:rsidRDefault="005850A3" w:rsidP="005850A3">
            <w:pPr>
              <w:rPr>
                <w:rFonts w:ascii="Arial" w:hAnsi="Arial" w:cs="Arial"/>
                <w:bCs/>
              </w:rPr>
            </w:pPr>
            <w:r w:rsidRPr="0029683A">
              <w:rPr>
                <w:rFonts w:ascii="Arial" w:hAnsi="Arial" w:cs="Arial"/>
                <w:bCs/>
              </w:rPr>
              <w:t>4</w:t>
            </w:r>
          </w:p>
        </w:tc>
      </w:tr>
      <w:tr w:rsidR="005850A3" w:rsidRPr="0029683A" w:rsidTr="005850A3">
        <w:tc>
          <w:tcPr>
            <w:tcW w:w="675" w:type="dxa"/>
            <w:shd w:val="clear" w:color="auto" w:fill="auto"/>
            <w:vAlign w:val="center"/>
          </w:tcPr>
          <w:p w:rsidR="005850A3" w:rsidRPr="0029683A" w:rsidRDefault="005850A3" w:rsidP="005850A3">
            <w:pPr>
              <w:rPr>
                <w:rFonts w:ascii="Arial" w:hAnsi="Arial" w:cs="Arial"/>
                <w:bCs/>
              </w:rPr>
            </w:pPr>
          </w:p>
        </w:tc>
        <w:tc>
          <w:tcPr>
            <w:tcW w:w="6804" w:type="dxa"/>
            <w:shd w:val="clear" w:color="auto" w:fill="auto"/>
            <w:vAlign w:val="center"/>
          </w:tcPr>
          <w:p w:rsidR="005850A3" w:rsidRPr="0029683A" w:rsidRDefault="005850A3" w:rsidP="005850A3">
            <w:pPr>
              <w:pStyle w:val="Akapitzlist"/>
              <w:numPr>
                <w:ilvl w:val="0"/>
                <w:numId w:val="20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29683A">
              <w:rPr>
                <w:rFonts w:ascii="Arial" w:hAnsi="Arial" w:cs="Arial"/>
                <w:sz w:val="24"/>
                <w:szCs w:val="24"/>
              </w:rPr>
              <w:t xml:space="preserve">od 30% poniżej 50% udziału własnego  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5850A3" w:rsidRPr="0029683A" w:rsidRDefault="005850A3" w:rsidP="005850A3">
            <w:pPr>
              <w:rPr>
                <w:rFonts w:ascii="Arial" w:hAnsi="Arial" w:cs="Arial"/>
                <w:bCs/>
              </w:rPr>
            </w:pPr>
            <w:r w:rsidRPr="0029683A">
              <w:rPr>
                <w:rFonts w:ascii="Arial" w:hAnsi="Arial" w:cs="Arial"/>
                <w:bCs/>
              </w:rPr>
              <w:t>3</w:t>
            </w:r>
          </w:p>
        </w:tc>
      </w:tr>
      <w:tr w:rsidR="005850A3" w:rsidRPr="0029683A" w:rsidTr="005850A3">
        <w:tc>
          <w:tcPr>
            <w:tcW w:w="675" w:type="dxa"/>
            <w:shd w:val="clear" w:color="auto" w:fill="auto"/>
            <w:vAlign w:val="center"/>
          </w:tcPr>
          <w:p w:rsidR="005850A3" w:rsidRPr="0029683A" w:rsidRDefault="005850A3" w:rsidP="005850A3">
            <w:pPr>
              <w:rPr>
                <w:rFonts w:ascii="Arial" w:hAnsi="Arial" w:cs="Arial"/>
                <w:bCs/>
              </w:rPr>
            </w:pPr>
          </w:p>
        </w:tc>
        <w:tc>
          <w:tcPr>
            <w:tcW w:w="6804" w:type="dxa"/>
            <w:shd w:val="clear" w:color="auto" w:fill="auto"/>
            <w:vAlign w:val="center"/>
          </w:tcPr>
          <w:p w:rsidR="005850A3" w:rsidRPr="0029683A" w:rsidRDefault="005850A3" w:rsidP="005850A3">
            <w:pPr>
              <w:pStyle w:val="Akapitzlist"/>
              <w:numPr>
                <w:ilvl w:val="0"/>
                <w:numId w:val="20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29683A">
              <w:rPr>
                <w:rFonts w:ascii="Arial" w:hAnsi="Arial" w:cs="Arial"/>
                <w:sz w:val="24"/>
                <w:szCs w:val="24"/>
              </w:rPr>
              <w:t>poniżej 30% udziału własnego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5850A3" w:rsidRPr="0029683A" w:rsidRDefault="005850A3" w:rsidP="005850A3">
            <w:pPr>
              <w:rPr>
                <w:rFonts w:ascii="Arial" w:hAnsi="Arial" w:cs="Arial"/>
                <w:bCs/>
              </w:rPr>
            </w:pPr>
            <w:r w:rsidRPr="0029683A">
              <w:rPr>
                <w:rFonts w:ascii="Arial" w:hAnsi="Arial" w:cs="Arial"/>
                <w:bCs/>
              </w:rPr>
              <w:t>2</w:t>
            </w:r>
          </w:p>
        </w:tc>
      </w:tr>
      <w:tr w:rsidR="005850A3" w:rsidRPr="0029683A" w:rsidTr="005850A3">
        <w:tc>
          <w:tcPr>
            <w:tcW w:w="675" w:type="dxa"/>
            <w:shd w:val="clear" w:color="auto" w:fill="auto"/>
            <w:vAlign w:val="center"/>
          </w:tcPr>
          <w:p w:rsidR="005850A3" w:rsidRPr="0029683A" w:rsidRDefault="005850A3" w:rsidP="005850A3">
            <w:pPr>
              <w:rPr>
                <w:rFonts w:ascii="Arial" w:hAnsi="Arial" w:cs="Arial"/>
                <w:bCs/>
              </w:rPr>
            </w:pPr>
            <w:r w:rsidRPr="0029683A">
              <w:rPr>
                <w:rFonts w:ascii="Arial" w:hAnsi="Arial" w:cs="Arial"/>
                <w:bCs/>
              </w:rPr>
              <w:t>4.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5850A3" w:rsidRPr="0029683A" w:rsidRDefault="005850A3" w:rsidP="00AA750B">
            <w:pPr>
              <w:pStyle w:val="Akapitzlist"/>
              <w:spacing w:after="0" w:line="240" w:lineRule="auto"/>
              <w:ind w:left="34"/>
              <w:rPr>
                <w:rFonts w:ascii="Arial" w:hAnsi="Arial" w:cs="Arial"/>
                <w:sz w:val="24"/>
                <w:szCs w:val="24"/>
              </w:rPr>
            </w:pPr>
            <w:r w:rsidRPr="0029683A">
              <w:rPr>
                <w:rFonts w:ascii="Arial" w:hAnsi="Arial" w:cs="Arial"/>
                <w:sz w:val="24"/>
                <w:szCs w:val="24"/>
              </w:rPr>
              <w:t xml:space="preserve">Wielkość/ilość </w:t>
            </w:r>
            <w:r>
              <w:rPr>
                <w:rFonts w:ascii="Arial" w:hAnsi="Arial" w:cs="Arial"/>
                <w:sz w:val="24"/>
                <w:szCs w:val="24"/>
              </w:rPr>
              <w:t>Rodzinnego Ogrodu Działkowego</w:t>
            </w:r>
            <w:r w:rsidRPr="0029683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5850A3" w:rsidRPr="0029683A" w:rsidRDefault="005850A3" w:rsidP="005850A3">
            <w:pPr>
              <w:rPr>
                <w:rFonts w:ascii="Arial" w:hAnsi="Arial" w:cs="Arial"/>
                <w:bCs/>
              </w:rPr>
            </w:pPr>
          </w:p>
        </w:tc>
      </w:tr>
      <w:tr w:rsidR="005850A3" w:rsidRPr="0029683A" w:rsidTr="005850A3">
        <w:tc>
          <w:tcPr>
            <w:tcW w:w="675" w:type="dxa"/>
            <w:shd w:val="clear" w:color="auto" w:fill="auto"/>
            <w:vAlign w:val="center"/>
          </w:tcPr>
          <w:p w:rsidR="005850A3" w:rsidRPr="0029683A" w:rsidRDefault="005850A3" w:rsidP="005850A3">
            <w:pPr>
              <w:rPr>
                <w:rFonts w:ascii="Arial" w:hAnsi="Arial" w:cs="Arial"/>
                <w:bCs/>
              </w:rPr>
            </w:pPr>
          </w:p>
        </w:tc>
        <w:tc>
          <w:tcPr>
            <w:tcW w:w="6804" w:type="dxa"/>
            <w:shd w:val="clear" w:color="auto" w:fill="auto"/>
            <w:vAlign w:val="center"/>
          </w:tcPr>
          <w:p w:rsidR="005850A3" w:rsidRPr="0029683A" w:rsidRDefault="005850A3" w:rsidP="005850A3">
            <w:pPr>
              <w:pStyle w:val="Akapitzlist"/>
              <w:numPr>
                <w:ilvl w:val="0"/>
                <w:numId w:val="21"/>
              </w:numPr>
              <w:spacing w:after="0" w:line="240" w:lineRule="auto"/>
              <w:ind w:left="714" w:hanging="357"/>
              <w:contextualSpacing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</w:t>
            </w:r>
            <w:r w:rsidRPr="0029683A">
              <w:rPr>
                <w:rFonts w:ascii="Arial" w:hAnsi="Arial" w:cs="Arial"/>
                <w:sz w:val="24"/>
                <w:szCs w:val="24"/>
              </w:rPr>
              <w:t>oniżej 50 ogr</w:t>
            </w:r>
            <w:r>
              <w:rPr>
                <w:rFonts w:ascii="Arial" w:hAnsi="Arial" w:cs="Arial"/>
                <w:sz w:val="24"/>
                <w:szCs w:val="24"/>
              </w:rPr>
              <w:t>ó</w:t>
            </w:r>
            <w:r w:rsidRPr="0029683A">
              <w:rPr>
                <w:rFonts w:ascii="Arial" w:hAnsi="Arial" w:cs="Arial"/>
                <w:sz w:val="24"/>
                <w:szCs w:val="24"/>
              </w:rPr>
              <w:t>d</w:t>
            </w:r>
            <w:r>
              <w:rPr>
                <w:rFonts w:ascii="Arial" w:hAnsi="Arial" w:cs="Arial"/>
                <w:sz w:val="24"/>
                <w:szCs w:val="24"/>
              </w:rPr>
              <w:t>ków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5850A3" w:rsidRPr="0029683A" w:rsidRDefault="005850A3" w:rsidP="005850A3">
            <w:pPr>
              <w:rPr>
                <w:rFonts w:ascii="Arial" w:hAnsi="Arial" w:cs="Arial"/>
                <w:bCs/>
              </w:rPr>
            </w:pPr>
            <w:r w:rsidRPr="0029683A">
              <w:rPr>
                <w:rFonts w:ascii="Arial" w:hAnsi="Arial" w:cs="Arial"/>
                <w:bCs/>
              </w:rPr>
              <w:t>5</w:t>
            </w:r>
          </w:p>
        </w:tc>
      </w:tr>
      <w:tr w:rsidR="005850A3" w:rsidRPr="0029683A" w:rsidTr="005850A3">
        <w:tc>
          <w:tcPr>
            <w:tcW w:w="675" w:type="dxa"/>
            <w:shd w:val="clear" w:color="auto" w:fill="auto"/>
            <w:vAlign w:val="center"/>
          </w:tcPr>
          <w:p w:rsidR="005850A3" w:rsidRPr="0029683A" w:rsidRDefault="005850A3" w:rsidP="005850A3">
            <w:pPr>
              <w:rPr>
                <w:rFonts w:ascii="Arial" w:hAnsi="Arial" w:cs="Arial"/>
                <w:bCs/>
              </w:rPr>
            </w:pPr>
          </w:p>
        </w:tc>
        <w:tc>
          <w:tcPr>
            <w:tcW w:w="6804" w:type="dxa"/>
            <w:shd w:val="clear" w:color="auto" w:fill="auto"/>
            <w:vAlign w:val="center"/>
          </w:tcPr>
          <w:p w:rsidR="005850A3" w:rsidRPr="0029683A" w:rsidRDefault="005850A3" w:rsidP="005850A3">
            <w:pPr>
              <w:pStyle w:val="Akapitzlist"/>
              <w:numPr>
                <w:ilvl w:val="0"/>
                <w:numId w:val="21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</w:t>
            </w:r>
            <w:r w:rsidRPr="0029683A">
              <w:rPr>
                <w:rFonts w:ascii="Arial" w:hAnsi="Arial" w:cs="Arial"/>
                <w:sz w:val="24"/>
                <w:szCs w:val="24"/>
              </w:rPr>
              <w:t>owyżej 50</w:t>
            </w:r>
            <w:r>
              <w:rPr>
                <w:rFonts w:ascii="Arial" w:hAnsi="Arial" w:cs="Arial"/>
                <w:sz w:val="24"/>
                <w:szCs w:val="24"/>
              </w:rPr>
              <w:t xml:space="preserve"> ogródków</w:t>
            </w:r>
            <w:r w:rsidRPr="0029683A">
              <w:rPr>
                <w:rFonts w:ascii="Arial" w:hAnsi="Arial" w:cs="Arial"/>
                <w:sz w:val="24"/>
                <w:szCs w:val="24"/>
              </w:rPr>
              <w:t xml:space="preserve"> do 100 ogr</w:t>
            </w:r>
            <w:r>
              <w:rPr>
                <w:rFonts w:ascii="Arial" w:hAnsi="Arial" w:cs="Arial"/>
                <w:sz w:val="24"/>
                <w:szCs w:val="24"/>
              </w:rPr>
              <w:t xml:space="preserve">ódków </w:t>
            </w:r>
            <w:r w:rsidRPr="0029683A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5850A3" w:rsidRPr="0029683A" w:rsidRDefault="005850A3" w:rsidP="005850A3">
            <w:pPr>
              <w:rPr>
                <w:rFonts w:ascii="Arial" w:hAnsi="Arial" w:cs="Arial"/>
                <w:bCs/>
              </w:rPr>
            </w:pPr>
            <w:r w:rsidRPr="0029683A">
              <w:rPr>
                <w:rFonts w:ascii="Arial" w:hAnsi="Arial" w:cs="Arial"/>
                <w:bCs/>
              </w:rPr>
              <w:t>4</w:t>
            </w:r>
          </w:p>
        </w:tc>
      </w:tr>
      <w:tr w:rsidR="005850A3" w:rsidRPr="0029683A" w:rsidTr="005850A3">
        <w:tc>
          <w:tcPr>
            <w:tcW w:w="675" w:type="dxa"/>
            <w:shd w:val="clear" w:color="auto" w:fill="auto"/>
            <w:vAlign w:val="center"/>
          </w:tcPr>
          <w:p w:rsidR="005850A3" w:rsidRPr="0029683A" w:rsidRDefault="005850A3" w:rsidP="005850A3">
            <w:pPr>
              <w:rPr>
                <w:rFonts w:ascii="Arial" w:hAnsi="Arial" w:cs="Arial"/>
                <w:bCs/>
              </w:rPr>
            </w:pPr>
          </w:p>
        </w:tc>
        <w:tc>
          <w:tcPr>
            <w:tcW w:w="6804" w:type="dxa"/>
            <w:shd w:val="clear" w:color="auto" w:fill="auto"/>
            <w:vAlign w:val="center"/>
          </w:tcPr>
          <w:p w:rsidR="005850A3" w:rsidRPr="0029683A" w:rsidRDefault="005850A3" w:rsidP="005850A3">
            <w:pPr>
              <w:pStyle w:val="Akapitzlist"/>
              <w:numPr>
                <w:ilvl w:val="0"/>
                <w:numId w:val="21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</w:t>
            </w:r>
            <w:r w:rsidRPr="0029683A">
              <w:rPr>
                <w:rFonts w:ascii="Arial" w:hAnsi="Arial" w:cs="Arial"/>
                <w:sz w:val="24"/>
                <w:szCs w:val="24"/>
              </w:rPr>
              <w:t xml:space="preserve">owyżej 100 </w:t>
            </w:r>
            <w:r>
              <w:rPr>
                <w:rFonts w:ascii="Arial" w:hAnsi="Arial" w:cs="Arial"/>
                <w:sz w:val="24"/>
                <w:szCs w:val="24"/>
              </w:rPr>
              <w:t xml:space="preserve">ogródków </w:t>
            </w:r>
            <w:r w:rsidRPr="0029683A">
              <w:rPr>
                <w:rFonts w:ascii="Arial" w:hAnsi="Arial" w:cs="Arial"/>
                <w:sz w:val="24"/>
                <w:szCs w:val="24"/>
              </w:rPr>
              <w:t xml:space="preserve">do 200 ogrodów  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5850A3" w:rsidRPr="0029683A" w:rsidRDefault="005850A3" w:rsidP="005850A3">
            <w:pPr>
              <w:rPr>
                <w:rFonts w:ascii="Arial" w:hAnsi="Arial" w:cs="Arial"/>
                <w:bCs/>
              </w:rPr>
            </w:pPr>
            <w:r w:rsidRPr="0029683A">
              <w:rPr>
                <w:rFonts w:ascii="Arial" w:hAnsi="Arial" w:cs="Arial"/>
                <w:bCs/>
              </w:rPr>
              <w:t>3</w:t>
            </w:r>
          </w:p>
        </w:tc>
      </w:tr>
      <w:tr w:rsidR="005850A3" w:rsidRPr="0029683A" w:rsidTr="005850A3">
        <w:tc>
          <w:tcPr>
            <w:tcW w:w="675" w:type="dxa"/>
            <w:shd w:val="clear" w:color="auto" w:fill="auto"/>
            <w:vAlign w:val="center"/>
          </w:tcPr>
          <w:p w:rsidR="005850A3" w:rsidRPr="0029683A" w:rsidRDefault="005850A3" w:rsidP="005850A3">
            <w:pPr>
              <w:rPr>
                <w:rFonts w:ascii="Arial" w:hAnsi="Arial" w:cs="Arial"/>
                <w:bCs/>
              </w:rPr>
            </w:pPr>
          </w:p>
        </w:tc>
        <w:tc>
          <w:tcPr>
            <w:tcW w:w="6804" w:type="dxa"/>
            <w:shd w:val="clear" w:color="auto" w:fill="auto"/>
            <w:vAlign w:val="center"/>
          </w:tcPr>
          <w:p w:rsidR="005850A3" w:rsidRPr="0029683A" w:rsidRDefault="005850A3" w:rsidP="005850A3">
            <w:pPr>
              <w:pStyle w:val="Akapitzlist"/>
              <w:numPr>
                <w:ilvl w:val="0"/>
                <w:numId w:val="21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</w:t>
            </w:r>
            <w:r w:rsidRPr="0029683A">
              <w:rPr>
                <w:rFonts w:ascii="Arial" w:hAnsi="Arial" w:cs="Arial"/>
                <w:sz w:val="24"/>
                <w:szCs w:val="24"/>
              </w:rPr>
              <w:t>owyżej 200</w:t>
            </w:r>
            <w:r>
              <w:rPr>
                <w:rFonts w:ascii="Arial" w:hAnsi="Arial" w:cs="Arial"/>
                <w:sz w:val="24"/>
                <w:szCs w:val="24"/>
              </w:rPr>
              <w:t xml:space="preserve"> ogródków do 400 ogró</w:t>
            </w:r>
            <w:r w:rsidRPr="0029683A">
              <w:rPr>
                <w:rFonts w:ascii="Arial" w:hAnsi="Arial" w:cs="Arial"/>
                <w:sz w:val="24"/>
                <w:szCs w:val="24"/>
              </w:rPr>
              <w:t>d</w:t>
            </w:r>
            <w:r>
              <w:rPr>
                <w:rFonts w:ascii="Arial" w:hAnsi="Arial" w:cs="Arial"/>
                <w:sz w:val="24"/>
                <w:szCs w:val="24"/>
              </w:rPr>
              <w:t>k</w:t>
            </w:r>
            <w:r w:rsidRPr="0029683A">
              <w:rPr>
                <w:rFonts w:ascii="Arial" w:hAnsi="Arial" w:cs="Arial"/>
                <w:sz w:val="24"/>
                <w:szCs w:val="24"/>
              </w:rPr>
              <w:t xml:space="preserve">ów 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5850A3" w:rsidRPr="0029683A" w:rsidRDefault="005850A3" w:rsidP="005850A3">
            <w:pPr>
              <w:rPr>
                <w:rFonts w:ascii="Arial" w:hAnsi="Arial" w:cs="Arial"/>
                <w:bCs/>
              </w:rPr>
            </w:pPr>
            <w:r w:rsidRPr="0029683A">
              <w:rPr>
                <w:rFonts w:ascii="Arial" w:hAnsi="Arial" w:cs="Arial"/>
                <w:bCs/>
              </w:rPr>
              <w:t>2</w:t>
            </w:r>
          </w:p>
        </w:tc>
      </w:tr>
      <w:tr w:rsidR="005850A3" w:rsidRPr="0029683A" w:rsidTr="005850A3">
        <w:tc>
          <w:tcPr>
            <w:tcW w:w="675" w:type="dxa"/>
            <w:shd w:val="clear" w:color="auto" w:fill="auto"/>
            <w:vAlign w:val="center"/>
          </w:tcPr>
          <w:p w:rsidR="005850A3" w:rsidRPr="0029683A" w:rsidRDefault="005850A3" w:rsidP="005850A3">
            <w:pPr>
              <w:rPr>
                <w:rFonts w:ascii="Arial" w:hAnsi="Arial" w:cs="Arial"/>
                <w:bCs/>
              </w:rPr>
            </w:pPr>
          </w:p>
        </w:tc>
        <w:tc>
          <w:tcPr>
            <w:tcW w:w="6804" w:type="dxa"/>
            <w:shd w:val="clear" w:color="auto" w:fill="auto"/>
            <w:vAlign w:val="center"/>
          </w:tcPr>
          <w:p w:rsidR="005850A3" w:rsidRPr="0029683A" w:rsidRDefault="005850A3" w:rsidP="005850A3">
            <w:pPr>
              <w:pStyle w:val="Akapitzlist"/>
              <w:numPr>
                <w:ilvl w:val="0"/>
                <w:numId w:val="21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powyżej 400 ogró</w:t>
            </w:r>
            <w:r w:rsidRPr="0029683A">
              <w:rPr>
                <w:rFonts w:ascii="Arial" w:hAnsi="Arial" w:cs="Arial"/>
                <w:sz w:val="24"/>
                <w:szCs w:val="24"/>
              </w:rPr>
              <w:t>d</w:t>
            </w:r>
            <w:r>
              <w:rPr>
                <w:rFonts w:ascii="Arial" w:hAnsi="Arial" w:cs="Arial"/>
                <w:sz w:val="24"/>
                <w:szCs w:val="24"/>
              </w:rPr>
              <w:t>k</w:t>
            </w:r>
            <w:r w:rsidRPr="0029683A">
              <w:rPr>
                <w:rFonts w:ascii="Arial" w:hAnsi="Arial" w:cs="Arial"/>
                <w:sz w:val="24"/>
                <w:szCs w:val="24"/>
              </w:rPr>
              <w:t xml:space="preserve">ów  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5850A3" w:rsidRPr="0029683A" w:rsidRDefault="005850A3" w:rsidP="005850A3">
            <w:pPr>
              <w:rPr>
                <w:rFonts w:ascii="Arial" w:hAnsi="Arial" w:cs="Arial"/>
                <w:bCs/>
              </w:rPr>
            </w:pPr>
            <w:r w:rsidRPr="0029683A">
              <w:rPr>
                <w:rFonts w:ascii="Arial" w:hAnsi="Arial" w:cs="Arial"/>
                <w:bCs/>
              </w:rPr>
              <w:t>1</w:t>
            </w:r>
          </w:p>
        </w:tc>
      </w:tr>
    </w:tbl>
    <w:p w:rsidR="00E33D4F" w:rsidRDefault="005850A3" w:rsidP="00072DDB">
      <w:pPr>
        <w:pStyle w:val="Akapitzlist"/>
        <w:numPr>
          <w:ilvl w:val="0"/>
          <w:numId w:val="8"/>
        </w:numPr>
        <w:spacing w:before="280" w:after="0" w:line="240" w:lineRule="auto"/>
        <w:ind w:left="425" w:hanging="425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 dokonaniu oceny wniosków, komisja sporządza wykaz wniosków rekomendowanych do udzielenia dotacji z podaniem proponowanej jej wysokości, a także wykaz wniosków</w:t>
      </w:r>
      <w:r w:rsidR="00AA750B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które nie otrzymały rekomendacji do udzielenia dotacji i przedkłada je Prezydentowi Miasta wraz z protokołem prac komisji.</w:t>
      </w:r>
    </w:p>
    <w:p w:rsidR="00E33D4F" w:rsidRDefault="005850A3">
      <w:pPr>
        <w:pStyle w:val="Akapitzlist"/>
        <w:numPr>
          <w:ilvl w:val="0"/>
          <w:numId w:val="8"/>
        </w:numPr>
        <w:ind w:left="426" w:hanging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Punkty przyznane w wyniku głosowania sekretarz wpisuje w kartę oceny oferty, która jest podpisywana przez wszystkich członków komisji.</w:t>
      </w:r>
    </w:p>
    <w:p w:rsidR="00E33D4F" w:rsidRDefault="005850A3">
      <w:pPr>
        <w:pStyle w:val="Akapitzlist"/>
        <w:numPr>
          <w:ilvl w:val="0"/>
          <w:numId w:val="8"/>
        </w:numPr>
        <w:ind w:left="426" w:hanging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Informacja o przyznaniu dotacji podlega ogłoszeniu w Biuletynie Informacji Publicznej oraz na tablicy ogłoszeń Urzędu Miejskiego w Bytomiu, w terminie </w:t>
      </w:r>
      <w:r>
        <w:rPr>
          <w:rFonts w:ascii="Arial" w:hAnsi="Arial" w:cs="Arial"/>
          <w:sz w:val="24"/>
          <w:szCs w:val="24"/>
        </w:rPr>
        <w:br/>
      </w:r>
      <w:r w:rsidR="00072DDB">
        <w:rPr>
          <w:rFonts w:ascii="Arial" w:hAnsi="Arial" w:cs="Arial"/>
          <w:sz w:val="24"/>
          <w:szCs w:val="24"/>
        </w:rPr>
        <w:t xml:space="preserve">do </w:t>
      </w:r>
      <w:r>
        <w:rPr>
          <w:rFonts w:ascii="Arial" w:hAnsi="Arial" w:cs="Arial"/>
          <w:sz w:val="24"/>
          <w:szCs w:val="24"/>
        </w:rPr>
        <w:t>30 dni od dnia zakończenia naboru.</w:t>
      </w:r>
    </w:p>
    <w:p w:rsidR="005850A3" w:rsidRDefault="005850A3">
      <w:pPr>
        <w:rPr>
          <w:rFonts w:ascii="Arial" w:eastAsia="Calibri" w:hAnsi="Arial" w:cs="Arial"/>
          <w:b/>
          <w:bCs/>
          <w:lang w:eastAsia="en-US"/>
        </w:rPr>
      </w:pPr>
      <w:r>
        <w:rPr>
          <w:rFonts w:ascii="Arial" w:hAnsi="Arial" w:cs="Arial"/>
          <w:b/>
          <w:bCs/>
        </w:rPr>
        <w:br w:type="page"/>
      </w:r>
    </w:p>
    <w:p w:rsidR="00E33D4F" w:rsidRDefault="005850A3">
      <w:pPr>
        <w:pStyle w:val="Akapitzlist"/>
        <w:tabs>
          <w:tab w:val="left" w:pos="0"/>
        </w:tabs>
        <w:spacing w:before="280" w:after="280" w:line="240" w:lineRule="auto"/>
        <w:ind w:left="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§ </w:t>
      </w:r>
      <w:r w:rsidR="00AA750B">
        <w:rPr>
          <w:rFonts w:ascii="Arial" w:hAnsi="Arial" w:cs="Arial"/>
          <w:b/>
          <w:bCs/>
          <w:sz w:val="24"/>
          <w:szCs w:val="24"/>
        </w:rPr>
        <w:t>5</w:t>
      </w:r>
    </w:p>
    <w:p w:rsidR="00E33D4F" w:rsidRDefault="005850A3">
      <w:pPr>
        <w:pStyle w:val="Tekstpodstawowy2"/>
        <w:spacing w:after="280" w:line="240" w:lineRule="auto"/>
        <w:rPr>
          <w:rFonts w:ascii="Arial" w:hAnsi="Arial" w:cs="Arial"/>
        </w:rPr>
      </w:pPr>
      <w:r>
        <w:rPr>
          <w:rFonts w:ascii="Arial" w:hAnsi="Arial" w:cs="Arial"/>
        </w:rPr>
        <w:t>Członek komisji rzetelnie i obiektywnie wykonuje powierzone mu czynności, kierując się przepisami prawa, dobrą wolą oraz posiadaną wiedzą i doświadczeniem.</w:t>
      </w:r>
    </w:p>
    <w:p w:rsidR="00E33D4F" w:rsidRDefault="005850A3">
      <w:pPr>
        <w:pStyle w:val="Akapitzlist"/>
        <w:keepLines/>
        <w:spacing w:before="280" w:after="0" w:line="240" w:lineRule="auto"/>
        <w:ind w:left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Oprac. M. </w:t>
      </w:r>
      <w:proofErr w:type="spellStart"/>
      <w:r>
        <w:rPr>
          <w:rFonts w:ascii="Arial" w:hAnsi="Arial" w:cs="Arial"/>
          <w:sz w:val="16"/>
          <w:szCs w:val="16"/>
        </w:rPr>
        <w:t>Salepa-Kozłowska</w:t>
      </w:r>
      <w:proofErr w:type="spellEnd"/>
    </w:p>
    <w:p w:rsidR="00E33D4F" w:rsidRDefault="00AA750B">
      <w:pPr>
        <w:pStyle w:val="Akapitzlist"/>
        <w:keepLines/>
        <w:spacing w:after="280"/>
        <w:ind w:left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1</w:t>
      </w:r>
      <w:r w:rsidR="005850A3">
        <w:rPr>
          <w:rFonts w:ascii="Arial" w:hAnsi="Arial" w:cs="Arial"/>
          <w:sz w:val="16"/>
          <w:szCs w:val="16"/>
        </w:rPr>
        <w:t>2.0</w:t>
      </w:r>
      <w:r>
        <w:rPr>
          <w:rFonts w:ascii="Arial" w:hAnsi="Arial" w:cs="Arial"/>
          <w:sz w:val="16"/>
          <w:szCs w:val="16"/>
        </w:rPr>
        <w:t>2</w:t>
      </w:r>
      <w:r w:rsidR="005850A3">
        <w:rPr>
          <w:rFonts w:ascii="Arial" w:hAnsi="Arial" w:cs="Arial"/>
          <w:sz w:val="16"/>
          <w:szCs w:val="16"/>
        </w:rPr>
        <w:t xml:space="preserve">.2024 r. </w:t>
      </w:r>
    </w:p>
    <w:p w:rsidR="006D7AF1" w:rsidRDefault="006D7AF1" w:rsidP="006D7AF1">
      <w:pPr>
        <w:ind w:left="6372"/>
        <w:rPr>
          <w:rFonts w:ascii="Arial" w:hAnsi="Arial" w:cs="Arial"/>
        </w:rPr>
      </w:pPr>
      <w:r>
        <w:rPr>
          <w:rFonts w:ascii="Arial" w:hAnsi="Arial" w:cs="Arial"/>
        </w:rPr>
        <w:t xml:space="preserve">Podpisał </w:t>
      </w:r>
    </w:p>
    <w:p w:rsidR="006D7AF1" w:rsidRDefault="006D7AF1" w:rsidP="006D7AF1">
      <w:pPr>
        <w:ind w:left="6372"/>
        <w:rPr>
          <w:rFonts w:ascii="Arial" w:hAnsi="Arial" w:cs="Arial"/>
        </w:rPr>
      </w:pPr>
      <w:r>
        <w:rPr>
          <w:rFonts w:ascii="Arial" w:hAnsi="Arial" w:cs="Arial"/>
        </w:rPr>
        <w:t>Prezydent Miasta</w:t>
      </w:r>
    </w:p>
    <w:p w:rsidR="006D7AF1" w:rsidRDefault="006D7AF1" w:rsidP="006D7AF1">
      <w:pPr>
        <w:pStyle w:val="Akapitzlist"/>
        <w:keepLines/>
        <w:spacing w:after="280"/>
        <w:ind w:left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Mariusz Wołosz</w:t>
      </w:r>
    </w:p>
    <w:p w:rsidR="00E33D4F" w:rsidRDefault="005850A3">
      <w:pPr>
        <w:rPr>
          <w:rFonts w:ascii="Arial" w:eastAsia="Calibri" w:hAnsi="Arial" w:cs="Arial"/>
          <w:sz w:val="16"/>
          <w:szCs w:val="16"/>
          <w:lang w:eastAsia="en-US"/>
        </w:rPr>
      </w:pPr>
      <w:r>
        <w:br w:type="page"/>
      </w:r>
    </w:p>
    <w:p w:rsidR="00E33D4F" w:rsidRDefault="005850A3">
      <w:pPr>
        <w:ind w:left="680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Załącznik</w:t>
      </w:r>
      <w:r>
        <w:rPr>
          <w:rFonts w:ascii="Arial" w:hAnsi="Arial" w:cs="Arial"/>
          <w:sz w:val="20"/>
          <w:szCs w:val="20"/>
        </w:rPr>
        <w:br/>
        <w:t>do Regulaminu</w:t>
      </w:r>
    </w:p>
    <w:p w:rsidR="00E33D4F" w:rsidRDefault="005850A3">
      <w:pPr>
        <w:spacing w:before="280" w:after="28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KARTA OCENY ZŁOŻONEGO WNIOSKU O UDZIELENIE DOTACJI CELOWEJ</w:t>
      </w:r>
    </w:p>
    <w:tbl>
      <w:tblPr>
        <w:tblW w:w="9229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417"/>
        <w:gridCol w:w="709"/>
        <w:gridCol w:w="709"/>
        <w:gridCol w:w="567"/>
        <w:gridCol w:w="567"/>
        <w:gridCol w:w="3260"/>
      </w:tblGrid>
      <w:tr w:rsidR="00E33D4F" w:rsidRPr="00F2436C" w:rsidTr="00F2436C">
        <w:trPr>
          <w:trHeight w:val="516"/>
        </w:trPr>
        <w:tc>
          <w:tcPr>
            <w:tcW w:w="3417" w:type="dxa"/>
            <w:shd w:val="clear" w:color="auto" w:fill="auto"/>
            <w:vAlign w:val="center"/>
          </w:tcPr>
          <w:p w:rsidR="00E33D4F" w:rsidRPr="00F2436C" w:rsidRDefault="005850A3">
            <w:pPr>
              <w:rPr>
                <w:rFonts w:ascii="Arial" w:hAnsi="Arial" w:cs="Arial"/>
              </w:rPr>
            </w:pPr>
            <w:r w:rsidRPr="00F2436C">
              <w:rPr>
                <w:rStyle w:val="Pogrubienie"/>
                <w:rFonts w:ascii="Arial" w:hAnsi="Arial" w:cs="Arial"/>
                <w:b w:val="0"/>
                <w:bCs w:val="0"/>
              </w:rPr>
              <w:t>Nazwa stowarzyszenia:</w:t>
            </w:r>
          </w:p>
        </w:tc>
        <w:tc>
          <w:tcPr>
            <w:tcW w:w="5812" w:type="dxa"/>
            <w:gridSpan w:val="5"/>
            <w:shd w:val="clear" w:color="auto" w:fill="auto"/>
            <w:vAlign w:val="center"/>
          </w:tcPr>
          <w:p w:rsidR="00E33D4F" w:rsidRPr="00F2436C" w:rsidRDefault="005850A3">
            <w:pPr>
              <w:rPr>
                <w:rFonts w:ascii="Arial" w:hAnsi="Arial" w:cs="Arial"/>
                <w:b/>
                <w:bCs/>
              </w:rPr>
            </w:pPr>
            <w:r w:rsidRPr="00F2436C">
              <w:rPr>
                <w:rFonts w:ascii="Arial" w:hAnsi="Arial" w:cs="Arial"/>
              </w:rPr>
              <w:t> </w:t>
            </w:r>
          </w:p>
        </w:tc>
      </w:tr>
      <w:tr w:rsidR="00E33D4F" w:rsidRPr="00F2436C" w:rsidTr="00F2436C">
        <w:trPr>
          <w:trHeight w:val="516"/>
        </w:trPr>
        <w:tc>
          <w:tcPr>
            <w:tcW w:w="3417" w:type="dxa"/>
            <w:shd w:val="clear" w:color="auto" w:fill="auto"/>
            <w:vAlign w:val="center"/>
          </w:tcPr>
          <w:p w:rsidR="00E33D4F" w:rsidRPr="00F2436C" w:rsidRDefault="005850A3">
            <w:pPr>
              <w:rPr>
                <w:rFonts w:ascii="Arial" w:hAnsi="Arial" w:cs="Arial"/>
              </w:rPr>
            </w:pPr>
            <w:r w:rsidRPr="00F2436C">
              <w:rPr>
                <w:rStyle w:val="Pogrubienie"/>
                <w:rFonts w:ascii="Arial" w:hAnsi="Arial" w:cs="Arial"/>
                <w:b w:val="0"/>
                <w:bCs w:val="0"/>
              </w:rPr>
              <w:t>Nr oferty:</w:t>
            </w:r>
          </w:p>
        </w:tc>
        <w:tc>
          <w:tcPr>
            <w:tcW w:w="5812" w:type="dxa"/>
            <w:gridSpan w:val="5"/>
            <w:shd w:val="clear" w:color="auto" w:fill="auto"/>
            <w:vAlign w:val="center"/>
          </w:tcPr>
          <w:p w:rsidR="00E33D4F" w:rsidRPr="00F2436C" w:rsidRDefault="005850A3">
            <w:pPr>
              <w:rPr>
                <w:rFonts w:ascii="Arial" w:hAnsi="Arial" w:cs="Arial"/>
                <w:b/>
                <w:bCs/>
              </w:rPr>
            </w:pPr>
            <w:r w:rsidRPr="00F2436C">
              <w:rPr>
                <w:rFonts w:ascii="Arial" w:hAnsi="Arial" w:cs="Arial"/>
              </w:rPr>
              <w:t> </w:t>
            </w:r>
          </w:p>
        </w:tc>
      </w:tr>
      <w:tr w:rsidR="00E33D4F" w:rsidRPr="00F2436C" w:rsidTr="00F2436C">
        <w:trPr>
          <w:trHeight w:val="516"/>
        </w:trPr>
        <w:tc>
          <w:tcPr>
            <w:tcW w:w="3417" w:type="dxa"/>
            <w:shd w:val="clear" w:color="auto" w:fill="auto"/>
            <w:vAlign w:val="center"/>
          </w:tcPr>
          <w:p w:rsidR="00E33D4F" w:rsidRPr="00F2436C" w:rsidRDefault="005850A3">
            <w:pPr>
              <w:rPr>
                <w:rFonts w:ascii="Arial" w:hAnsi="Arial" w:cs="Arial"/>
              </w:rPr>
            </w:pPr>
            <w:r w:rsidRPr="00F2436C">
              <w:rPr>
                <w:rStyle w:val="Pogrubienie"/>
                <w:rFonts w:ascii="Arial" w:hAnsi="Arial" w:cs="Arial"/>
                <w:b w:val="0"/>
                <w:bCs w:val="0"/>
              </w:rPr>
              <w:t>Nazwa zadania:</w:t>
            </w:r>
          </w:p>
        </w:tc>
        <w:tc>
          <w:tcPr>
            <w:tcW w:w="5812" w:type="dxa"/>
            <w:gridSpan w:val="5"/>
            <w:shd w:val="clear" w:color="auto" w:fill="auto"/>
            <w:vAlign w:val="center"/>
          </w:tcPr>
          <w:p w:rsidR="00E33D4F" w:rsidRPr="00F2436C" w:rsidRDefault="00E33D4F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E33D4F" w:rsidRPr="00F2436C" w:rsidTr="00F2436C">
        <w:trPr>
          <w:trHeight w:val="516"/>
        </w:trPr>
        <w:tc>
          <w:tcPr>
            <w:tcW w:w="3417" w:type="dxa"/>
            <w:shd w:val="clear" w:color="auto" w:fill="auto"/>
            <w:vAlign w:val="center"/>
          </w:tcPr>
          <w:p w:rsidR="00E33D4F" w:rsidRPr="00F2436C" w:rsidRDefault="005850A3">
            <w:pPr>
              <w:spacing w:before="120" w:after="120"/>
              <w:rPr>
                <w:rFonts w:ascii="Arial" w:hAnsi="Arial" w:cs="Arial"/>
              </w:rPr>
            </w:pPr>
            <w:r w:rsidRPr="00F2436C">
              <w:rPr>
                <w:rStyle w:val="Pogrubienie"/>
                <w:rFonts w:ascii="Arial" w:hAnsi="Arial" w:cs="Arial"/>
                <w:b w:val="0"/>
                <w:bCs w:val="0"/>
              </w:rPr>
              <w:t>Oferta kompletna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33D4F" w:rsidRPr="00F2436C" w:rsidRDefault="005850A3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F2436C">
              <w:rPr>
                <w:rFonts w:ascii="Arial" w:hAnsi="Arial" w:cs="Arial"/>
              </w:rPr>
              <w:t>TAK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33D4F" w:rsidRPr="00F2436C" w:rsidRDefault="00D94470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F2436C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50A3" w:rsidRPr="00F2436C">
              <w:rPr>
                <w:rFonts w:ascii="Arial" w:hAnsi="Arial" w:cs="Arial"/>
              </w:rPr>
              <w:instrText>FORMCHECKBOX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bookmarkStart w:id="0" w:name="__Fieldmark__829_755596589"/>
            <w:bookmarkEnd w:id="0"/>
            <w:r w:rsidRPr="00F2436C">
              <w:rPr>
                <w:rFonts w:ascii="Arial" w:hAnsi="Arial" w:cs="Arial"/>
              </w:rPr>
              <w:fldChar w:fldCharType="end"/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33D4F" w:rsidRPr="00F2436C" w:rsidRDefault="005850A3">
            <w:pPr>
              <w:pStyle w:val="Tekstkomentarza"/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2436C">
              <w:rPr>
                <w:rFonts w:ascii="Arial" w:hAnsi="Arial" w:cs="Arial"/>
                <w:sz w:val="24"/>
                <w:szCs w:val="24"/>
              </w:rPr>
              <w:t>NIE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33D4F" w:rsidRPr="00F2436C" w:rsidRDefault="00D94470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F2436C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50A3" w:rsidRPr="00F2436C">
              <w:rPr>
                <w:rFonts w:ascii="Arial" w:hAnsi="Arial" w:cs="Arial"/>
              </w:rPr>
              <w:instrText>FORMCHECKBOX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bookmarkStart w:id="1" w:name="__Fieldmark__834_755596589"/>
            <w:bookmarkEnd w:id="1"/>
            <w:r w:rsidRPr="00F2436C">
              <w:rPr>
                <w:rFonts w:ascii="Arial" w:hAnsi="Arial" w:cs="Arial"/>
              </w:rPr>
              <w:fldChar w:fldCharType="end"/>
            </w:r>
          </w:p>
        </w:tc>
        <w:tc>
          <w:tcPr>
            <w:tcW w:w="3260" w:type="dxa"/>
            <w:shd w:val="clear" w:color="auto" w:fill="auto"/>
          </w:tcPr>
          <w:p w:rsidR="00E33D4F" w:rsidRPr="00F2436C" w:rsidRDefault="00E33D4F">
            <w:pPr>
              <w:rPr>
                <w:rFonts w:ascii="Arial" w:hAnsi="Arial" w:cs="Arial"/>
              </w:rPr>
            </w:pPr>
          </w:p>
        </w:tc>
      </w:tr>
      <w:tr w:rsidR="00E33D4F" w:rsidRPr="00F2436C" w:rsidTr="00F2436C">
        <w:trPr>
          <w:trHeight w:val="516"/>
        </w:trPr>
        <w:tc>
          <w:tcPr>
            <w:tcW w:w="3417" w:type="dxa"/>
            <w:shd w:val="clear" w:color="auto" w:fill="auto"/>
            <w:vAlign w:val="center"/>
          </w:tcPr>
          <w:p w:rsidR="00E33D4F" w:rsidRPr="00F2436C" w:rsidRDefault="005850A3">
            <w:pPr>
              <w:spacing w:before="120" w:after="120"/>
              <w:rPr>
                <w:rFonts w:ascii="Arial" w:hAnsi="Arial" w:cs="Arial"/>
              </w:rPr>
            </w:pPr>
            <w:r w:rsidRPr="00F2436C">
              <w:rPr>
                <w:rStyle w:val="Pogrubienie"/>
                <w:rFonts w:ascii="Arial" w:hAnsi="Arial" w:cs="Arial"/>
                <w:b w:val="0"/>
                <w:bCs w:val="0"/>
              </w:rPr>
              <w:t>Oferta prawidłowo wypełniona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33D4F" w:rsidRPr="00F2436C" w:rsidRDefault="005850A3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F2436C">
              <w:rPr>
                <w:rFonts w:ascii="Arial" w:hAnsi="Arial" w:cs="Arial"/>
              </w:rPr>
              <w:t>TAK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33D4F" w:rsidRPr="00F2436C" w:rsidRDefault="00D94470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F2436C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50A3" w:rsidRPr="00F2436C">
              <w:rPr>
                <w:rFonts w:ascii="Arial" w:hAnsi="Arial" w:cs="Arial"/>
              </w:rPr>
              <w:instrText>FORMCHECKBOX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bookmarkStart w:id="2" w:name="__Fieldmark__840_755596589"/>
            <w:bookmarkEnd w:id="2"/>
            <w:r w:rsidRPr="00F2436C">
              <w:rPr>
                <w:rFonts w:ascii="Arial" w:hAnsi="Arial" w:cs="Arial"/>
              </w:rPr>
              <w:fldChar w:fldCharType="end"/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33D4F" w:rsidRPr="00F2436C" w:rsidRDefault="005850A3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F2436C">
              <w:rPr>
                <w:rFonts w:ascii="Arial" w:hAnsi="Arial" w:cs="Arial"/>
              </w:rPr>
              <w:t>NIE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33D4F" w:rsidRPr="00F2436C" w:rsidRDefault="00D94470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F2436C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50A3" w:rsidRPr="00F2436C">
              <w:rPr>
                <w:rFonts w:ascii="Arial" w:hAnsi="Arial" w:cs="Arial"/>
              </w:rPr>
              <w:instrText>FORMCHECKBOX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bookmarkStart w:id="3" w:name="__Fieldmark__845_755596589"/>
            <w:bookmarkEnd w:id="3"/>
            <w:r w:rsidRPr="00F2436C">
              <w:rPr>
                <w:rFonts w:ascii="Arial" w:hAnsi="Arial" w:cs="Arial"/>
              </w:rPr>
              <w:fldChar w:fldCharType="end"/>
            </w:r>
          </w:p>
        </w:tc>
        <w:tc>
          <w:tcPr>
            <w:tcW w:w="3260" w:type="dxa"/>
            <w:shd w:val="clear" w:color="auto" w:fill="auto"/>
          </w:tcPr>
          <w:p w:rsidR="00E33D4F" w:rsidRPr="00F2436C" w:rsidRDefault="00E33D4F">
            <w:pPr>
              <w:rPr>
                <w:rFonts w:ascii="Arial" w:hAnsi="Arial" w:cs="Arial"/>
              </w:rPr>
            </w:pPr>
          </w:p>
        </w:tc>
      </w:tr>
    </w:tbl>
    <w:p w:rsidR="00E33D4F" w:rsidRDefault="00E33D4F">
      <w:pPr>
        <w:pStyle w:val="Tekstpodstawowy2"/>
        <w:rPr>
          <w:rFonts w:ascii="Arial" w:hAnsi="Arial" w:cs="Arial"/>
          <w:sz w:val="10"/>
        </w:rPr>
      </w:pPr>
    </w:p>
    <w:tbl>
      <w:tblPr>
        <w:tblW w:w="9214" w:type="dxa"/>
        <w:tblInd w:w="70" w:type="dxa"/>
        <w:tblCellMar>
          <w:left w:w="70" w:type="dxa"/>
          <w:right w:w="70" w:type="dxa"/>
        </w:tblCellMar>
        <w:tblLook w:val="0000"/>
      </w:tblPr>
      <w:tblGrid>
        <w:gridCol w:w="2303"/>
        <w:gridCol w:w="2304"/>
        <w:gridCol w:w="2303"/>
        <w:gridCol w:w="2304"/>
      </w:tblGrid>
      <w:tr w:rsidR="005850A3" w:rsidTr="005850A3"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50A3" w:rsidRDefault="005850A3">
            <w:pPr>
              <w:pStyle w:val="Tekstpodstawowy2"/>
              <w:spacing w:after="0" w:line="240" w:lineRule="auto"/>
              <w:jc w:val="center"/>
              <w:rPr>
                <w:rFonts w:ascii="Arial" w:hAnsi="Arial" w:cs="Arial"/>
                <w:sz w:val="10"/>
              </w:rPr>
            </w:pPr>
            <w:r>
              <w:rPr>
                <w:rFonts w:ascii="Arial" w:hAnsi="Arial" w:cs="Arial"/>
                <w:sz w:val="20"/>
              </w:rPr>
              <w:t>Całkowity koszt realizacji zadania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50A3" w:rsidRDefault="005850A3">
            <w:pPr>
              <w:pStyle w:val="Tekstpodstawowy2"/>
              <w:spacing w:after="0" w:line="240" w:lineRule="auto"/>
              <w:jc w:val="center"/>
              <w:rPr>
                <w:rFonts w:ascii="Arial" w:hAnsi="Arial" w:cs="Arial"/>
                <w:sz w:val="10"/>
              </w:rPr>
            </w:pPr>
            <w:r>
              <w:rPr>
                <w:rFonts w:ascii="Arial" w:hAnsi="Arial" w:cs="Arial"/>
                <w:sz w:val="20"/>
              </w:rPr>
              <w:t>Wnioskowana kwota dotacji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50A3" w:rsidRDefault="005850A3" w:rsidP="00DE6C68">
            <w:pPr>
              <w:pStyle w:val="Tekstpodstawowy2"/>
              <w:spacing w:after="0" w:line="240" w:lineRule="auto"/>
              <w:jc w:val="center"/>
              <w:rPr>
                <w:rFonts w:ascii="Arial" w:hAnsi="Arial" w:cs="Arial"/>
                <w:sz w:val="10"/>
              </w:rPr>
            </w:pPr>
            <w:r>
              <w:rPr>
                <w:rFonts w:ascii="Arial" w:hAnsi="Arial" w:cs="Arial"/>
                <w:sz w:val="20"/>
              </w:rPr>
              <w:t xml:space="preserve">Wkład własny </w:t>
            </w:r>
            <w:r w:rsidR="00DE6C68">
              <w:rPr>
                <w:rFonts w:ascii="Arial" w:hAnsi="Arial" w:cs="Arial"/>
                <w:sz w:val="20"/>
              </w:rPr>
              <w:t>stowarzyszenia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50A3" w:rsidRDefault="005850A3">
            <w:pPr>
              <w:pStyle w:val="Tekstpodstawowy2"/>
              <w:spacing w:after="0" w:line="240" w:lineRule="auto"/>
              <w:jc w:val="center"/>
              <w:rPr>
                <w:rFonts w:ascii="Arial" w:hAnsi="Arial" w:cs="Arial"/>
                <w:sz w:val="10"/>
              </w:rPr>
            </w:pPr>
            <w:r>
              <w:rPr>
                <w:rFonts w:ascii="Arial" w:hAnsi="Arial" w:cs="Arial"/>
                <w:sz w:val="20"/>
              </w:rPr>
              <w:t>Propozycja przyznania dotacji</w:t>
            </w:r>
          </w:p>
        </w:tc>
      </w:tr>
      <w:tr w:rsidR="005850A3" w:rsidTr="005850A3">
        <w:trPr>
          <w:trHeight w:val="238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50A3" w:rsidRDefault="005850A3">
            <w:pPr>
              <w:pStyle w:val="Tekstpodstawowy2"/>
              <w:spacing w:after="0" w:line="240" w:lineRule="auto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50A3" w:rsidRDefault="005850A3">
            <w:pPr>
              <w:pStyle w:val="Tekstpodstawowy2"/>
              <w:spacing w:after="0" w:line="240" w:lineRule="auto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2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50A3" w:rsidRDefault="005850A3">
            <w:pPr>
              <w:pStyle w:val="Tekstpodstawowy2"/>
              <w:spacing w:after="0" w:line="240" w:lineRule="auto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3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50A3" w:rsidRDefault="005850A3">
            <w:pPr>
              <w:pStyle w:val="Tekstpodstawowy2"/>
              <w:spacing w:after="0" w:line="240" w:lineRule="auto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4</w:t>
            </w:r>
          </w:p>
        </w:tc>
      </w:tr>
      <w:tr w:rsidR="005850A3" w:rsidTr="005850A3">
        <w:trPr>
          <w:trHeight w:val="411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50A3" w:rsidRDefault="005850A3">
            <w:pPr>
              <w:pStyle w:val="Tekstpodstawowy2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50A3" w:rsidRDefault="005850A3">
            <w:pPr>
              <w:pStyle w:val="Tekstpodstawowy2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50A3" w:rsidRDefault="005850A3">
            <w:pPr>
              <w:pStyle w:val="Tekstpodstawowy2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50A3" w:rsidRDefault="005850A3">
            <w:pPr>
              <w:pStyle w:val="Tekstpodstawowy2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</w:tr>
    </w:tbl>
    <w:p w:rsidR="005850A3" w:rsidRDefault="005850A3" w:rsidP="00F2436C">
      <w:pPr>
        <w:pStyle w:val="Akapitzlist"/>
        <w:spacing w:before="280" w:after="0" w:line="240" w:lineRule="auto"/>
        <w:ind w:left="0"/>
        <w:contextualSpacing w:val="0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>Kryteria szczegółowe wyboru wniosków:</w:t>
      </w:r>
    </w:p>
    <w:tbl>
      <w:tblPr>
        <w:tblStyle w:val="Tabela-Siatka"/>
        <w:tblW w:w="9286" w:type="dxa"/>
        <w:tblLook w:val="04A0"/>
      </w:tblPr>
      <w:tblGrid>
        <w:gridCol w:w="675"/>
        <w:gridCol w:w="6804"/>
        <w:gridCol w:w="567"/>
        <w:gridCol w:w="1240"/>
      </w:tblGrid>
      <w:tr w:rsidR="005850A3" w:rsidRPr="0029683A" w:rsidTr="005850A3">
        <w:trPr>
          <w:trHeight w:val="463"/>
        </w:trPr>
        <w:tc>
          <w:tcPr>
            <w:tcW w:w="675" w:type="dxa"/>
            <w:shd w:val="clear" w:color="auto" w:fill="auto"/>
            <w:vAlign w:val="center"/>
          </w:tcPr>
          <w:p w:rsidR="005850A3" w:rsidRPr="0029683A" w:rsidRDefault="005850A3" w:rsidP="005850A3">
            <w:pPr>
              <w:rPr>
                <w:rFonts w:ascii="Arial" w:hAnsi="Arial" w:cs="Arial"/>
                <w:bCs/>
              </w:rPr>
            </w:pPr>
            <w:r w:rsidRPr="0029683A">
              <w:rPr>
                <w:rFonts w:ascii="Arial" w:hAnsi="Arial" w:cs="Arial"/>
                <w:bCs/>
              </w:rPr>
              <w:t>L.p.</w:t>
            </w:r>
          </w:p>
        </w:tc>
        <w:tc>
          <w:tcPr>
            <w:tcW w:w="8611" w:type="dxa"/>
            <w:gridSpan w:val="3"/>
            <w:shd w:val="clear" w:color="auto" w:fill="auto"/>
            <w:vAlign w:val="center"/>
          </w:tcPr>
          <w:p w:rsidR="005850A3" w:rsidRPr="0029683A" w:rsidRDefault="005850A3" w:rsidP="005850A3">
            <w:pPr>
              <w:rPr>
                <w:rFonts w:ascii="Arial" w:hAnsi="Arial" w:cs="Arial"/>
                <w:bCs/>
              </w:rPr>
            </w:pPr>
            <w:r w:rsidRPr="0029683A">
              <w:rPr>
                <w:rFonts w:ascii="Arial" w:hAnsi="Arial" w:cs="Arial"/>
                <w:bCs/>
              </w:rPr>
              <w:t>Podział kryteriów ze względu na charakter robót:</w:t>
            </w:r>
          </w:p>
        </w:tc>
      </w:tr>
      <w:tr w:rsidR="005850A3" w:rsidRPr="0029683A" w:rsidTr="005850A3">
        <w:tc>
          <w:tcPr>
            <w:tcW w:w="675" w:type="dxa"/>
            <w:vMerge w:val="restart"/>
            <w:shd w:val="clear" w:color="auto" w:fill="auto"/>
            <w:vAlign w:val="center"/>
          </w:tcPr>
          <w:p w:rsidR="005850A3" w:rsidRPr="0029683A" w:rsidRDefault="005850A3" w:rsidP="005850A3">
            <w:pPr>
              <w:rPr>
                <w:rFonts w:ascii="Arial" w:hAnsi="Arial" w:cs="Arial"/>
                <w:bCs/>
              </w:rPr>
            </w:pPr>
            <w:r w:rsidRPr="0029683A">
              <w:rPr>
                <w:rFonts w:ascii="Arial" w:hAnsi="Arial" w:cs="Arial"/>
                <w:bCs/>
              </w:rPr>
              <w:t>1.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5850A3" w:rsidRPr="0029683A" w:rsidRDefault="005850A3" w:rsidP="005850A3">
            <w:pPr>
              <w:rPr>
                <w:rFonts w:ascii="Arial" w:hAnsi="Arial" w:cs="Arial"/>
                <w:bCs/>
              </w:rPr>
            </w:pPr>
            <w:r w:rsidRPr="0029683A">
              <w:rPr>
                <w:rFonts w:ascii="Arial" w:hAnsi="Arial" w:cs="Arial"/>
                <w:bCs/>
              </w:rPr>
              <w:t>Kryteria szczegółowe</w:t>
            </w: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:rsidR="005850A3" w:rsidRPr="0029683A" w:rsidRDefault="005850A3" w:rsidP="005850A3">
            <w:pPr>
              <w:rPr>
                <w:rFonts w:ascii="Arial" w:hAnsi="Arial" w:cs="Arial"/>
                <w:bCs/>
              </w:rPr>
            </w:pPr>
            <w:r w:rsidRPr="0029683A">
              <w:rPr>
                <w:rFonts w:ascii="Arial" w:hAnsi="Arial" w:cs="Arial"/>
                <w:bCs/>
              </w:rPr>
              <w:t>Maksymalna liczba punktów</w:t>
            </w:r>
          </w:p>
        </w:tc>
      </w:tr>
      <w:tr w:rsidR="004A6932" w:rsidRPr="0029683A" w:rsidTr="00F2436C">
        <w:trPr>
          <w:trHeight w:val="1587"/>
        </w:trPr>
        <w:tc>
          <w:tcPr>
            <w:tcW w:w="675" w:type="dxa"/>
            <w:vMerge/>
            <w:shd w:val="clear" w:color="auto" w:fill="auto"/>
            <w:vAlign w:val="center"/>
          </w:tcPr>
          <w:p w:rsidR="004A6932" w:rsidRPr="0029683A" w:rsidRDefault="004A6932" w:rsidP="005850A3">
            <w:pPr>
              <w:rPr>
                <w:rFonts w:ascii="Arial" w:hAnsi="Arial" w:cs="Arial"/>
                <w:bCs/>
              </w:rPr>
            </w:pPr>
          </w:p>
        </w:tc>
        <w:tc>
          <w:tcPr>
            <w:tcW w:w="6804" w:type="dxa"/>
            <w:shd w:val="clear" w:color="auto" w:fill="auto"/>
            <w:vAlign w:val="center"/>
          </w:tcPr>
          <w:p w:rsidR="004A6932" w:rsidRPr="00B80555" w:rsidRDefault="004A6932" w:rsidP="005850A3">
            <w:pPr>
              <w:pStyle w:val="Akapitzlist"/>
              <w:numPr>
                <w:ilvl w:val="1"/>
                <w:numId w:val="22"/>
              </w:numPr>
              <w:spacing w:after="0" w:line="240" w:lineRule="auto"/>
              <w:ind w:left="318" w:hanging="284"/>
              <w:contextualSpacing w:val="0"/>
              <w:rPr>
                <w:rFonts w:ascii="Arial" w:hAnsi="Arial" w:cs="Arial"/>
                <w:sz w:val="24"/>
                <w:szCs w:val="24"/>
              </w:rPr>
            </w:pPr>
            <w:r w:rsidRPr="00CB79DD">
              <w:rPr>
                <w:rFonts w:ascii="Arial" w:hAnsi="Arial" w:cs="Arial"/>
                <w:sz w:val="24"/>
                <w:szCs w:val="24"/>
              </w:rPr>
              <w:t>modernizacj</w:t>
            </w:r>
            <w:r>
              <w:rPr>
                <w:rFonts w:ascii="Arial" w:hAnsi="Arial" w:cs="Arial"/>
                <w:sz w:val="24"/>
                <w:szCs w:val="24"/>
              </w:rPr>
              <w:t>a</w:t>
            </w:r>
            <w:r w:rsidRPr="00CB79DD">
              <w:rPr>
                <w:rFonts w:ascii="Arial" w:hAnsi="Arial" w:cs="Arial"/>
                <w:sz w:val="24"/>
                <w:szCs w:val="24"/>
              </w:rPr>
              <w:t xml:space="preserve"> systemu ogrzewania z nieefektywnego źródła ciepła</w:t>
            </w:r>
            <w:r>
              <w:rPr>
                <w:rFonts w:ascii="Arial" w:hAnsi="Arial" w:cs="Arial"/>
                <w:sz w:val="24"/>
                <w:szCs w:val="24"/>
              </w:rPr>
              <w:t xml:space="preserve"> na proekologiczne</w:t>
            </w:r>
            <w:r w:rsidRPr="00CB79D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B79DD">
              <w:rPr>
                <w:rFonts w:ascii="Arial" w:eastAsia="Times New Roman" w:hAnsi="Arial" w:cs="Arial"/>
                <w:sz w:val="24"/>
                <w:szCs w:val="24"/>
              </w:rPr>
              <w:t xml:space="preserve">poprzez wymianę źródła ciepła </w:t>
            </w:r>
            <w:r w:rsidRPr="0029683A">
              <w:rPr>
                <w:rFonts w:ascii="Arial" w:hAnsi="Arial" w:cs="Arial"/>
                <w:sz w:val="24"/>
                <w:szCs w:val="24"/>
              </w:rPr>
              <w:t>montaż ekologicznych źródeł zasilania w energię cieplną lub elektryczną</w:t>
            </w:r>
            <w:r w:rsidRPr="00CB79DD">
              <w:rPr>
                <w:rFonts w:ascii="Arial" w:eastAsia="Times New Roman" w:hAnsi="Arial" w:cs="Arial"/>
                <w:sz w:val="24"/>
                <w:szCs w:val="24"/>
              </w:rPr>
              <w:t xml:space="preserve"> i poprawę efektywności energetycznej w Domu Działkowca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A6932" w:rsidRPr="0029683A" w:rsidRDefault="004A6932" w:rsidP="005850A3">
            <w:pPr>
              <w:rPr>
                <w:rFonts w:ascii="Arial" w:hAnsi="Arial" w:cs="Arial"/>
              </w:rPr>
            </w:pPr>
            <w:r w:rsidRPr="0029683A">
              <w:rPr>
                <w:rFonts w:ascii="Arial" w:hAnsi="Arial" w:cs="Arial"/>
              </w:rPr>
              <w:t>5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4A6932" w:rsidRPr="0029683A" w:rsidRDefault="004A6932" w:rsidP="004A6932">
            <w:pPr>
              <w:rPr>
                <w:rFonts w:ascii="Arial" w:hAnsi="Arial" w:cs="Arial"/>
              </w:rPr>
            </w:pPr>
          </w:p>
        </w:tc>
      </w:tr>
      <w:tr w:rsidR="004A6932" w:rsidRPr="0029683A" w:rsidTr="00F2436C">
        <w:trPr>
          <w:trHeight w:val="663"/>
        </w:trPr>
        <w:tc>
          <w:tcPr>
            <w:tcW w:w="675" w:type="dxa"/>
            <w:vMerge/>
            <w:shd w:val="clear" w:color="auto" w:fill="auto"/>
            <w:vAlign w:val="center"/>
          </w:tcPr>
          <w:p w:rsidR="004A6932" w:rsidRPr="0029683A" w:rsidRDefault="004A6932" w:rsidP="005850A3">
            <w:pPr>
              <w:rPr>
                <w:rFonts w:ascii="Arial" w:hAnsi="Arial" w:cs="Arial"/>
                <w:bCs/>
              </w:rPr>
            </w:pPr>
          </w:p>
        </w:tc>
        <w:tc>
          <w:tcPr>
            <w:tcW w:w="6804" w:type="dxa"/>
            <w:shd w:val="clear" w:color="auto" w:fill="auto"/>
            <w:vAlign w:val="center"/>
          </w:tcPr>
          <w:p w:rsidR="004A6932" w:rsidRPr="00B80555" w:rsidRDefault="004A6932" w:rsidP="005850A3">
            <w:pPr>
              <w:pStyle w:val="Akapitzlist"/>
              <w:numPr>
                <w:ilvl w:val="1"/>
                <w:numId w:val="22"/>
              </w:numPr>
              <w:spacing w:after="0" w:line="240" w:lineRule="auto"/>
              <w:ind w:left="318" w:hanging="284"/>
              <w:contextualSpacing w:val="0"/>
              <w:rPr>
                <w:rFonts w:ascii="Arial" w:hAnsi="Arial" w:cs="Arial"/>
                <w:sz w:val="24"/>
                <w:szCs w:val="24"/>
              </w:rPr>
            </w:pPr>
            <w:r w:rsidRPr="00CB79DD">
              <w:rPr>
                <w:rFonts w:ascii="Arial" w:hAnsi="Arial" w:cs="Arial"/>
                <w:sz w:val="24"/>
                <w:szCs w:val="24"/>
              </w:rPr>
              <w:t>budow</w:t>
            </w:r>
            <w:r>
              <w:rPr>
                <w:rFonts w:ascii="Arial" w:hAnsi="Arial" w:cs="Arial"/>
                <w:sz w:val="24"/>
                <w:szCs w:val="24"/>
              </w:rPr>
              <w:t>a</w:t>
            </w:r>
            <w:r w:rsidRPr="00CB79DD">
              <w:rPr>
                <w:rFonts w:ascii="Arial" w:hAnsi="Arial" w:cs="Arial"/>
                <w:sz w:val="24"/>
                <w:szCs w:val="24"/>
              </w:rPr>
              <w:t xml:space="preserve"> lub mod</w:t>
            </w:r>
            <w:r>
              <w:rPr>
                <w:rFonts w:ascii="Arial" w:hAnsi="Arial" w:cs="Arial"/>
                <w:sz w:val="24"/>
                <w:szCs w:val="24"/>
              </w:rPr>
              <w:t>ernizacja</w:t>
            </w:r>
            <w:r w:rsidRPr="00CB79DD">
              <w:rPr>
                <w:rFonts w:ascii="Arial" w:hAnsi="Arial" w:cs="Arial"/>
                <w:sz w:val="24"/>
                <w:szCs w:val="24"/>
              </w:rPr>
              <w:t xml:space="preserve"> placyku gospodarczego dla odbioru odpadów komunalnych z terenu ROD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A6932" w:rsidRPr="0029683A" w:rsidRDefault="004A6932" w:rsidP="005850A3">
            <w:pPr>
              <w:rPr>
                <w:rFonts w:ascii="Arial" w:hAnsi="Arial" w:cs="Arial"/>
              </w:rPr>
            </w:pPr>
            <w:r w:rsidRPr="0029683A">
              <w:rPr>
                <w:rFonts w:ascii="Arial" w:hAnsi="Arial" w:cs="Arial"/>
              </w:rPr>
              <w:t>4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4A6932" w:rsidRPr="0029683A" w:rsidRDefault="004A6932" w:rsidP="004A6932">
            <w:pPr>
              <w:rPr>
                <w:rFonts w:ascii="Arial" w:hAnsi="Arial" w:cs="Arial"/>
              </w:rPr>
            </w:pPr>
          </w:p>
        </w:tc>
      </w:tr>
      <w:tr w:rsidR="004A6932" w:rsidRPr="0029683A" w:rsidTr="00F2436C">
        <w:trPr>
          <w:trHeight w:val="1577"/>
        </w:trPr>
        <w:tc>
          <w:tcPr>
            <w:tcW w:w="675" w:type="dxa"/>
            <w:vMerge/>
            <w:shd w:val="clear" w:color="auto" w:fill="auto"/>
            <w:vAlign w:val="center"/>
          </w:tcPr>
          <w:p w:rsidR="004A6932" w:rsidRPr="0029683A" w:rsidRDefault="004A6932" w:rsidP="005850A3">
            <w:pPr>
              <w:rPr>
                <w:rFonts w:ascii="Arial" w:hAnsi="Arial" w:cs="Arial"/>
                <w:bCs/>
              </w:rPr>
            </w:pPr>
          </w:p>
        </w:tc>
        <w:tc>
          <w:tcPr>
            <w:tcW w:w="6804" w:type="dxa"/>
            <w:shd w:val="clear" w:color="auto" w:fill="auto"/>
            <w:vAlign w:val="center"/>
          </w:tcPr>
          <w:p w:rsidR="004A6932" w:rsidRPr="00B80555" w:rsidRDefault="004A6932" w:rsidP="005850A3">
            <w:pPr>
              <w:pStyle w:val="Akapitzlist"/>
              <w:numPr>
                <w:ilvl w:val="1"/>
                <w:numId w:val="22"/>
              </w:numPr>
              <w:spacing w:after="0" w:line="240" w:lineRule="auto"/>
              <w:ind w:left="318" w:hanging="284"/>
              <w:rPr>
                <w:rFonts w:ascii="Arial" w:hAnsi="Arial" w:cs="Arial"/>
                <w:sz w:val="24"/>
                <w:szCs w:val="24"/>
              </w:rPr>
            </w:pPr>
            <w:r w:rsidRPr="00B80555">
              <w:rPr>
                <w:rFonts w:ascii="Arial" w:hAnsi="Arial" w:cs="Arial"/>
                <w:sz w:val="24"/>
                <w:szCs w:val="24"/>
              </w:rPr>
              <w:t xml:space="preserve">remont lub modernizacja budynków, budowli </w:t>
            </w:r>
            <w:r>
              <w:rPr>
                <w:rFonts w:ascii="Arial" w:hAnsi="Arial" w:cs="Arial"/>
                <w:sz w:val="24"/>
                <w:szCs w:val="24"/>
              </w:rPr>
              <w:br/>
            </w:r>
            <w:r w:rsidRPr="00B80555">
              <w:rPr>
                <w:rFonts w:ascii="Arial" w:hAnsi="Arial" w:cs="Arial"/>
                <w:sz w:val="24"/>
                <w:szCs w:val="24"/>
              </w:rPr>
              <w:t xml:space="preserve">i urządzeń infrastruktury technicznej w celu realizacji obowiązków wynikających z przeglądów okresowych i/lub służących poprawie bezpieczeństwa użytkowników ogrodów 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A6932" w:rsidRPr="0029683A" w:rsidRDefault="004A6932" w:rsidP="005850A3">
            <w:pPr>
              <w:rPr>
                <w:rFonts w:ascii="Arial" w:hAnsi="Arial" w:cs="Arial"/>
              </w:rPr>
            </w:pPr>
            <w:r w:rsidRPr="0029683A">
              <w:rPr>
                <w:rFonts w:ascii="Arial" w:hAnsi="Arial" w:cs="Arial"/>
              </w:rPr>
              <w:t>3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4A6932" w:rsidRPr="0029683A" w:rsidRDefault="004A6932" w:rsidP="004A6932">
            <w:pPr>
              <w:rPr>
                <w:rFonts w:ascii="Arial" w:hAnsi="Arial" w:cs="Arial"/>
              </w:rPr>
            </w:pPr>
          </w:p>
        </w:tc>
      </w:tr>
      <w:tr w:rsidR="004A6932" w:rsidRPr="0029683A" w:rsidTr="00F2436C">
        <w:trPr>
          <w:trHeight w:val="706"/>
        </w:trPr>
        <w:tc>
          <w:tcPr>
            <w:tcW w:w="675" w:type="dxa"/>
            <w:vMerge/>
            <w:shd w:val="clear" w:color="auto" w:fill="auto"/>
            <w:vAlign w:val="center"/>
          </w:tcPr>
          <w:p w:rsidR="004A6932" w:rsidRPr="0029683A" w:rsidRDefault="004A6932" w:rsidP="005850A3">
            <w:pPr>
              <w:rPr>
                <w:rFonts w:ascii="Arial" w:hAnsi="Arial" w:cs="Arial"/>
                <w:bCs/>
              </w:rPr>
            </w:pPr>
          </w:p>
        </w:tc>
        <w:tc>
          <w:tcPr>
            <w:tcW w:w="6804" w:type="dxa"/>
            <w:shd w:val="clear" w:color="auto" w:fill="auto"/>
            <w:vAlign w:val="center"/>
          </w:tcPr>
          <w:p w:rsidR="004A6932" w:rsidRPr="00B80555" w:rsidRDefault="004A6932" w:rsidP="005850A3">
            <w:pPr>
              <w:pStyle w:val="Akapitzlist"/>
              <w:numPr>
                <w:ilvl w:val="1"/>
                <w:numId w:val="22"/>
              </w:numPr>
              <w:spacing w:after="0" w:line="240" w:lineRule="auto"/>
              <w:ind w:left="318" w:hanging="284"/>
              <w:contextualSpacing w:val="0"/>
              <w:rPr>
                <w:rFonts w:ascii="Arial" w:hAnsi="Arial" w:cs="Arial"/>
                <w:sz w:val="24"/>
                <w:szCs w:val="24"/>
              </w:rPr>
            </w:pPr>
            <w:r w:rsidRPr="00B80555">
              <w:rPr>
                <w:rFonts w:ascii="Arial" w:hAnsi="Arial" w:cs="Arial"/>
                <w:sz w:val="24"/>
                <w:szCs w:val="24"/>
              </w:rPr>
              <w:t>inne prace remontowe lub modernizacyjne mające na celu poprawę warunków korzystania z ROD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A6932" w:rsidRPr="0029683A" w:rsidRDefault="004A6932" w:rsidP="005850A3">
            <w:pPr>
              <w:rPr>
                <w:rFonts w:ascii="Arial" w:hAnsi="Arial" w:cs="Arial"/>
              </w:rPr>
            </w:pPr>
            <w:r w:rsidRPr="0029683A">
              <w:rPr>
                <w:rFonts w:ascii="Arial" w:hAnsi="Arial" w:cs="Arial"/>
              </w:rPr>
              <w:t>1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4A6932" w:rsidRPr="0029683A" w:rsidRDefault="004A6932" w:rsidP="004A6932">
            <w:pPr>
              <w:rPr>
                <w:rFonts w:ascii="Arial" w:hAnsi="Arial" w:cs="Arial"/>
              </w:rPr>
            </w:pPr>
          </w:p>
        </w:tc>
      </w:tr>
      <w:tr w:rsidR="005850A3" w:rsidRPr="0029683A" w:rsidTr="00884795">
        <w:trPr>
          <w:trHeight w:val="325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5850A3" w:rsidRPr="0029683A" w:rsidRDefault="005850A3" w:rsidP="005850A3">
            <w:pPr>
              <w:rPr>
                <w:rFonts w:ascii="Arial" w:hAnsi="Arial" w:cs="Arial"/>
                <w:bCs/>
              </w:rPr>
            </w:pPr>
            <w:r w:rsidRPr="0029683A">
              <w:rPr>
                <w:rFonts w:ascii="Arial" w:hAnsi="Arial" w:cs="Arial"/>
                <w:bCs/>
              </w:rPr>
              <w:t>2.</w:t>
            </w:r>
          </w:p>
        </w:tc>
        <w:tc>
          <w:tcPr>
            <w:tcW w:w="8611" w:type="dxa"/>
            <w:gridSpan w:val="3"/>
            <w:shd w:val="clear" w:color="auto" w:fill="auto"/>
            <w:vAlign w:val="center"/>
          </w:tcPr>
          <w:p w:rsidR="005850A3" w:rsidRPr="0029683A" w:rsidRDefault="005850A3" w:rsidP="005850A3">
            <w:pPr>
              <w:rPr>
                <w:rFonts w:ascii="Arial" w:hAnsi="Arial" w:cs="Arial"/>
                <w:bCs/>
              </w:rPr>
            </w:pPr>
            <w:r w:rsidRPr="0029683A">
              <w:rPr>
                <w:rFonts w:ascii="Arial" w:hAnsi="Arial" w:cs="Arial"/>
                <w:bCs/>
              </w:rPr>
              <w:t xml:space="preserve">Wysokość kosztów wnioskowanego zadania </w:t>
            </w:r>
          </w:p>
        </w:tc>
      </w:tr>
      <w:tr w:rsidR="004A6932" w:rsidRPr="0029683A" w:rsidTr="00F2436C">
        <w:trPr>
          <w:trHeight w:val="413"/>
        </w:trPr>
        <w:tc>
          <w:tcPr>
            <w:tcW w:w="675" w:type="dxa"/>
            <w:vMerge/>
            <w:shd w:val="clear" w:color="auto" w:fill="auto"/>
            <w:vAlign w:val="center"/>
          </w:tcPr>
          <w:p w:rsidR="004A6932" w:rsidRPr="0029683A" w:rsidRDefault="004A6932" w:rsidP="005850A3">
            <w:pPr>
              <w:rPr>
                <w:rFonts w:ascii="Arial" w:hAnsi="Arial" w:cs="Arial"/>
                <w:bCs/>
              </w:rPr>
            </w:pPr>
          </w:p>
        </w:tc>
        <w:tc>
          <w:tcPr>
            <w:tcW w:w="6804" w:type="dxa"/>
            <w:shd w:val="clear" w:color="auto" w:fill="auto"/>
            <w:vAlign w:val="center"/>
          </w:tcPr>
          <w:p w:rsidR="004A6932" w:rsidRPr="0029683A" w:rsidRDefault="004A6932" w:rsidP="005850A3">
            <w:pPr>
              <w:pStyle w:val="Akapitzlist"/>
              <w:numPr>
                <w:ilvl w:val="0"/>
                <w:numId w:val="23"/>
              </w:numPr>
              <w:spacing w:after="0" w:line="240" w:lineRule="auto"/>
              <w:ind w:left="318" w:hanging="284"/>
              <w:rPr>
                <w:rFonts w:ascii="Arial" w:hAnsi="Arial" w:cs="Arial"/>
                <w:sz w:val="24"/>
                <w:szCs w:val="24"/>
              </w:rPr>
            </w:pPr>
            <w:r w:rsidRPr="0029683A">
              <w:rPr>
                <w:rFonts w:ascii="Arial" w:hAnsi="Arial" w:cs="Arial"/>
                <w:sz w:val="24"/>
                <w:szCs w:val="24"/>
              </w:rPr>
              <w:t>do 20 000 złotych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A6932" w:rsidRPr="0029683A" w:rsidRDefault="004A6932" w:rsidP="005850A3">
            <w:pPr>
              <w:rPr>
                <w:rFonts w:ascii="Arial" w:hAnsi="Arial" w:cs="Arial"/>
                <w:bCs/>
              </w:rPr>
            </w:pPr>
            <w:r w:rsidRPr="0029683A">
              <w:rPr>
                <w:rFonts w:ascii="Arial" w:hAnsi="Arial" w:cs="Arial"/>
                <w:bCs/>
              </w:rPr>
              <w:t>5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4A6932" w:rsidRPr="0029683A" w:rsidRDefault="004A6932" w:rsidP="004A6932">
            <w:pPr>
              <w:rPr>
                <w:rFonts w:ascii="Arial" w:hAnsi="Arial" w:cs="Arial"/>
                <w:bCs/>
              </w:rPr>
            </w:pPr>
          </w:p>
        </w:tc>
      </w:tr>
      <w:tr w:rsidR="004A6932" w:rsidRPr="0029683A" w:rsidTr="00F2436C">
        <w:trPr>
          <w:trHeight w:val="405"/>
        </w:trPr>
        <w:tc>
          <w:tcPr>
            <w:tcW w:w="675" w:type="dxa"/>
            <w:vMerge/>
            <w:shd w:val="clear" w:color="auto" w:fill="auto"/>
            <w:vAlign w:val="center"/>
          </w:tcPr>
          <w:p w:rsidR="004A6932" w:rsidRPr="0029683A" w:rsidRDefault="004A6932" w:rsidP="005850A3">
            <w:pPr>
              <w:rPr>
                <w:rFonts w:ascii="Arial" w:hAnsi="Arial" w:cs="Arial"/>
                <w:bCs/>
              </w:rPr>
            </w:pPr>
          </w:p>
        </w:tc>
        <w:tc>
          <w:tcPr>
            <w:tcW w:w="6804" w:type="dxa"/>
            <w:shd w:val="clear" w:color="auto" w:fill="auto"/>
            <w:vAlign w:val="center"/>
          </w:tcPr>
          <w:p w:rsidR="004A6932" w:rsidRPr="0029683A" w:rsidRDefault="004A6932" w:rsidP="005850A3">
            <w:pPr>
              <w:pStyle w:val="Akapitzlist"/>
              <w:numPr>
                <w:ilvl w:val="0"/>
                <w:numId w:val="23"/>
              </w:numPr>
              <w:spacing w:after="0" w:line="240" w:lineRule="auto"/>
              <w:ind w:left="318" w:hanging="284"/>
              <w:rPr>
                <w:rFonts w:ascii="Arial" w:hAnsi="Arial" w:cs="Arial"/>
                <w:sz w:val="24"/>
                <w:szCs w:val="24"/>
              </w:rPr>
            </w:pPr>
            <w:r w:rsidRPr="0029683A">
              <w:rPr>
                <w:rFonts w:ascii="Arial" w:hAnsi="Arial" w:cs="Arial"/>
                <w:sz w:val="24"/>
                <w:szCs w:val="24"/>
              </w:rPr>
              <w:t>powyżej 20 000 złotych do 30 000 złotych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A6932" w:rsidRPr="0029683A" w:rsidRDefault="004A6932" w:rsidP="005850A3">
            <w:pPr>
              <w:rPr>
                <w:rFonts w:ascii="Arial" w:hAnsi="Arial" w:cs="Arial"/>
                <w:bCs/>
              </w:rPr>
            </w:pPr>
            <w:r w:rsidRPr="0029683A">
              <w:rPr>
                <w:rFonts w:ascii="Arial" w:hAnsi="Arial" w:cs="Arial"/>
                <w:bCs/>
              </w:rPr>
              <w:t>4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4A6932" w:rsidRPr="0029683A" w:rsidRDefault="004A6932" w:rsidP="004A6932">
            <w:pPr>
              <w:rPr>
                <w:rFonts w:ascii="Arial" w:hAnsi="Arial" w:cs="Arial"/>
                <w:bCs/>
              </w:rPr>
            </w:pPr>
          </w:p>
        </w:tc>
      </w:tr>
      <w:tr w:rsidR="004A6932" w:rsidRPr="0029683A" w:rsidTr="00F2436C">
        <w:trPr>
          <w:trHeight w:val="425"/>
        </w:trPr>
        <w:tc>
          <w:tcPr>
            <w:tcW w:w="675" w:type="dxa"/>
            <w:vMerge/>
            <w:shd w:val="clear" w:color="auto" w:fill="auto"/>
            <w:vAlign w:val="center"/>
          </w:tcPr>
          <w:p w:rsidR="004A6932" w:rsidRPr="0029683A" w:rsidRDefault="004A6932" w:rsidP="005850A3">
            <w:pPr>
              <w:rPr>
                <w:rFonts w:ascii="Arial" w:hAnsi="Arial" w:cs="Arial"/>
                <w:bCs/>
              </w:rPr>
            </w:pPr>
          </w:p>
        </w:tc>
        <w:tc>
          <w:tcPr>
            <w:tcW w:w="6804" w:type="dxa"/>
            <w:shd w:val="clear" w:color="auto" w:fill="auto"/>
            <w:vAlign w:val="center"/>
          </w:tcPr>
          <w:p w:rsidR="004A6932" w:rsidRPr="0029683A" w:rsidRDefault="004A6932" w:rsidP="005850A3">
            <w:pPr>
              <w:pStyle w:val="Akapitzlist"/>
              <w:numPr>
                <w:ilvl w:val="0"/>
                <w:numId w:val="23"/>
              </w:numPr>
              <w:spacing w:after="0" w:line="240" w:lineRule="auto"/>
              <w:ind w:left="318" w:hanging="284"/>
              <w:rPr>
                <w:rFonts w:ascii="Arial" w:hAnsi="Arial" w:cs="Arial"/>
                <w:sz w:val="24"/>
                <w:szCs w:val="24"/>
              </w:rPr>
            </w:pPr>
            <w:r w:rsidRPr="0029683A">
              <w:rPr>
                <w:rFonts w:ascii="Arial" w:hAnsi="Arial" w:cs="Arial"/>
                <w:sz w:val="24"/>
                <w:szCs w:val="24"/>
              </w:rPr>
              <w:t>powyżej 30 000 złotych do 40 000 złotych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A6932" w:rsidRPr="0029683A" w:rsidRDefault="004A6932" w:rsidP="005850A3">
            <w:pPr>
              <w:rPr>
                <w:rFonts w:ascii="Arial" w:hAnsi="Arial" w:cs="Arial"/>
                <w:bCs/>
              </w:rPr>
            </w:pPr>
            <w:r w:rsidRPr="0029683A">
              <w:rPr>
                <w:rFonts w:ascii="Arial" w:hAnsi="Arial" w:cs="Arial"/>
                <w:bCs/>
              </w:rPr>
              <w:t>3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4A6932" w:rsidRPr="0029683A" w:rsidRDefault="004A6932" w:rsidP="004A6932">
            <w:pPr>
              <w:rPr>
                <w:rFonts w:ascii="Arial" w:hAnsi="Arial" w:cs="Arial"/>
                <w:bCs/>
              </w:rPr>
            </w:pPr>
          </w:p>
        </w:tc>
      </w:tr>
      <w:tr w:rsidR="004A6932" w:rsidRPr="0029683A" w:rsidTr="00F2436C">
        <w:trPr>
          <w:trHeight w:val="403"/>
        </w:trPr>
        <w:tc>
          <w:tcPr>
            <w:tcW w:w="675" w:type="dxa"/>
            <w:vMerge/>
            <w:shd w:val="clear" w:color="auto" w:fill="auto"/>
            <w:vAlign w:val="center"/>
          </w:tcPr>
          <w:p w:rsidR="004A6932" w:rsidRPr="0029683A" w:rsidRDefault="004A6932" w:rsidP="005850A3">
            <w:pPr>
              <w:rPr>
                <w:rFonts w:ascii="Arial" w:hAnsi="Arial" w:cs="Arial"/>
                <w:bCs/>
              </w:rPr>
            </w:pPr>
          </w:p>
        </w:tc>
        <w:tc>
          <w:tcPr>
            <w:tcW w:w="6804" w:type="dxa"/>
            <w:shd w:val="clear" w:color="auto" w:fill="auto"/>
            <w:vAlign w:val="center"/>
          </w:tcPr>
          <w:p w:rsidR="004A6932" w:rsidRPr="0029683A" w:rsidRDefault="004A6932" w:rsidP="005850A3">
            <w:pPr>
              <w:pStyle w:val="Akapitzlist"/>
              <w:numPr>
                <w:ilvl w:val="0"/>
                <w:numId w:val="23"/>
              </w:numPr>
              <w:spacing w:after="0" w:line="240" w:lineRule="auto"/>
              <w:ind w:left="318" w:hanging="284"/>
              <w:rPr>
                <w:rFonts w:ascii="Arial" w:hAnsi="Arial" w:cs="Arial"/>
                <w:sz w:val="24"/>
                <w:szCs w:val="24"/>
              </w:rPr>
            </w:pPr>
            <w:r w:rsidRPr="0029683A">
              <w:rPr>
                <w:rFonts w:ascii="Arial" w:hAnsi="Arial" w:cs="Arial"/>
                <w:sz w:val="24"/>
                <w:szCs w:val="24"/>
              </w:rPr>
              <w:t xml:space="preserve">powyżej 40 000 złotych do 50 000 złotych 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A6932" w:rsidRPr="0029683A" w:rsidRDefault="004A6932" w:rsidP="005850A3">
            <w:pPr>
              <w:rPr>
                <w:rFonts w:ascii="Arial" w:hAnsi="Arial" w:cs="Arial"/>
                <w:bCs/>
              </w:rPr>
            </w:pPr>
            <w:r w:rsidRPr="0029683A">
              <w:rPr>
                <w:rFonts w:ascii="Arial" w:hAnsi="Arial" w:cs="Arial"/>
                <w:bCs/>
              </w:rPr>
              <w:t>2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4A6932" w:rsidRPr="0029683A" w:rsidRDefault="004A6932" w:rsidP="004A6932">
            <w:pPr>
              <w:rPr>
                <w:rFonts w:ascii="Arial" w:hAnsi="Arial" w:cs="Arial"/>
                <w:bCs/>
              </w:rPr>
            </w:pPr>
          </w:p>
        </w:tc>
      </w:tr>
      <w:tr w:rsidR="004A6932" w:rsidRPr="0029683A" w:rsidTr="00F2436C">
        <w:trPr>
          <w:trHeight w:val="423"/>
        </w:trPr>
        <w:tc>
          <w:tcPr>
            <w:tcW w:w="675" w:type="dxa"/>
            <w:vMerge/>
            <w:shd w:val="clear" w:color="auto" w:fill="auto"/>
            <w:vAlign w:val="center"/>
          </w:tcPr>
          <w:p w:rsidR="004A6932" w:rsidRPr="0029683A" w:rsidRDefault="004A6932" w:rsidP="005850A3">
            <w:pPr>
              <w:rPr>
                <w:rFonts w:ascii="Arial" w:hAnsi="Arial" w:cs="Arial"/>
                <w:bCs/>
              </w:rPr>
            </w:pPr>
          </w:p>
        </w:tc>
        <w:tc>
          <w:tcPr>
            <w:tcW w:w="6804" w:type="dxa"/>
            <w:shd w:val="clear" w:color="auto" w:fill="auto"/>
            <w:vAlign w:val="center"/>
          </w:tcPr>
          <w:p w:rsidR="004A6932" w:rsidRPr="0029683A" w:rsidRDefault="004A6932" w:rsidP="005850A3">
            <w:pPr>
              <w:pStyle w:val="Akapitzlist"/>
              <w:numPr>
                <w:ilvl w:val="0"/>
                <w:numId w:val="23"/>
              </w:numPr>
              <w:spacing w:after="0" w:line="240" w:lineRule="auto"/>
              <w:ind w:left="318" w:hanging="284"/>
              <w:rPr>
                <w:rFonts w:ascii="Arial" w:hAnsi="Arial" w:cs="Arial"/>
                <w:sz w:val="24"/>
                <w:szCs w:val="24"/>
              </w:rPr>
            </w:pPr>
            <w:r w:rsidRPr="0029683A">
              <w:rPr>
                <w:rFonts w:ascii="Arial" w:hAnsi="Arial" w:cs="Arial"/>
                <w:sz w:val="24"/>
                <w:szCs w:val="24"/>
              </w:rPr>
              <w:t>powyżej 50 000 złotych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A6932" w:rsidRPr="0029683A" w:rsidRDefault="004A6932" w:rsidP="005850A3">
            <w:pPr>
              <w:rPr>
                <w:rFonts w:ascii="Arial" w:hAnsi="Arial" w:cs="Arial"/>
                <w:bCs/>
              </w:rPr>
            </w:pPr>
            <w:r w:rsidRPr="0029683A">
              <w:rPr>
                <w:rFonts w:ascii="Arial" w:hAnsi="Arial" w:cs="Arial"/>
                <w:bCs/>
              </w:rPr>
              <w:t>1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4A6932" w:rsidRPr="0029683A" w:rsidRDefault="004A6932" w:rsidP="004A6932">
            <w:pPr>
              <w:rPr>
                <w:rFonts w:ascii="Arial" w:hAnsi="Arial" w:cs="Arial"/>
                <w:bCs/>
              </w:rPr>
            </w:pPr>
          </w:p>
        </w:tc>
      </w:tr>
      <w:tr w:rsidR="008421AB" w:rsidRPr="0029683A" w:rsidTr="008421AB">
        <w:trPr>
          <w:trHeight w:val="412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8421AB" w:rsidRPr="0029683A" w:rsidRDefault="008421AB" w:rsidP="005850A3">
            <w:pPr>
              <w:rPr>
                <w:rFonts w:ascii="Arial" w:hAnsi="Arial" w:cs="Arial"/>
                <w:bCs/>
              </w:rPr>
            </w:pPr>
            <w:r w:rsidRPr="0029683A">
              <w:rPr>
                <w:rFonts w:ascii="Arial" w:hAnsi="Arial" w:cs="Arial"/>
                <w:bCs/>
              </w:rPr>
              <w:lastRenderedPageBreak/>
              <w:t>3.</w:t>
            </w:r>
          </w:p>
        </w:tc>
        <w:tc>
          <w:tcPr>
            <w:tcW w:w="8611" w:type="dxa"/>
            <w:gridSpan w:val="3"/>
            <w:shd w:val="clear" w:color="auto" w:fill="auto"/>
            <w:vAlign w:val="center"/>
          </w:tcPr>
          <w:p w:rsidR="008421AB" w:rsidRPr="0029683A" w:rsidRDefault="008421AB" w:rsidP="005850A3">
            <w:pPr>
              <w:rPr>
                <w:rFonts w:ascii="Arial" w:hAnsi="Arial" w:cs="Arial"/>
                <w:bCs/>
              </w:rPr>
            </w:pPr>
            <w:r w:rsidRPr="0029683A">
              <w:rPr>
                <w:rFonts w:ascii="Arial" w:hAnsi="Arial" w:cs="Arial"/>
                <w:bCs/>
              </w:rPr>
              <w:t xml:space="preserve">Wysokość udziału środków własnych </w:t>
            </w:r>
          </w:p>
        </w:tc>
      </w:tr>
      <w:tr w:rsidR="004A6932" w:rsidRPr="0029683A" w:rsidTr="00F2436C">
        <w:trPr>
          <w:trHeight w:val="418"/>
        </w:trPr>
        <w:tc>
          <w:tcPr>
            <w:tcW w:w="675" w:type="dxa"/>
            <w:vMerge/>
            <w:shd w:val="clear" w:color="auto" w:fill="auto"/>
            <w:vAlign w:val="center"/>
          </w:tcPr>
          <w:p w:rsidR="004A6932" w:rsidRPr="0029683A" w:rsidRDefault="004A6932" w:rsidP="005850A3">
            <w:pPr>
              <w:rPr>
                <w:rFonts w:ascii="Arial" w:hAnsi="Arial" w:cs="Arial"/>
                <w:bCs/>
              </w:rPr>
            </w:pPr>
          </w:p>
        </w:tc>
        <w:tc>
          <w:tcPr>
            <w:tcW w:w="6804" w:type="dxa"/>
            <w:shd w:val="clear" w:color="auto" w:fill="auto"/>
            <w:vAlign w:val="center"/>
          </w:tcPr>
          <w:p w:rsidR="004A6932" w:rsidRPr="0029683A" w:rsidRDefault="004A6932" w:rsidP="005850A3">
            <w:pPr>
              <w:pStyle w:val="Akapitzlist"/>
              <w:numPr>
                <w:ilvl w:val="0"/>
                <w:numId w:val="24"/>
              </w:numPr>
              <w:spacing w:after="0" w:line="240" w:lineRule="auto"/>
              <w:ind w:left="318" w:hanging="284"/>
              <w:rPr>
                <w:rFonts w:ascii="Arial" w:hAnsi="Arial" w:cs="Arial"/>
                <w:sz w:val="24"/>
                <w:szCs w:val="24"/>
              </w:rPr>
            </w:pPr>
            <w:r w:rsidRPr="0029683A">
              <w:rPr>
                <w:rFonts w:ascii="Arial" w:hAnsi="Arial" w:cs="Arial"/>
                <w:sz w:val="24"/>
                <w:szCs w:val="24"/>
              </w:rPr>
              <w:t xml:space="preserve">powyżej 75% udziału własnego 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A6932" w:rsidRPr="0029683A" w:rsidRDefault="004A6932" w:rsidP="005850A3">
            <w:pPr>
              <w:rPr>
                <w:rFonts w:ascii="Arial" w:hAnsi="Arial" w:cs="Arial"/>
                <w:bCs/>
              </w:rPr>
            </w:pPr>
            <w:r w:rsidRPr="0029683A">
              <w:rPr>
                <w:rFonts w:ascii="Arial" w:hAnsi="Arial" w:cs="Arial"/>
                <w:bCs/>
              </w:rPr>
              <w:t>5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4A6932" w:rsidRPr="0029683A" w:rsidRDefault="004A6932" w:rsidP="004A6932">
            <w:pPr>
              <w:rPr>
                <w:rFonts w:ascii="Arial" w:hAnsi="Arial" w:cs="Arial"/>
                <w:bCs/>
              </w:rPr>
            </w:pPr>
          </w:p>
        </w:tc>
      </w:tr>
      <w:tr w:rsidR="004A6932" w:rsidRPr="0029683A" w:rsidTr="00F2436C">
        <w:trPr>
          <w:trHeight w:val="410"/>
        </w:trPr>
        <w:tc>
          <w:tcPr>
            <w:tcW w:w="675" w:type="dxa"/>
            <w:vMerge/>
            <w:shd w:val="clear" w:color="auto" w:fill="auto"/>
            <w:vAlign w:val="center"/>
          </w:tcPr>
          <w:p w:rsidR="004A6932" w:rsidRPr="0029683A" w:rsidRDefault="004A6932" w:rsidP="005850A3">
            <w:pPr>
              <w:rPr>
                <w:rFonts w:ascii="Arial" w:hAnsi="Arial" w:cs="Arial"/>
                <w:bCs/>
              </w:rPr>
            </w:pPr>
          </w:p>
        </w:tc>
        <w:tc>
          <w:tcPr>
            <w:tcW w:w="6804" w:type="dxa"/>
            <w:shd w:val="clear" w:color="auto" w:fill="auto"/>
            <w:vAlign w:val="center"/>
          </w:tcPr>
          <w:p w:rsidR="004A6932" w:rsidRPr="0029683A" w:rsidRDefault="004A6932" w:rsidP="005850A3">
            <w:pPr>
              <w:pStyle w:val="Akapitzlist"/>
              <w:numPr>
                <w:ilvl w:val="0"/>
                <w:numId w:val="24"/>
              </w:numPr>
              <w:spacing w:after="0" w:line="240" w:lineRule="auto"/>
              <w:ind w:left="318" w:hanging="28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Pr="0029683A">
              <w:rPr>
                <w:rFonts w:ascii="Arial" w:hAnsi="Arial" w:cs="Arial"/>
                <w:sz w:val="24"/>
                <w:szCs w:val="24"/>
              </w:rPr>
              <w:t>d 50% poniżej 75% udziału własnego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A6932" w:rsidRPr="0029683A" w:rsidRDefault="004A6932" w:rsidP="005850A3">
            <w:pPr>
              <w:rPr>
                <w:rFonts w:ascii="Arial" w:hAnsi="Arial" w:cs="Arial"/>
                <w:bCs/>
              </w:rPr>
            </w:pPr>
            <w:r w:rsidRPr="0029683A">
              <w:rPr>
                <w:rFonts w:ascii="Arial" w:hAnsi="Arial" w:cs="Arial"/>
                <w:bCs/>
              </w:rPr>
              <w:t>4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4A6932" w:rsidRPr="0029683A" w:rsidRDefault="004A6932" w:rsidP="004A6932">
            <w:pPr>
              <w:rPr>
                <w:rFonts w:ascii="Arial" w:hAnsi="Arial" w:cs="Arial"/>
                <w:bCs/>
              </w:rPr>
            </w:pPr>
          </w:p>
        </w:tc>
      </w:tr>
      <w:tr w:rsidR="004A6932" w:rsidRPr="0029683A" w:rsidTr="00F2436C">
        <w:trPr>
          <w:trHeight w:val="416"/>
        </w:trPr>
        <w:tc>
          <w:tcPr>
            <w:tcW w:w="675" w:type="dxa"/>
            <w:vMerge/>
            <w:shd w:val="clear" w:color="auto" w:fill="auto"/>
            <w:vAlign w:val="center"/>
          </w:tcPr>
          <w:p w:rsidR="004A6932" w:rsidRPr="0029683A" w:rsidRDefault="004A6932" w:rsidP="005850A3">
            <w:pPr>
              <w:rPr>
                <w:rFonts w:ascii="Arial" w:hAnsi="Arial" w:cs="Arial"/>
                <w:bCs/>
              </w:rPr>
            </w:pPr>
          </w:p>
        </w:tc>
        <w:tc>
          <w:tcPr>
            <w:tcW w:w="6804" w:type="dxa"/>
            <w:shd w:val="clear" w:color="auto" w:fill="auto"/>
            <w:vAlign w:val="center"/>
          </w:tcPr>
          <w:p w:rsidR="004A6932" w:rsidRPr="0029683A" w:rsidRDefault="004A6932" w:rsidP="005850A3">
            <w:pPr>
              <w:pStyle w:val="Akapitzlist"/>
              <w:numPr>
                <w:ilvl w:val="0"/>
                <w:numId w:val="24"/>
              </w:numPr>
              <w:spacing w:after="0" w:line="240" w:lineRule="auto"/>
              <w:ind w:left="318" w:hanging="284"/>
              <w:rPr>
                <w:rFonts w:ascii="Arial" w:hAnsi="Arial" w:cs="Arial"/>
                <w:sz w:val="24"/>
                <w:szCs w:val="24"/>
              </w:rPr>
            </w:pPr>
            <w:r w:rsidRPr="0029683A">
              <w:rPr>
                <w:rFonts w:ascii="Arial" w:hAnsi="Arial" w:cs="Arial"/>
                <w:sz w:val="24"/>
                <w:szCs w:val="24"/>
              </w:rPr>
              <w:t xml:space="preserve">od 30% poniżej 50% udziału własnego  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A6932" w:rsidRPr="0029683A" w:rsidRDefault="004A6932" w:rsidP="005850A3">
            <w:pPr>
              <w:rPr>
                <w:rFonts w:ascii="Arial" w:hAnsi="Arial" w:cs="Arial"/>
                <w:bCs/>
              </w:rPr>
            </w:pPr>
            <w:r w:rsidRPr="0029683A">
              <w:rPr>
                <w:rFonts w:ascii="Arial" w:hAnsi="Arial" w:cs="Arial"/>
                <w:bCs/>
              </w:rPr>
              <w:t>3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4A6932" w:rsidRPr="0029683A" w:rsidRDefault="004A6932" w:rsidP="004A6932">
            <w:pPr>
              <w:rPr>
                <w:rFonts w:ascii="Arial" w:hAnsi="Arial" w:cs="Arial"/>
                <w:bCs/>
              </w:rPr>
            </w:pPr>
          </w:p>
        </w:tc>
      </w:tr>
      <w:tr w:rsidR="004A6932" w:rsidRPr="0029683A" w:rsidTr="00F2436C">
        <w:trPr>
          <w:trHeight w:val="421"/>
        </w:trPr>
        <w:tc>
          <w:tcPr>
            <w:tcW w:w="675" w:type="dxa"/>
            <w:vMerge/>
            <w:shd w:val="clear" w:color="auto" w:fill="auto"/>
            <w:vAlign w:val="center"/>
          </w:tcPr>
          <w:p w:rsidR="004A6932" w:rsidRPr="0029683A" w:rsidRDefault="004A6932" w:rsidP="005850A3">
            <w:pPr>
              <w:rPr>
                <w:rFonts w:ascii="Arial" w:hAnsi="Arial" w:cs="Arial"/>
                <w:bCs/>
              </w:rPr>
            </w:pPr>
          </w:p>
        </w:tc>
        <w:tc>
          <w:tcPr>
            <w:tcW w:w="6804" w:type="dxa"/>
            <w:shd w:val="clear" w:color="auto" w:fill="auto"/>
            <w:vAlign w:val="center"/>
          </w:tcPr>
          <w:p w:rsidR="004A6932" w:rsidRPr="0029683A" w:rsidRDefault="004A6932" w:rsidP="005850A3">
            <w:pPr>
              <w:pStyle w:val="Akapitzlist"/>
              <w:numPr>
                <w:ilvl w:val="0"/>
                <w:numId w:val="24"/>
              </w:numPr>
              <w:spacing w:after="0" w:line="240" w:lineRule="auto"/>
              <w:ind w:left="318" w:hanging="284"/>
              <w:rPr>
                <w:rFonts w:ascii="Arial" w:hAnsi="Arial" w:cs="Arial"/>
                <w:sz w:val="24"/>
                <w:szCs w:val="24"/>
              </w:rPr>
            </w:pPr>
            <w:r w:rsidRPr="0029683A">
              <w:rPr>
                <w:rFonts w:ascii="Arial" w:hAnsi="Arial" w:cs="Arial"/>
                <w:sz w:val="24"/>
                <w:szCs w:val="24"/>
              </w:rPr>
              <w:t>poniżej 30% udziału własnego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A6932" w:rsidRPr="0029683A" w:rsidRDefault="004A6932" w:rsidP="005850A3">
            <w:pPr>
              <w:rPr>
                <w:rFonts w:ascii="Arial" w:hAnsi="Arial" w:cs="Arial"/>
                <w:bCs/>
              </w:rPr>
            </w:pPr>
            <w:r w:rsidRPr="0029683A">
              <w:rPr>
                <w:rFonts w:ascii="Arial" w:hAnsi="Arial" w:cs="Arial"/>
                <w:bCs/>
              </w:rPr>
              <w:t>2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4A6932" w:rsidRPr="0029683A" w:rsidRDefault="004A6932" w:rsidP="004A6932">
            <w:pPr>
              <w:rPr>
                <w:rFonts w:ascii="Arial" w:hAnsi="Arial" w:cs="Arial"/>
                <w:bCs/>
              </w:rPr>
            </w:pPr>
          </w:p>
        </w:tc>
      </w:tr>
      <w:tr w:rsidR="008421AB" w:rsidRPr="0029683A" w:rsidTr="008421AB">
        <w:trPr>
          <w:trHeight w:val="413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8421AB" w:rsidRPr="0029683A" w:rsidRDefault="008421AB" w:rsidP="005850A3">
            <w:pPr>
              <w:rPr>
                <w:rFonts w:ascii="Arial" w:hAnsi="Arial" w:cs="Arial"/>
                <w:bCs/>
              </w:rPr>
            </w:pPr>
            <w:r w:rsidRPr="0029683A">
              <w:rPr>
                <w:rFonts w:ascii="Arial" w:hAnsi="Arial" w:cs="Arial"/>
                <w:bCs/>
              </w:rPr>
              <w:t>4.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8421AB" w:rsidRPr="0029683A" w:rsidRDefault="008421AB" w:rsidP="008421AB">
            <w:pPr>
              <w:pStyle w:val="Akapitzlist"/>
              <w:spacing w:after="0" w:line="240" w:lineRule="auto"/>
              <w:ind w:left="34"/>
              <w:rPr>
                <w:rFonts w:ascii="Arial" w:hAnsi="Arial" w:cs="Arial"/>
                <w:sz w:val="24"/>
                <w:szCs w:val="24"/>
              </w:rPr>
            </w:pPr>
            <w:r w:rsidRPr="0029683A">
              <w:rPr>
                <w:rFonts w:ascii="Arial" w:hAnsi="Arial" w:cs="Arial"/>
                <w:sz w:val="24"/>
                <w:szCs w:val="24"/>
              </w:rPr>
              <w:t xml:space="preserve">Wielkość/ilość </w:t>
            </w:r>
            <w:r>
              <w:rPr>
                <w:rFonts w:ascii="Arial" w:hAnsi="Arial" w:cs="Arial"/>
                <w:sz w:val="24"/>
                <w:szCs w:val="24"/>
              </w:rPr>
              <w:t>Rodzinnego Ogrodu Działkowego</w:t>
            </w:r>
            <w:r w:rsidRPr="0029683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:rsidR="008421AB" w:rsidRPr="0029683A" w:rsidRDefault="008421AB" w:rsidP="005850A3">
            <w:pPr>
              <w:rPr>
                <w:rFonts w:ascii="Arial" w:hAnsi="Arial" w:cs="Arial"/>
                <w:bCs/>
              </w:rPr>
            </w:pPr>
          </w:p>
        </w:tc>
      </w:tr>
      <w:tr w:rsidR="004A6932" w:rsidRPr="0029683A" w:rsidTr="00F2436C">
        <w:trPr>
          <w:trHeight w:val="419"/>
        </w:trPr>
        <w:tc>
          <w:tcPr>
            <w:tcW w:w="675" w:type="dxa"/>
            <w:vMerge/>
            <w:shd w:val="clear" w:color="auto" w:fill="auto"/>
            <w:vAlign w:val="center"/>
          </w:tcPr>
          <w:p w:rsidR="004A6932" w:rsidRPr="0029683A" w:rsidRDefault="004A6932" w:rsidP="005850A3">
            <w:pPr>
              <w:rPr>
                <w:rFonts w:ascii="Arial" w:hAnsi="Arial" w:cs="Arial"/>
                <w:bCs/>
              </w:rPr>
            </w:pPr>
          </w:p>
        </w:tc>
        <w:tc>
          <w:tcPr>
            <w:tcW w:w="6804" w:type="dxa"/>
            <w:shd w:val="clear" w:color="auto" w:fill="auto"/>
            <w:vAlign w:val="center"/>
          </w:tcPr>
          <w:p w:rsidR="004A6932" w:rsidRPr="008421AB" w:rsidRDefault="004A6932" w:rsidP="008421AB">
            <w:pPr>
              <w:pStyle w:val="Akapitzlist"/>
              <w:numPr>
                <w:ilvl w:val="0"/>
                <w:numId w:val="25"/>
              </w:numPr>
              <w:spacing w:after="0" w:line="240" w:lineRule="auto"/>
              <w:ind w:left="318" w:hanging="284"/>
              <w:contextualSpacing w:val="0"/>
              <w:rPr>
                <w:rFonts w:ascii="Arial" w:hAnsi="Arial" w:cs="Arial"/>
                <w:sz w:val="24"/>
                <w:szCs w:val="24"/>
              </w:rPr>
            </w:pPr>
            <w:r w:rsidRPr="008421AB">
              <w:rPr>
                <w:rFonts w:ascii="Arial" w:hAnsi="Arial" w:cs="Arial"/>
                <w:sz w:val="24"/>
                <w:szCs w:val="24"/>
              </w:rPr>
              <w:t>poniżej 50 ogródków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A6932" w:rsidRPr="0029683A" w:rsidRDefault="004A6932" w:rsidP="005850A3">
            <w:pPr>
              <w:rPr>
                <w:rFonts w:ascii="Arial" w:hAnsi="Arial" w:cs="Arial"/>
                <w:bCs/>
              </w:rPr>
            </w:pPr>
            <w:r w:rsidRPr="0029683A">
              <w:rPr>
                <w:rFonts w:ascii="Arial" w:hAnsi="Arial" w:cs="Arial"/>
                <w:bCs/>
              </w:rPr>
              <w:t>5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4A6932" w:rsidRPr="0029683A" w:rsidRDefault="004A6932" w:rsidP="004A6932">
            <w:pPr>
              <w:rPr>
                <w:rFonts w:ascii="Arial" w:hAnsi="Arial" w:cs="Arial"/>
                <w:bCs/>
              </w:rPr>
            </w:pPr>
          </w:p>
        </w:tc>
      </w:tr>
      <w:tr w:rsidR="004A6932" w:rsidRPr="0029683A" w:rsidTr="00F2436C">
        <w:trPr>
          <w:trHeight w:val="410"/>
        </w:trPr>
        <w:tc>
          <w:tcPr>
            <w:tcW w:w="675" w:type="dxa"/>
            <w:vMerge/>
            <w:shd w:val="clear" w:color="auto" w:fill="auto"/>
            <w:vAlign w:val="center"/>
          </w:tcPr>
          <w:p w:rsidR="004A6932" w:rsidRPr="0029683A" w:rsidRDefault="004A6932" w:rsidP="005850A3">
            <w:pPr>
              <w:rPr>
                <w:rFonts w:ascii="Arial" w:hAnsi="Arial" w:cs="Arial"/>
                <w:bCs/>
              </w:rPr>
            </w:pPr>
          </w:p>
        </w:tc>
        <w:tc>
          <w:tcPr>
            <w:tcW w:w="6804" w:type="dxa"/>
            <w:shd w:val="clear" w:color="auto" w:fill="auto"/>
            <w:vAlign w:val="center"/>
          </w:tcPr>
          <w:p w:rsidR="004A6932" w:rsidRPr="008421AB" w:rsidRDefault="004A6932" w:rsidP="008421AB">
            <w:pPr>
              <w:pStyle w:val="Akapitzlist"/>
              <w:numPr>
                <w:ilvl w:val="0"/>
                <w:numId w:val="25"/>
              </w:numPr>
              <w:spacing w:after="0" w:line="240" w:lineRule="auto"/>
              <w:ind w:left="318" w:hanging="284"/>
              <w:rPr>
                <w:rFonts w:ascii="Arial" w:hAnsi="Arial" w:cs="Arial"/>
                <w:sz w:val="24"/>
                <w:szCs w:val="24"/>
              </w:rPr>
            </w:pPr>
            <w:r w:rsidRPr="008421AB">
              <w:rPr>
                <w:rFonts w:ascii="Arial" w:hAnsi="Arial" w:cs="Arial"/>
                <w:sz w:val="24"/>
                <w:szCs w:val="24"/>
              </w:rPr>
              <w:t xml:space="preserve">powyżej 50 ogródków do 100 ogródków   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A6932" w:rsidRPr="0029683A" w:rsidRDefault="004A6932" w:rsidP="005850A3">
            <w:pPr>
              <w:rPr>
                <w:rFonts w:ascii="Arial" w:hAnsi="Arial" w:cs="Arial"/>
                <w:bCs/>
              </w:rPr>
            </w:pPr>
            <w:r w:rsidRPr="0029683A">
              <w:rPr>
                <w:rFonts w:ascii="Arial" w:hAnsi="Arial" w:cs="Arial"/>
                <w:bCs/>
              </w:rPr>
              <w:t>4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4A6932" w:rsidRPr="0029683A" w:rsidRDefault="004A6932" w:rsidP="004A6932">
            <w:pPr>
              <w:rPr>
                <w:rFonts w:ascii="Arial" w:hAnsi="Arial" w:cs="Arial"/>
                <w:bCs/>
              </w:rPr>
            </w:pPr>
          </w:p>
        </w:tc>
      </w:tr>
      <w:tr w:rsidR="004A6932" w:rsidRPr="0029683A" w:rsidTr="00F2436C">
        <w:trPr>
          <w:trHeight w:val="417"/>
        </w:trPr>
        <w:tc>
          <w:tcPr>
            <w:tcW w:w="675" w:type="dxa"/>
            <w:vMerge/>
            <w:shd w:val="clear" w:color="auto" w:fill="auto"/>
            <w:vAlign w:val="center"/>
          </w:tcPr>
          <w:p w:rsidR="004A6932" w:rsidRPr="0029683A" w:rsidRDefault="004A6932" w:rsidP="005850A3">
            <w:pPr>
              <w:rPr>
                <w:rFonts w:ascii="Arial" w:hAnsi="Arial" w:cs="Arial"/>
                <w:bCs/>
              </w:rPr>
            </w:pPr>
          </w:p>
        </w:tc>
        <w:tc>
          <w:tcPr>
            <w:tcW w:w="6804" w:type="dxa"/>
            <w:shd w:val="clear" w:color="auto" w:fill="auto"/>
            <w:vAlign w:val="center"/>
          </w:tcPr>
          <w:p w:rsidR="004A6932" w:rsidRPr="008421AB" w:rsidRDefault="004A6932" w:rsidP="008421AB">
            <w:pPr>
              <w:pStyle w:val="Akapitzlist"/>
              <w:numPr>
                <w:ilvl w:val="0"/>
                <w:numId w:val="25"/>
              </w:numPr>
              <w:spacing w:after="0" w:line="240" w:lineRule="auto"/>
              <w:ind w:left="318" w:hanging="284"/>
              <w:rPr>
                <w:rFonts w:ascii="Arial" w:hAnsi="Arial" w:cs="Arial"/>
                <w:sz w:val="24"/>
                <w:szCs w:val="24"/>
              </w:rPr>
            </w:pPr>
            <w:r w:rsidRPr="008421AB">
              <w:rPr>
                <w:rFonts w:ascii="Arial" w:hAnsi="Arial" w:cs="Arial"/>
                <w:sz w:val="24"/>
                <w:szCs w:val="24"/>
              </w:rPr>
              <w:t xml:space="preserve">powyżej 100 ogródków do 200 ogrodów  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A6932" w:rsidRPr="0029683A" w:rsidRDefault="004A6932" w:rsidP="005850A3">
            <w:pPr>
              <w:rPr>
                <w:rFonts w:ascii="Arial" w:hAnsi="Arial" w:cs="Arial"/>
                <w:bCs/>
              </w:rPr>
            </w:pPr>
            <w:r w:rsidRPr="0029683A">
              <w:rPr>
                <w:rFonts w:ascii="Arial" w:hAnsi="Arial" w:cs="Arial"/>
                <w:bCs/>
              </w:rPr>
              <w:t>3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4A6932" w:rsidRPr="0029683A" w:rsidRDefault="004A6932" w:rsidP="004A6932">
            <w:pPr>
              <w:rPr>
                <w:rFonts w:ascii="Arial" w:hAnsi="Arial" w:cs="Arial"/>
                <w:bCs/>
              </w:rPr>
            </w:pPr>
          </w:p>
        </w:tc>
      </w:tr>
      <w:tr w:rsidR="004A6932" w:rsidRPr="0029683A" w:rsidTr="00F2436C">
        <w:trPr>
          <w:trHeight w:val="409"/>
        </w:trPr>
        <w:tc>
          <w:tcPr>
            <w:tcW w:w="675" w:type="dxa"/>
            <w:vMerge/>
            <w:shd w:val="clear" w:color="auto" w:fill="auto"/>
            <w:vAlign w:val="center"/>
          </w:tcPr>
          <w:p w:rsidR="004A6932" w:rsidRPr="0029683A" w:rsidRDefault="004A6932" w:rsidP="005850A3">
            <w:pPr>
              <w:rPr>
                <w:rFonts w:ascii="Arial" w:hAnsi="Arial" w:cs="Arial"/>
                <w:bCs/>
              </w:rPr>
            </w:pPr>
          </w:p>
        </w:tc>
        <w:tc>
          <w:tcPr>
            <w:tcW w:w="6804" w:type="dxa"/>
            <w:shd w:val="clear" w:color="auto" w:fill="auto"/>
            <w:vAlign w:val="center"/>
          </w:tcPr>
          <w:p w:rsidR="004A6932" w:rsidRPr="0029683A" w:rsidRDefault="004A6932" w:rsidP="008421AB">
            <w:pPr>
              <w:pStyle w:val="Akapitzlist"/>
              <w:numPr>
                <w:ilvl w:val="0"/>
                <w:numId w:val="25"/>
              </w:numPr>
              <w:spacing w:after="0" w:line="240" w:lineRule="auto"/>
              <w:ind w:left="318" w:hanging="28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</w:t>
            </w:r>
            <w:r w:rsidRPr="0029683A">
              <w:rPr>
                <w:rFonts w:ascii="Arial" w:hAnsi="Arial" w:cs="Arial"/>
                <w:sz w:val="24"/>
                <w:szCs w:val="24"/>
              </w:rPr>
              <w:t>owyżej 200</w:t>
            </w:r>
            <w:r>
              <w:rPr>
                <w:rFonts w:ascii="Arial" w:hAnsi="Arial" w:cs="Arial"/>
                <w:sz w:val="24"/>
                <w:szCs w:val="24"/>
              </w:rPr>
              <w:t xml:space="preserve"> ogródków do 400 ogró</w:t>
            </w:r>
            <w:r w:rsidRPr="0029683A">
              <w:rPr>
                <w:rFonts w:ascii="Arial" w:hAnsi="Arial" w:cs="Arial"/>
                <w:sz w:val="24"/>
                <w:szCs w:val="24"/>
              </w:rPr>
              <w:t>d</w:t>
            </w:r>
            <w:r>
              <w:rPr>
                <w:rFonts w:ascii="Arial" w:hAnsi="Arial" w:cs="Arial"/>
                <w:sz w:val="24"/>
                <w:szCs w:val="24"/>
              </w:rPr>
              <w:t>k</w:t>
            </w:r>
            <w:r w:rsidRPr="0029683A">
              <w:rPr>
                <w:rFonts w:ascii="Arial" w:hAnsi="Arial" w:cs="Arial"/>
                <w:sz w:val="24"/>
                <w:szCs w:val="24"/>
              </w:rPr>
              <w:t xml:space="preserve">ów 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A6932" w:rsidRPr="0029683A" w:rsidRDefault="004A6932" w:rsidP="005850A3">
            <w:pPr>
              <w:rPr>
                <w:rFonts w:ascii="Arial" w:hAnsi="Arial" w:cs="Arial"/>
                <w:bCs/>
              </w:rPr>
            </w:pPr>
            <w:r w:rsidRPr="0029683A">
              <w:rPr>
                <w:rFonts w:ascii="Arial" w:hAnsi="Arial" w:cs="Arial"/>
                <w:bCs/>
              </w:rPr>
              <w:t>2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4A6932" w:rsidRPr="0029683A" w:rsidRDefault="004A6932" w:rsidP="004A6932">
            <w:pPr>
              <w:rPr>
                <w:rFonts w:ascii="Arial" w:hAnsi="Arial" w:cs="Arial"/>
                <w:bCs/>
              </w:rPr>
            </w:pPr>
          </w:p>
        </w:tc>
      </w:tr>
      <w:tr w:rsidR="004A6932" w:rsidRPr="0029683A" w:rsidTr="00F2436C">
        <w:trPr>
          <w:trHeight w:val="429"/>
        </w:trPr>
        <w:tc>
          <w:tcPr>
            <w:tcW w:w="675" w:type="dxa"/>
            <w:vMerge/>
            <w:shd w:val="clear" w:color="auto" w:fill="auto"/>
            <w:vAlign w:val="center"/>
          </w:tcPr>
          <w:p w:rsidR="004A6932" w:rsidRPr="0029683A" w:rsidRDefault="004A6932" w:rsidP="005850A3">
            <w:pPr>
              <w:rPr>
                <w:rFonts w:ascii="Arial" w:hAnsi="Arial" w:cs="Arial"/>
                <w:bCs/>
              </w:rPr>
            </w:pPr>
          </w:p>
        </w:tc>
        <w:tc>
          <w:tcPr>
            <w:tcW w:w="6804" w:type="dxa"/>
            <w:shd w:val="clear" w:color="auto" w:fill="auto"/>
            <w:vAlign w:val="center"/>
          </w:tcPr>
          <w:p w:rsidR="004A6932" w:rsidRPr="0029683A" w:rsidRDefault="004A6932" w:rsidP="008421AB">
            <w:pPr>
              <w:pStyle w:val="Akapitzlist"/>
              <w:numPr>
                <w:ilvl w:val="0"/>
                <w:numId w:val="25"/>
              </w:numPr>
              <w:spacing w:after="0" w:line="240" w:lineRule="auto"/>
              <w:ind w:left="318" w:hanging="28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powyżej 400 ogró</w:t>
            </w:r>
            <w:r w:rsidRPr="0029683A">
              <w:rPr>
                <w:rFonts w:ascii="Arial" w:hAnsi="Arial" w:cs="Arial"/>
                <w:sz w:val="24"/>
                <w:szCs w:val="24"/>
              </w:rPr>
              <w:t>d</w:t>
            </w:r>
            <w:r>
              <w:rPr>
                <w:rFonts w:ascii="Arial" w:hAnsi="Arial" w:cs="Arial"/>
                <w:sz w:val="24"/>
                <w:szCs w:val="24"/>
              </w:rPr>
              <w:t>k</w:t>
            </w:r>
            <w:r w:rsidRPr="0029683A">
              <w:rPr>
                <w:rFonts w:ascii="Arial" w:hAnsi="Arial" w:cs="Arial"/>
                <w:sz w:val="24"/>
                <w:szCs w:val="24"/>
              </w:rPr>
              <w:t xml:space="preserve">ów  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A6932" w:rsidRPr="0029683A" w:rsidRDefault="004A6932" w:rsidP="005850A3">
            <w:pPr>
              <w:rPr>
                <w:rFonts w:ascii="Arial" w:hAnsi="Arial" w:cs="Arial"/>
                <w:bCs/>
              </w:rPr>
            </w:pPr>
            <w:r w:rsidRPr="0029683A">
              <w:rPr>
                <w:rFonts w:ascii="Arial" w:hAnsi="Arial" w:cs="Arial"/>
                <w:bCs/>
              </w:rPr>
              <w:t>1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4A6932" w:rsidRPr="0029683A" w:rsidRDefault="004A6932" w:rsidP="004A6932">
            <w:pPr>
              <w:rPr>
                <w:rFonts w:ascii="Arial" w:hAnsi="Arial" w:cs="Arial"/>
                <w:bCs/>
              </w:rPr>
            </w:pPr>
          </w:p>
        </w:tc>
      </w:tr>
    </w:tbl>
    <w:p w:rsidR="005850A3" w:rsidRDefault="005850A3">
      <w:pPr>
        <w:pStyle w:val="Tekstpodstawowy2"/>
        <w:rPr>
          <w:rFonts w:ascii="Arial" w:hAnsi="Arial" w:cs="Arial"/>
          <w:sz w:val="10"/>
        </w:rPr>
      </w:pPr>
    </w:p>
    <w:tbl>
      <w:tblPr>
        <w:tblStyle w:val="Tabela-Siatka"/>
        <w:tblW w:w="7371" w:type="dxa"/>
        <w:tblInd w:w="70" w:type="dxa"/>
        <w:tblCellMar>
          <w:left w:w="70" w:type="dxa"/>
          <w:right w:w="70" w:type="dxa"/>
        </w:tblCellMar>
        <w:tblLook w:val="0000"/>
      </w:tblPr>
      <w:tblGrid>
        <w:gridCol w:w="325"/>
        <w:gridCol w:w="3785"/>
        <w:gridCol w:w="852"/>
        <w:gridCol w:w="850"/>
        <w:gridCol w:w="150"/>
        <w:gridCol w:w="559"/>
        <w:gridCol w:w="850"/>
      </w:tblGrid>
      <w:tr w:rsidR="00E33D4F" w:rsidTr="008421AB">
        <w:trPr>
          <w:trHeight w:val="469"/>
        </w:trPr>
        <w:tc>
          <w:tcPr>
            <w:tcW w:w="325" w:type="dxa"/>
            <w:shd w:val="clear" w:color="auto" w:fill="auto"/>
          </w:tcPr>
          <w:p w:rsidR="00E33D4F" w:rsidRDefault="00E33D4F">
            <w:pPr>
              <w:contextualSpacing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5637" w:type="dxa"/>
            <w:gridSpan w:val="4"/>
            <w:shd w:val="clear" w:color="auto" w:fill="auto"/>
            <w:vAlign w:val="center"/>
          </w:tcPr>
          <w:p w:rsidR="00E33D4F" w:rsidRPr="008421AB" w:rsidRDefault="005850A3">
            <w:pPr>
              <w:pStyle w:val="Akapitzlist"/>
              <w:spacing w:after="0" w:line="240" w:lineRule="auto"/>
              <w:ind w:left="318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421AB">
              <w:rPr>
                <w:rFonts w:ascii="Arial" w:hAnsi="Arial" w:cs="Arial"/>
                <w:sz w:val="24"/>
                <w:szCs w:val="24"/>
              </w:rPr>
              <w:t>Łączna ilość punktów:</w:t>
            </w:r>
          </w:p>
        </w:tc>
        <w:tc>
          <w:tcPr>
            <w:tcW w:w="1409" w:type="dxa"/>
            <w:gridSpan w:val="2"/>
            <w:shd w:val="clear" w:color="auto" w:fill="auto"/>
            <w:vAlign w:val="center"/>
          </w:tcPr>
          <w:p w:rsidR="00E33D4F" w:rsidRPr="008421AB" w:rsidRDefault="00E33D4F">
            <w:pPr>
              <w:contextualSpacing/>
              <w:jc w:val="center"/>
              <w:rPr>
                <w:rFonts w:ascii="Arial" w:hAnsi="Arial" w:cs="Arial"/>
                <w:bCs/>
              </w:rPr>
            </w:pPr>
          </w:p>
        </w:tc>
      </w:tr>
      <w:tr w:rsidR="00E33D4F">
        <w:trPr>
          <w:trHeight w:val="165"/>
        </w:trPr>
        <w:tc>
          <w:tcPr>
            <w:tcW w:w="4110" w:type="dxa"/>
            <w:gridSpan w:val="2"/>
            <w:shd w:val="clear" w:color="auto" w:fill="auto"/>
            <w:vAlign w:val="center"/>
          </w:tcPr>
          <w:p w:rsidR="00E33D4F" w:rsidRDefault="005850A3">
            <w:pPr>
              <w:spacing w:before="280" w:after="280" w:line="360" w:lineRule="auto"/>
              <w:rPr>
                <w:rFonts w:ascii="Arial" w:hAnsi="Arial" w:cs="Arial"/>
                <w:bCs/>
              </w:rPr>
            </w:pPr>
            <w:r>
              <w:rPr>
                <w:rStyle w:val="Pogrubienie"/>
                <w:rFonts w:ascii="Arial" w:hAnsi="Arial" w:cs="Arial"/>
                <w:b w:val="0"/>
                <w:bCs w:val="0"/>
              </w:rPr>
              <w:t>Opinia członków komisji konkursowej</w:t>
            </w:r>
          </w:p>
        </w:tc>
        <w:tc>
          <w:tcPr>
            <w:tcW w:w="852" w:type="dxa"/>
            <w:shd w:val="clear" w:color="auto" w:fill="auto"/>
            <w:vAlign w:val="center"/>
          </w:tcPr>
          <w:p w:rsidR="00E33D4F" w:rsidRDefault="005850A3">
            <w:pPr>
              <w:spacing w:before="280" w:after="280"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33D4F" w:rsidRDefault="00D94470">
            <w:pPr>
              <w:spacing w:before="280" w:after="280" w:line="360" w:lineRule="auto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50A3">
              <w:instrText>FORMCHECKBOX</w:instrText>
            </w:r>
            <w:r>
              <w:fldChar w:fldCharType="separate"/>
            </w:r>
            <w:bookmarkStart w:id="4" w:name="__Fieldmark__951_755596589"/>
            <w:bookmarkEnd w:id="4"/>
            <w:r>
              <w:fldChar w:fldCharType="end"/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</w:tcPr>
          <w:p w:rsidR="00E33D4F" w:rsidRDefault="005850A3">
            <w:pPr>
              <w:spacing w:before="280" w:after="280"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>NIE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33D4F" w:rsidRDefault="00D94470">
            <w:pPr>
              <w:spacing w:before="280" w:after="280" w:line="360" w:lineRule="auto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50A3">
              <w:instrText>FORMCHECKBOX</w:instrText>
            </w:r>
            <w:r>
              <w:fldChar w:fldCharType="separate"/>
            </w:r>
            <w:bookmarkStart w:id="5" w:name="__Fieldmark__955_755596589"/>
            <w:bookmarkEnd w:id="5"/>
            <w:r>
              <w:fldChar w:fldCharType="end"/>
            </w:r>
          </w:p>
        </w:tc>
      </w:tr>
    </w:tbl>
    <w:p w:rsidR="00E33D4F" w:rsidRDefault="00E33D4F">
      <w:pPr>
        <w:spacing w:line="360" w:lineRule="auto"/>
        <w:jc w:val="both"/>
        <w:rPr>
          <w:rFonts w:ascii="Arial" w:hAnsi="Arial" w:cs="Arial"/>
          <w:b/>
          <w:bCs/>
          <w:sz w:val="10"/>
        </w:rPr>
      </w:pPr>
    </w:p>
    <w:p w:rsidR="00E33D4F" w:rsidRDefault="00E33D4F">
      <w:pPr>
        <w:pStyle w:val="FootnoteText"/>
        <w:spacing w:line="360" w:lineRule="auto"/>
        <w:rPr>
          <w:rFonts w:ascii="Arial" w:hAnsi="Arial" w:cs="Arial"/>
          <w:szCs w:val="24"/>
        </w:rPr>
      </w:pPr>
    </w:p>
    <w:p w:rsidR="00E33D4F" w:rsidRPr="008421AB" w:rsidRDefault="005850A3">
      <w:pPr>
        <w:spacing w:line="360" w:lineRule="auto"/>
        <w:jc w:val="both"/>
        <w:rPr>
          <w:rFonts w:ascii="Arial" w:hAnsi="Arial" w:cs="Arial"/>
        </w:rPr>
      </w:pPr>
      <w:r w:rsidRPr="008421AB">
        <w:rPr>
          <w:rFonts w:ascii="Arial" w:hAnsi="Arial" w:cs="Arial"/>
        </w:rPr>
        <w:t>Podpisy:</w:t>
      </w:r>
      <w:r w:rsidRPr="008421AB">
        <w:rPr>
          <w:rFonts w:ascii="Arial" w:hAnsi="Arial" w:cs="Arial"/>
        </w:rPr>
        <w:tab/>
      </w:r>
    </w:p>
    <w:p w:rsidR="00E33D4F" w:rsidRPr="008421AB" w:rsidRDefault="00E33D4F">
      <w:pPr>
        <w:rPr>
          <w:rFonts w:ascii="Arial" w:hAnsi="Arial" w:cs="Arial"/>
        </w:rPr>
      </w:pPr>
    </w:p>
    <w:p w:rsidR="00E33D4F" w:rsidRDefault="005850A3">
      <w:pPr>
        <w:pStyle w:val="Tekstpodstawowy2"/>
        <w:rPr>
          <w:rFonts w:ascii="Arial" w:hAnsi="Arial" w:cs="Arial"/>
        </w:rPr>
      </w:pPr>
      <w:r w:rsidRPr="008421AB">
        <w:rPr>
          <w:rFonts w:ascii="Arial" w:hAnsi="Arial" w:cs="Arial"/>
        </w:rPr>
        <w:t>Bytom, dnia ..............................</w:t>
      </w:r>
    </w:p>
    <w:p w:rsidR="006D7AF1" w:rsidRDefault="006D7AF1" w:rsidP="006D7AF1">
      <w:pPr>
        <w:ind w:left="6372"/>
        <w:rPr>
          <w:rFonts w:ascii="Arial" w:hAnsi="Arial" w:cs="Arial"/>
        </w:rPr>
      </w:pPr>
      <w:r>
        <w:rPr>
          <w:rFonts w:ascii="Arial" w:hAnsi="Arial" w:cs="Arial"/>
        </w:rPr>
        <w:t xml:space="preserve">Podpisał </w:t>
      </w:r>
    </w:p>
    <w:p w:rsidR="006D7AF1" w:rsidRDefault="006D7AF1" w:rsidP="006D7AF1">
      <w:pPr>
        <w:ind w:left="6372"/>
        <w:rPr>
          <w:rFonts w:ascii="Arial" w:hAnsi="Arial" w:cs="Arial"/>
        </w:rPr>
      </w:pPr>
      <w:r>
        <w:rPr>
          <w:rFonts w:ascii="Arial" w:hAnsi="Arial" w:cs="Arial"/>
        </w:rPr>
        <w:t>Prezydent Miasta</w:t>
      </w:r>
    </w:p>
    <w:p w:rsidR="006D7AF1" w:rsidRPr="008421AB" w:rsidRDefault="006D7AF1" w:rsidP="006D7AF1">
      <w:pPr>
        <w:pStyle w:val="Tekstpodstawowy2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Mariusz Wołosz</w:t>
      </w:r>
    </w:p>
    <w:p w:rsidR="00E33D4F" w:rsidRDefault="00E33D4F">
      <w:pPr>
        <w:pStyle w:val="Akapitzlist"/>
        <w:keepLines/>
        <w:spacing w:after="280"/>
        <w:ind w:left="0"/>
      </w:pPr>
    </w:p>
    <w:sectPr w:rsidR="00E33D4F" w:rsidSect="006D7AF1">
      <w:footerReference w:type="default" r:id="rId8"/>
      <w:pgSz w:w="11906" w:h="16838"/>
      <w:pgMar w:top="1304" w:right="1418" w:bottom="907" w:left="1418" w:header="0" w:footer="709" w:gutter="0"/>
      <w:pgNumType w:start="1"/>
      <w:cols w:space="708"/>
      <w:formProt w:val="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575D" w:rsidRDefault="0028575D" w:rsidP="00E33D4F">
      <w:r>
        <w:separator/>
      </w:r>
    </w:p>
  </w:endnote>
  <w:endnote w:type="continuationSeparator" w:id="0">
    <w:p w:rsidR="0028575D" w:rsidRDefault="0028575D" w:rsidP="00E33D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575D" w:rsidRDefault="00D94470">
    <w:pPr>
      <w:pStyle w:val="Footer"/>
      <w:jc w:val="right"/>
    </w:pPr>
    <w:r>
      <w:rPr>
        <w:rFonts w:ascii="Arial" w:hAnsi="Arial" w:cs="Arial"/>
        <w:sz w:val="16"/>
        <w:szCs w:val="16"/>
      </w:rPr>
      <w:fldChar w:fldCharType="begin"/>
    </w:r>
    <w:r w:rsidR="0028575D">
      <w:rPr>
        <w:rFonts w:ascii="Arial" w:hAnsi="Arial" w:cs="Arial"/>
        <w:sz w:val="16"/>
        <w:szCs w:val="16"/>
      </w:rPr>
      <w:instrText>PAGE</w:instrText>
    </w:r>
    <w:r>
      <w:rPr>
        <w:rFonts w:ascii="Arial" w:hAnsi="Arial" w:cs="Arial"/>
        <w:sz w:val="16"/>
        <w:szCs w:val="16"/>
      </w:rPr>
      <w:fldChar w:fldCharType="separate"/>
    </w:r>
    <w:r w:rsidR="006D7AF1">
      <w:rPr>
        <w:rFonts w:ascii="Arial" w:hAnsi="Arial" w:cs="Arial"/>
        <w:noProof/>
        <w:sz w:val="16"/>
        <w:szCs w:val="16"/>
      </w:rPr>
      <w:t>7</w:t>
    </w:r>
    <w:r>
      <w:rPr>
        <w:rFonts w:ascii="Arial" w:hAnsi="Arial" w:cs="Arial"/>
        <w:sz w:val="16"/>
        <w:szCs w:val="16"/>
      </w:rPr>
      <w:fldChar w:fldCharType="end"/>
    </w:r>
  </w:p>
  <w:p w:rsidR="0028575D" w:rsidRDefault="0028575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575D" w:rsidRDefault="0028575D" w:rsidP="00E33D4F">
      <w:r>
        <w:separator/>
      </w:r>
    </w:p>
  </w:footnote>
  <w:footnote w:type="continuationSeparator" w:id="0">
    <w:p w:rsidR="0028575D" w:rsidRDefault="0028575D" w:rsidP="00E33D4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41A41"/>
    <w:multiLevelType w:val="multilevel"/>
    <w:tmpl w:val="D6C8669A"/>
    <w:lvl w:ilvl="0">
      <w:start w:val="1"/>
      <w:numFmt w:val="decimal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440351F"/>
    <w:multiLevelType w:val="multilevel"/>
    <w:tmpl w:val="5B1E1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  <w:lvl w:ilvl="1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abstractNum w:abstractNumId="2">
    <w:nsid w:val="08555DB4"/>
    <w:multiLevelType w:val="multilevel"/>
    <w:tmpl w:val="23FE472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D44169"/>
    <w:multiLevelType w:val="multilevel"/>
    <w:tmpl w:val="4CB05DC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>
    <w:nsid w:val="18B62F42"/>
    <w:multiLevelType w:val="multilevel"/>
    <w:tmpl w:val="6F3A809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AB84CC5"/>
    <w:multiLevelType w:val="multilevel"/>
    <w:tmpl w:val="EC1A4EA4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  <w:sz w:val="24"/>
      </w:rPr>
    </w:lvl>
    <w:lvl w:ilvl="1">
      <w:start w:val="1"/>
      <w:numFmt w:val="decimal"/>
      <w:lvlText w:val="%2)"/>
      <w:lvlJc w:val="left"/>
      <w:pPr>
        <w:ind w:left="1635" w:hanging="360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2E2076"/>
    <w:multiLevelType w:val="multilevel"/>
    <w:tmpl w:val="C7C8F36C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nsid w:val="22E14057"/>
    <w:multiLevelType w:val="multilevel"/>
    <w:tmpl w:val="288CDE7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AA3C55"/>
    <w:multiLevelType w:val="multilevel"/>
    <w:tmpl w:val="84FE8CAC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2DDA4461"/>
    <w:multiLevelType w:val="multilevel"/>
    <w:tmpl w:val="EC1EE12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C372DE"/>
    <w:multiLevelType w:val="multilevel"/>
    <w:tmpl w:val="1640E62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2C34C3"/>
    <w:multiLevelType w:val="multilevel"/>
    <w:tmpl w:val="CEF2CBB2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9D611F7"/>
    <w:multiLevelType w:val="multilevel"/>
    <w:tmpl w:val="C1CC539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D1248D"/>
    <w:multiLevelType w:val="multilevel"/>
    <w:tmpl w:val="D4184DE4"/>
    <w:lvl w:ilvl="0">
      <w:start w:val="1"/>
      <w:numFmt w:val="decimal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47B537EC"/>
    <w:multiLevelType w:val="multilevel"/>
    <w:tmpl w:val="11A41712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 w:hint="default"/>
        <w:sz w:val="24"/>
      </w:rPr>
    </w:lvl>
    <w:lvl w:ilvl="1">
      <w:start w:val="1"/>
      <w:numFmt w:val="decimal"/>
      <w:lvlText w:val="%2)"/>
      <w:lvlJc w:val="left"/>
      <w:pPr>
        <w:ind w:left="1635" w:hanging="360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nsid w:val="49C4381F"/>
    <w:multiLevelType w:val="multilevel"/>
    <w:tmpl w:val="57C218B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A99090D"/>
    <w:multiLevelType w:val="multilevel"/>
    <w:tmpl w:val="D918FA5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DA738F1"/>
    <w:multiLevelType w:val="multilevel"/>
    <w:tmpl w:val="6DDC093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111B0C"/>
    <w:multiLevelType w:val="multilevel"/>
    <w:tmpl w:val="89BEC40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9">
    <w:nsid w:val="4EA9742D"/>
    <w:multiLevelType w:val="multilevel"/>
    <w:tmpl w:val="72D852F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4DF390C"/>
    <w:multiLevelType w:val="multilevel"/>
    <w:tmpl w:val="708C0E0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250753D"/>
    <w:multiLevelType w:val="hybridMultilevel"/>
    <w:tmpl w:val="EC645C2A"/>
    <w:lvl w:ilvl="0" w:tplc="2C6A4D92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D814375"/>
    <w:multiLevelType w:val="multilevel"/>
    <w:tmpl w:val="1E027844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DE5142D"/>
    <w:multiLevelType w:val="multilevel"/>
    <w:tmpl w:val="48BA670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E721F2F"/>
    <w:multiLevelType w:val="multilevel"/>
    <w:tmpl w:val="40AC7592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0"/>
  </w:num>
  <w:num w:numId="2">
    <w:abstractNumId w:val="19"/>
  </w:num>
  <w:num w:numId="3">
    <w:abstractNumId w:val="13"/>
  </w:num>
  <w:num w:numId="4">
    <w:abstractNumId w:val="17"/>
  </w:num>
  <w:num w:numId="5">
    <w:abstractNumId w:val="9"/>
  </w:num>
  <w:num w:numId="6">
    <w:abstractNumId w:val="2"/>
  </w:num>
  <w:num w:numId="7">
    <w:abstractNumId w:val="23"/>
  </w:num>
  <w:num w:numId="8">
    <w:abstractNumId w:val="7"/>
  </w:num>
  <w:num w:numId="9">
    <w:abstractNumId w:val="1"/>
  </w:num>
  <w:num w:numId="10">
    <w:abstractNumId w:val="4"/>
  </w:num>
  <w:num w:numId="11">
    <w:abstractNumId w:val="15"/>
  </w:num>
  <w:num w:numId="12">
    <w:abstractNumId w:val="20"/>
  </w:num>
  <w:num w:numId="13">
    <w:abstractNumId w:val="22"/>
  </w:num>
  <w:num w:numId="14">
    <w:abstractNumId w:val="8"/>
  </w:num>
  <w:num w:numId="15">
    <w:abstractNumId w:val="3"/>
  </w:num>
  <w:num w:numId="16">
    <w:abstractNumId w:val="21"/>
  </w:num>
  <w:num w:numId="17">
    <w:abstractNumId w:val="5"/>
  </w:num>
  <w:num w:numId="18">
    <w:abstractNumId w:val="11"/>
  </w:num>
  <w:num w:numId="19">
    <w:abstractNumId w:val="10"/>
  </w:num>
  <w:num w:numId="20">
    <w:abstractNumId w:val="16"/>
  </w:num>
  <w:num w:numId="21">
    <w:abstractNumId w:val="12"/>
  </w:num>
  <w:num w:numId="22">
    <w:abstractNumId w:val="14"/>
  </w:num>
  <w:num w:numId="23">
    <w:abstractNumId w:val="24"/>
  </w:num>
  <w:num w:numId="24">
    <w:abstractNumId w:val="6"/>
  </w:num>
  <w:num w:numId="25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33D4F"/>
    <w:rsid w:val="00072DDB"/>
    <w:rsid w:val="00083AC0"/>
    <w:rsid w:val="000B6C9D"/>
    <w:rsid w:val="0028575D"/>
    <w:rsid w:val="00446064"/>
    <w:rsid w:val="004A6932"/>
    <w:rsid w:val="005850A3"/>
    <w:rsid w:val="006D7AF1"/>
    <w:rsid w:val="008421AB"/>
    <w:rsid w:val="00854CFF"/>
    <w:rsid w:val="00884795"/>
    <w:rsid w:val="00AA750B"/>
    <w:rsid w:val="00B44ABB"/>
    <w:rsid w:val="00D94470"/>
    <w:rsid w:val="00DA7B42"/>
    <w:rsid w:val="00DE6C68"/>
    <w:rsid w:val="00E33D4F"/>
    <w:rsid w:val="00F243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750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4">
    <w:name w:val="Heading 4"/>
    <w:basedOn w:val="Normalny"/>
    <w:next w:val="Normalny"/>
    <w:link w:val="Nagwek4Znak"/>
    <w:qFormat/>
    <w:rsid w:val="004B3B8A"/>
    <w:pPr>
      <w:keepNext/>
      <w:outlineLvl w:val="3"/>
    </w:pPr>
    <w:rPr>
      <w:rFonts w:ascii="TiepoloItcTEEBoo" w:hAnsi="TiepoloItcTEEBoo"/>
      <w:sz w:val="22"/>
    </w:rPr>
  </w:style>
  <w:style w:type="character" w:customStyle="1" w:styleId="Zakotwiczenieprzypisudolnego">
    <w:name w:val="Zakotwiczenie przypisu dolnego"/>
    <w:rsid w:val="00E33D4F"/>
    <w:rPr>
      <w:vertAlign w:val="superscript"/>
    </w:rPr>
  </w:style>
  <w:style w:type="character" w:customStyle="1" w:styleId="FootnoteCharacters">
    <w:name w:val="Footnote Characters"/>
    <w:semiHidden/>
    <w:qFormat/>
    <w:rsid w:val="0046352B"/>
    <w:rPr>
      <w:vertAlign w:val="superscript"/>
    </w:rPr>
  </w:style>
  <w:style w:type="character" w:customStyle="1" w:styleId="TekstdymkaZnak">
    <w:name w:val="Tekst dymka Znak"/>
    <w:link w:val="Tekstdymka"/>
    <w:uiPriority w:val="99"/>
    <w:semiHidden/>
    <w:qFormat/>
    <w:rsid w:val="00DD63E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qFormat/>
    <w:rsid w:val="000A2875"/>
    <w:rPr>
      <w:sz w:val="24"/>
      <w:szCs w:val="24"/>
    </w:rPr>
  </w:style>
  <w:style w:type="character" w:customStyle="1" w:styleId="StopkaZnak">
    <w:name w:val="Stopka Znak"/>
    <w:link w:val="Footer"/>
    <w:uiPriority w:val="99"/>
    <w:qFormat/>
    <w:rsid w:val="000A2875"/>
    <w:rPr>
      <w:sz w:val="24"/>
      <w:szCs w:val="24"/>
    </w:rPr>
  </w:style>
  <w:style w:type="character" w:styleId="Pogrubienie">
    <w:name w:val="Strong"/>
    <w:qFormat/>
    <w:rsid w:val="006E6F85"/>
    <w:rPr>
      <w:b/>
      <w:bCs/>
    </w:rPr>
  </w:style>
  <w:style w:type="character" w:customStyle="1" w:styleId="AkapitzlistZnak">
    <w:name w:val="Akapit z listą Znak"/>
    <w:link w:val="Akapitzlist"/>
    <w:uiPriority w:val="99"/>
    <w:qFormat/>
    <w:locked/>
    <w:rsid w:val="009A6053"/>
    <w:rPr>
      <w:rFonts w:ascii="Calibri" w:eastAsia="Calibri" w:hAnsi="Calibri"/>
      <w:sz w:val="22"/>
      <w:szCs w:val="22"/>
      <w:lang w:eastAsia="en-US"/>
    </w:rPr>
  </w:style>
  <w:style w:type="character" w:customStyle="1" w:styleId="czeinternetowe">
    <w:name w:val="Łącze internetowe"/>
    <w:basedOn w:val="Domylnaczcionkaakapitu"/>
    <w:rsid w:val="00D8443C"/>
    <w:rPr>
      <w:color w:val="0000FF" w:themeColor="hyperlink"/>
      <w:u w:val="single"/>
    </w:rPr>
  </w:style>
  <w:style w:type="character" w:customStyle="1" w:styleId="TekstprzypisukocowegoZnak">
    <w:name w:val="Tekst przypisu końcowego Znak"/>
    <w:basedOn w:val="Domylnaczcionkaakapitu"/>
    <w:link w:val="EndnoteText"/>
    <w:uiPriority w:val="99"/>
    <w:semiHidden/>
    <w:qFormat/>
    <w:rsid w:val="000225C7"/>
  </w:style>
  <w:style w:type="character" w:customStyle="1" w:styleId="Zakotwiczenieprzypisukocowego">
    <w:name w:val="Zakotwiczenie przypisu końcowego"/>
    <w:rsid w:val="00E33D4F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0225C7"/>
    <w:rPr>
      <w:vertAlign w:val="superscript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qFormat/>
    <w:rsid w:val="009D47FD"/>
    <w:rPr>
      <w:sz w:val="16"/>
      <w:szCs w:val="16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qFormat/>
    <w:rsid w:val="00B92BDD"/>
    <w:rPr>
      <w:sz w:val="24"/>
      <w:szCs w:val="24"/>
    </w:rPr>
  </w:style>
  <w:style w:type="character" w:customStyle="1" w:styleId="Nagwek4Znak">
    <w:name w:val="Nagłówek 4 Znak"/>
    <w:basedOn w:val="Domylnaczcionkaakapitu"/>
    <w:link w:val="Heading4"/>
    <w:qFormat/>
    <w:rsid w:val="004B3B8A"/>
    <w:rPr>
      <w:rFonts w:ascii="TiepoloItcTEEBoo" w:hAnsi="TiepoloItcTEEBoo"/>
      <w:sz w:val="22"/>
      <w:szCs w:val="24"/>
    </w:rPr>
  </w:style>
  <w:style w:type="character" w:customStyle="1" w:styleId="TekstprzypisudolnegoZnak">
    <w:name w:val="Tekst przypisu dolnego Znak"/>
    <w:basedOn w:val="Domylnaczcionkaakapitu"/>
    <w:link w:val="FootnoteText"/>
    <w:semiHidden/>
    <w:qFormat/>
    <w:rsid w:val="004B3B8A"/>
  </w:style>
  <w:style w:type="character" w:customStyle="1" w:styleId="TekstkomentarzaZnak">
    <w:name w:val="Tekst komentarza Znak"/>
    <w:basedOn w:val="Domylnaczcionkaakapitu"/>
    <w:link w:val="Tekstkomentarza"/>
    <w:semiHidden/>
    <w:qFormat/>
    <w:rsid w:val="004B3B8A"/>
  </w:style>
  <w:style w:type="character" w:customStyle="1" w:styleId="ListLabel1">
    <w:name w:val="ListLabel 1"/>
    <w:qFormat/>
    <w:rsid w:val="00E33D4F"/>
    <w:rPr>
      <w:rFonts w:cs="Arial"/>
      <w:b w:val="0"/>
      <w:i w:val="0"/>
      <w:position w:val="0"/>
      <w:sz w:val="24"/>
      <w:vertAlign w:val="baseline"/>
    </w:rPr>
  </w:style>
  <w:style w:type="character" w:customStyle="1" w:styleId="ListLabel2">
    <w:name w:val="ListLabel 2"/>
    <w:qFormat/>
    <w:rsid w:val="00E33D4F"/>
    <w:rPr>
      <w:b w:val="0"/>
      <w:i w:val="0"/>
      <w:position w:val="0"/>
      <w:sz w:val="24"/>
      <w:vertAlign w:val="baseline"/>
    </w:rPr>
  </w:style>
  <w:style w:type="character" w:customStyle="1" w:styleId="ListLabel3">
    <w:name w:val="ListLabel 3"/>
    <w:qFormat/>
    <w:rsid w:val="00E33D4F"/>
    <w:rPr>
      <w:rFonts w:eastAsia="Calibri" w:cs="Arial"/>
      <w:sz w:val="24"/>
    </w:rPr>
  </w:style>
  <w:style w:type="character" w:customStyle="1" w:styleId="ListLabel4">
    <w:name w:val="ListLabel 4"/>
    <w:qFormat/>
    <w:rsid w:val="00E33D4F"/>
    <w:rPr>
      <w:b w:val="0"/>
      <w:i w:val="0"/>
      <w:sz w:val="24"/>
    </w:rPr>
  </w:style>
  <w:style w:type="character" w:customStyle="1" w:styleId="ListLabel5">
    <w:name w:val="ListLabel 5"/>
    <w:qFormat/>
    <w:rsid w:val="00E33D4F"/>
    <w:rPr>
      <w:b w:val="0"/>
      <w:i w:val="0"/>
      <w:sz w:val="24"/>
    </w:rPr>
  </w:style>
  <w:style w:type="character" w:customStyle="1" w:styleId="ListLabel6">
    <w:name w:val="ListLabel 6"/>
    <w:qFormat/>
    <w:rsid w:val="00E33D4F"/>
    <w:rPr>
      <w:b w:val="0"/>
      <w:i w:val="0"/>
      <w:sz w:val="24"/>
    </w:rPr>
  </w:style>
  <w:style w:type="character" w:customStyle="1" w:styleId="ListLabel7">
    <w:name w:val="ListLabel 7"/>
    <w:qFormat/>
    <w:rsid w:val="00E33D4F"/>
    <w:rPr>
      <w:color w:val="auto"/>
    </w:rPr>
  </w:style>
  <w:style w:type="character" w:customStyle="1" w:styleId="ListLabel8">
    <w:name w:val="ListLabel 8"/>
    <w:qFormat/>
    <w:rsid w:val="00E33D4F"/>
    <w:rPr>
      <w:rFonts w:cs="Arial"/>
      <w:b w:val="0"/>
      <w:i w:val="0"/>
    </w:rPr>
  </w:style>
  <w:style w:type="character" w:customStyle="1" w:styleId="ListLabel9">
    <w:name w:val="ListLabel 9"/>
    <w:qFormat/>
    <w:rsid w:val="00E33D4F"/>
    <w:rPr>
      <w:rFonts w:cs="Arial"/>
      <w:b w:val="0"/>
      <w:i w:val="0"/>
      <w:sz w:val="24"/>
    </w:rPr>
  </w:style>
  <w:style w:type="character" w:customStyle="1" w:styleId="ListLabel10">
    <w:name w:val="ListLabel 10"/>
    <w:qFormat/>
    <w:rsid w:val="00E33D4F"/>
    <w:rPr>
      <w:b w:val="0"/>
      <w:bCs w:val="0"/>
      <w:highlight w:val="white"/>
      <w:lang w:val="pl-PL"/>
    </w:rPr>
  </w:style>
  <w:style w:type="character" w:customStyle="1" w:styleId="ListLabel11">
    <w:name w:val="ListLabel 11"/>
    <w:qFormat/>
    <w:rsid w:val="00E33D4F"/>
    <w:rPr>
      <w:rFonts w:cs="Courier New"/>
    </w:rPr>
  </w:style>
  <w:style w:type="character" w:customStyle="1" w:styleId="ListLabel12">
    <w:name w:val="ListLabel 12"/>
    <w:qFormat/>
    <w:rsid w:val="00E33D4F"/>
    <w:rPr>
      <w:rFonts w:cs="Courier New"/>
    </w:rPr>
  </w:style>
  <w:style w:type="character" w:customStyle="1" w:styleId="ListLabel13">
    <w:name w:val="ListLabel 13"/>
    <w:qFormat/>
    <w:rsid w:val="00E33D4F"/>
    <w:rPr>
      <w:rFonts w:cs="Courier New"/>
    </w:rPr>
  </w:style>
  <w:style w:type="character" w:customStyle="1" w:styleId="ListLabel14">
    <w:name w:val="ListLabel 14"/>
    <w:qFormat/>
    <w:rsid w:val="00E33D4F"/>
    <w:rPr>
      <w:b w:val="0"/>
      <w:i w:val="0"/>
      <w:sz w:val="24"/>
    </w:rPr>
  </w:style>
  <w:style w:type="paragraph" w:styleId="Nagwek">
    <w:name w:val="header"/>
    <w:basedOn w:val="Normalny"/>
    <w:next w:val="Tekstpodstawowy"/>
    <w:link w:val="NagwekZnak"/>
    <w:qFormat/>
    <w:rsid w:val="00E33D4F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semiHidden/>
    <w:rsid w:val="0046352B"/>
    <w:pPr>
      <w:jc w:val="both"/>
    </w:pPr>
  </w:style>
  <w:style w:type="paragraph" w:styleId="Lista">
    <w:name w:val="List"/>
    <w:basedOn w:val="Tekstpodstawowy"/>
    <w:rsid w:val="00E33D4F"/>
    <w:rPr>
      <w:rFonts w:cs="Arial Unicode MS"/>
    </w:rPr>
  </w:style>
  <w:style w:type="paragraph" w:customStyle="1" w:styleId="Caption">
    <w:name w:val="Caption"/>
    <w:basedOn w:val="Normalny"/>
    <w:qFormat/>
    <w:rsid w:val="00E33D4F"/>
    <w:pPr>
      <w:suppressLineNumbers/>
      <w:spacing w:before="120" w:after="120"/>
    </w:pPr>
    <w:rPr>
      <w:rFonts w:cs="Arial Unicode MS"/>
      <w:i/>
      <w:iCs/>
    </w:rPr>
  </w:style>
  <w:style w:type="paragraph" w:customStyle="1" w:styleId="Indeks">
    <w:name w:val="Indeks"/>
    <w:basedOn w:val="Normalny"/>
    <w:qFormat/>
    <w:rsid w:val="00E33D4F"/>
    <w:pPr>
      <w:suppressLineNumbers/>
    </w:pPr>
    <w:rPr>
      <w:rFonts w:cs="Arial Unicode MS"/>
    </w:rPr>
  </w:style>
  <w:style w:type="paragraph" w:styleId="Tekstpodstawowywcity">
    <w:name w:val="Body Text Indent"/>
    <w:basedOn w:val="Normalny"/>
    <w:semiHidden/>
    <w:rsid w:val="0046352B"/>
    <w:pPr>
      <w:ind w:firstLine="708"/>
      <w:jc w:val="both"/>
    </w:pPr>
  </w:style>
  <w:style w:type="paragraph" w:styleId="Tekstpodstawowywcity2">
    <w:name w:val="Body Text Indent 2"/>
    <w:basedOn w:val="Normalny"/>
    <w:semiHidden/>
    <w:qFormat/>
    <w:rsid w:val="0046352B"/>
    <w:pPr>
      <w:ind w:left="360"/>
    </w:pPr>
  </w:style>
  <w:style w:type="paragraph" w:styleId="Tekstpodstawowywcity3">
    <w:name w:val="Body Text Indent 3"/>
    <w:basedOn w:val="Normalny"/>
    <w:semiHidden/>
    <w:qFormat/>
    <w:rsid w:val="0046352B"/>
    <w:pPr>
      <w:tabs>
        <w:tab w:val="left" w:pos="360"/>
      </w:tabs>
      <w:ind w:left="360" w:hanging="360"/>
      <w:jc w:val="both"/>
    </w:pPr>
  </w:style>
  <w:style w:type="paragraph" w:customStyle="1" w:styleId="FootnoteText">
    <w:name w:val="Footnote Text"/>
    <w:basedOn w:val="Normalny"/>
    <w:link w:val="TekstprzypisudolnegoZnak"/>
    <w:semiHidden/>
    <w:rsid w:val="0046352B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D63E2"/>
    <w:rPr>
      <w:rFonts w:ascii="Segoe UI" w:hAnsi="Segoe UI"/>
      <w:sz w:val="18"/>
      <w:szCs w:val="18"/>
    </w:rPr>
  </w:style>
  <w:style w:type="paragraph" w:customStyle="1" w:styleId="Header">
    <w:name w:val="Header"/>
    <w:basedOn w:val="Normalny"/>
    <w:link w:val="NagwekZnak"/>
    <w:uiPriority w:val="99"/>
    <w:unhideWhenUsed/>
    <w:rsid w:val="000A2875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0A2875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link w:val="AkapitzlistZnak"/>
    <w:uiPriority w:val="99"/>
    <w:qFormat/>
    <w:rsid w:val="009A6053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qFormat/>
    <w:rsid w:val="00261765"/>
    <w:rPr>
      <w:color w:val="000000"/>
      <w:sz w:val="24"/>
      <w:szCs w:val="24"/>
    </w:rPr>
  </w:style>
  <w:style w:type="paragraph" w:customStyle="1" w:styleId="EndnoteText">
    <w:name w:val="Endnote Text"/>
    <w:basedOn w:val="Normalny"/>
    <w:link w:val="TekstprzypisukocowegoZnak"/>
    <w:uiPriority w:val="99"/>
    <w:semiHidden/>
    <w:unhideWhenUsed/>
    <w:rsid w:val="000225C7"/>
    <w:rPr>
      <w:sz w:val="20"/>
      <w:szCs w:val="20"/>
    </w:rPr>
  </w:style>
  <w:style w:type="paragraph" w:styleId="NormalnyWeb">
    <w:name w:val="Normal (Web)"/>
    <w:basedOn w:val="Normalny"/>
    <w:uiPriority w:val="99"/>
    <w:semiHidden/>
    <w:unhideWhenUsed/>
    <w:qFormat/>
    <w:rsid w:val="000C627B"/>
    <w:pPr>
      <w:spacing w:beforeAutospacing="1"/>
      <w:jc w:val="both"/>
    </w:pPr>
  </w:style>
  <w:style w:type="paragraph" w:styleId="Tekstpodstawowy3">
    <w:name w:val="Body Text 3"/>
    <w:basedOn w:val="Normalny"/>
    <w:link w:val="Tekstpodstawowy3Znak"/>
    <w:uiPriority w:val="99"/>
    <w:semiHidden/>
    <w:unhideWhenUsed/>
    <w:qFormat/>
    <w:rsid w:val="009D47FD"/>
    <w:pPr>
      <w:spacing w:after="120"/>
    </w:pPr>
    <w:rPr>
      <w:sz w:val="16"/>
      <w:szCs w:val="16"/>
    </w:rPr>
  </w:style>
  <w:style w:type="paragraph" w:styleId="Tekstpodstawowy2">
    <w:name w:val="Body Text 2"/>
    <w:basedOn w:val="Normalny"/>
    <w:link w:val="Tekstpodstawowy2Znak"/>
    <w:uiPriority w:val="99"/>
    <w:unhideWhenUsed/>
    <w:qFormat/>
    <w:rsid w:val="00B92BDD"/>
    <w:pPr>
      <w:spacing w:after="120" w:line="480" w:lineRule="auto"/>
    </w:pPr>
  </w:style>
  <w:style w:type="paragraph" w:styleId="Tekstkomentarza">
    <w:name w:val="annotation text"/>
    <w:basedOn w:val="Normalny"/>
    <w:link w:val="TekstkomentarzaZnak"/>
    <w:semiHidden/>
    <w:qFormat/>
    <w:rsid w:val="004B3B8A"/>
    <w:rPr>
      <w:sz w:val="20"/>
      <w:szCs w:val="20"/>
    </w:rPr>
  </w:style>
  <w:style w:type="table" w:styleId="Tabela-Siatka">
    <w:name w:val="Table Grid"/>
    <w:basedOn w:val="Standardowy"/>
    <w:uiPriority w:val="39"/>
    <w:rsid w:val="00F3386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3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0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041AC0-971C-4939-888E-5FC85D3423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7</Pages>
  <Words>1533</Words>
  <Characters>9201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umbytom</Company>
  <LinksUpToDate>false</LinksUpToDate>
  <CharactersWithSpaces>10713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subject/>
  <dc:creator>dsklorz</dc:creator>
  <dc:description/>
  <cp:lastModifiedBy>Małgorzata Salepa</cp:lastModifiedBy>
  <cp:revision>13</cp:revision>
  <cp:lastPrinted>2024-01-26T09:31:00Z</cp:lastPrinted>
  <dcterms:created xsi:type="dcterms:W3CDTF">2024-02-07T12:42:00Z</dcterms:created>
  <dcterms:modified xsi:type="dcterms:W3CDTF">2024-02-15T08:36:00Z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umbytom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