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LXXXVII/1109/23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petycji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Popiera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petycję złożoną przez pana J.R.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nazwy Parku Ludowego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Miechowicach na Park Tiele-Wincklerów.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Przekazuje się petycję do rozpatrzenia Prezydentowi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stanowisku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poprzez przesłanie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20 listopada 2023 r. i 11 grudnia 2023 r. rozpatrywała petycję z dnia 9 września 2023 r., która wpłynęła do Urzędu Miejskiego w Bytomiu w dniu 30 października 2023 r. Petycja złożona przez pana J.R. w imieniu mieszkańców Bytomia w sprawie zmiany nazwy Parku Ludowego w Bytomiu Miechowicach na Park Tiele-Wincklerów.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petycji pan J.R. w imieniu mieszkańców Bytomia zaproponował ww. zmianę, aby upamiętnić założycieli parku, a zarazem ludzi, którzy mieli znaczący wpływ na rozwój Miechowic. Park ukształtowany został na początku XIX wieku jako park pałacowy dla rodu Tiele-Wincklerów. Od 1 maja 1938 r. funkcjonował jako Miechowicki Park Ludowy (Mechtaler Volkspark), władze Polski Ludowej również nie dokonały zmiany nazwy parku, która funkcjonuje do dziś. Rodzina Tiele-Wincklerów, zaliczana do tzw. szlachty śląskiej, na stałe wpisała się w historię przełomu XIX i XX wieku. Była właścicielem licznych ziem na terenie Śląska oraz wpłynęła znacząco na rozwój przemysłu. Ród Tiele-Wincklerów zasłużył się dla Bytomia i Miechowic nie tylko tworząc park i rozbudowując pałac w Miechowicach, ale też budując miechowicki kościół parafialny pw. Św. Krzyża, rozwijając górnictwo i hutnictwo. Nie do przecenienia była działalność charytatywna Ewy von Tiele-Winckler, dzięki której powstał kościół ewangelicki oraz budynki Ostoi Pokoju, Elim, Ciszy Syjonu i Dom Matki Ewy. Ewa von Tiele-Winckler prowadziła ambulatorium, dom opieki z przedszkolem i świetlicą środowiskową. Pomagała ubogim, chorym, dzieciom i seniorom. W 2021 r. w parku otwarto zrewitalizowany fragment Pałacu Tiele-Wincklerów, który po remoncie stanowi wspaniałą wizytówkę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po zapoznaniu się z uzasadnieniem zawartym w petycji w sprawie zmiany nazwy Parku Ludowego w Bytomiu Miechowicach na Park Tiele-Wincklerów wyraża poparcie dla petycji i zaproponowanej zmiany nazwy parku. W świetle powszechnie znanych zasług rodziny Tiele-Winclerów dla miasta i społeczności Bytomia, Komisja uznaje za zasadną wnioskowaną zmianę i rekomenduje Radzie Miejskiej w Bytomiu poparcie petycji w sprawie zmiany nazwy Parku Ludowego w Bytomiu Miechowicach na Park Tiele-Wincklerów oraz przekazanie petycji do rozpatrzenia Prezydentowi Miasta.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popiera petycję pana J.R. złożoną w imieniu mieszkańców Bytomia w sprawie zmiany nazwy Parku Ludowego w Bytomiu Miechowicach na Park Tiele-Wincklerów oraz przekazanie petycji do rozpatrzenia Prezydentowi Miasta.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DA0E0F89-08E6-408B-8331-62E8AF38B552.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DA0E0F89-08E6-408B-8331-62E8AF38B552.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LXXXVII/1109/23 z dnia 18 grudnia 2023 r.</dc:title>
  <dc:subject>w sprawie stanowiska Rady Miejskiej dotyczącego petycji</dc:subject>
  <dc:creator>masocha</dc:creator>
  <cp:lastModifiedBy>masocha</cp:lastModifiedBy>
  <cp:revision>1</cp:revision>
  <dcterms:created xsi:type="dcterms:W3CDTF">2023-12-20T09:31:40Z</dcterms:created>
  <dcterms:modified xsi:type="dcterms:W3CDTF">2023-12-20T09:31:40Z</dcterms:modified>
  <cp:category>Akt prawny</cp:category>
</cp:coreProperties>
</file>