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6D3BC6" w:rsidRDefault="000061FA" w:rsidP="006D3BC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5.15pt;width:146.1pt;height:76.8pt;z-index:251660288" stroked="f">
            <v:textbox style="mso-next-textbox:#_x0000_s1028">
              <w:txbxContent>
                <w:p w:rsidR="0071700D" w:rsidRPr="00F77892" w:rsidRDefault="0071700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1700D" w:rsidRPr="00F77892" w:rsidRDefault="0071700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71700D" w:rsidRPr="00F77892" w:rsidRDefault="0071700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1700D" w:rsidRPr="00F77892" w:rsidRDefault="0071700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1700D" w:rsidRDefault="0071700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1700D" w:rsidRPr="00F443D6" w:rsidRDefault="0071700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1700D" w:rsidRPr="00C235C2" w:rsidRDefault="0071700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1700D" w:rsidRPr="00F443D6" w:rsidRDefault="0071700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1700D" w:rsidRPr="00C235C2" w:rsidRDefault="0071700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1700D" w:rsidRDefault="0071700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4055C">
        <w:rPr>
          <w:rFonts w:ascii="Arial" w:hAnsi="Arial" w:cs="Arial"/>
        </w:rPr>
        <w:t>AK.0003.</w:t>
      </w:r>
      <w:r w:rsidR="00962E2D">
        <w:rPr>
          <w:rFonts w:ascii="Arial" w:hAnsi="Arial" w:cs="Arial"/>
        </w:rPr>
        <w:t>1</w:t>
      </w:r>
      <w:r w:rsidR="0071700D">
        <w:rPr>
          <w:rFonts w:ascii="Arial" w:hAnsi="Arial" w:cs="Arial"/>
        </w:rPr>
        <w:t>84</w:t>
      </w:r>
      <w:r w:rsidR="0084055C">
        <w:rPr>
          <w:rFonts w:ascii="Arial" w:hAnsi="Arial" w:cs="Arial"/>
        </w:rPr>
        <w:t>.</w:t>
      </w:r>
      <w:r w:rsidR="006D3BC6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3123F6">
        <w:rPr>
          <w:rFonts w:ascii="Arial" w:hAnsi="Arial" w:cs="Arial"/>
        </w:rPr>
        <w:t>9</w:t>
      </w:r>
      <w:r w:rsidR="0071700D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71700D">
        <w:rPr>
          <w:rFonts w:ascii="Arial" w:hAnsi="Arial" w:cs="Arial"/>
        </w:rPr>
        <w:t>oświetlenia w Parku Mickiewicza.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D3BC6" w:rsidRDefault="001206E6" w:rsidP="0071700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6D3BC6">
        <w:rPr>
          <w:rFonts w:ascii="Arial" w:hAnsi="Arial" w:cs="Arial"/>
        </w:rPr>
        <w:t xml:space="preserve">że </w:t>
      </w:r>
      <w:r w:rsidR="0071700D">
        <w:rPr>
          <w:rFonts w:ascii="Arial" w:hAnsi="Arial" w:cs="Arial"/>
        </w:rPr>
        <w:t>Miejski Zarząd Dróg i Mostów podtrzymuje stanowisko zawarte w odpowiedzi na interpelacje nr PR.0003.1448.2023.</w:t>
      </w:r>
    </w:p>
    <w:p w:rsidR="0071700D" w:rsidRDefault="0071700D" w:rsidP="0071700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Zadanie oświetlenie głównych alejek w Parku Mickiewicza jest zadaniem inwestycyjnym, umieszczonym w propozycji planu inwestycji oświetleniowych. Natomiast do planu remontów chodników dodano naprawę nawierzchni przedmiotowej alejki</w:t>
      </w:r>
      <w:r w:rsidR="00CE597E">
        <w:rPr>
          <w:rFonts w:ascii="Arial" w:hAnsi="Arial" w:cs="Arial"/>
        </w:rPr>
        <w:t>.</w:t>
      </w:r>
    </w:p>
    <w:p w:rsidR="00CE597E" w:rsidRDefault="00CE597E" w:rsidP="00CE597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 powyższych zadań będzie możliwa po zabezpieczeniu środków finansowych na ten cel w przyszłorocznym budżecie miasta.</w:t>
      </w:r>
    </w:p>
    <w:p w:rsidR="00CE597E" w:rsidRDefault="00CE597E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D9114B">
        <w:rPr>
          <w:rFonts w:ascii="Arial" w:hAnsi="Arial" w:cs="Arial"/>
          <w:sz w:val="22"/>
          <w:szCs w:val="22"/>
        </w:rPr>
        <w:t xml:space="preserve">       </w:t>
      </w:r>
    </w:p>
    <w:p w:rsidR="00375B9A" w:rsidRPr="008A74CA" w:rsidRDefault="00D9114B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D9114B" w:rsidRDefault="00D9114B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9114B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D9114B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D9114B">
        <w:rPr>
          <w:rFonts w:ascii="Arial" w:hAnsi="Arial" w:cs="Arial"/>
          <w:sz w:val="16"/>
          <w:szCs w:val="16"/>
        </w:rPr>
        <w:t>P. Wróbel</w:t>
      </w:r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</w:t>
      </w:r>
      <w:r w:rsidR="00176903">
        <w:rPr>
          <w:rFonts w:ascii="Arial" w:hAnsi="Arial" w:cs="Arial"/>
          <w:sz w:val="16"/>
          <w:szCs w:val="16"/>
        </w:rPr>
        <w:t>2-</w:t>
      </w:r>
      <w:r w:rsidR="00CE597E">
        <w:rPr>
          <w:rFonts w:ascii="Arial" w:hAnsi="Arial" w:cs="Arial"/>
          <w:sz w:val="16"/>
          <w:szCs w:val="16"/>
        </w:rPr>
        <w:t>11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</w:t>
      </w:r>
      <w:r w:rsidR="00176903">
        <w:rPr>
          <w:rFonts w:ascii="Arial" w:hAnsi="Arial" w:cs="Arial"/>
          <w:b w:val="0"/>
          <w:bCs w:val="0"/>
          <w:sz w:val="20"/>
          <w:szCs w:val="20"/>
        </w:rPr>
        <w:t>2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00D" w:rsidRDefault="0071700D" w:rsidP="0085517A">
      <w:r>
        <w:separator/>
      </w:r>
    </w:p>
  </w:endnote>
  <w:endnote w:type="continuationSeparator" w:id="0">
    <w:p w:rsidR="0071700D" w:rsidRDefault="0071700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1700D" w:rsidRPr="003A6CA9" w:rsidRDefault="0071700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1700D" w:rsidRDefault="007170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00D" w:rsidRDefault="0071700D" w:rsidP="0085517A">
      <w:r>
        <w:separator/>
      </w:r>
    </w:p>
  </w:footnote>
  <w:footnote w:type="continuationSeparator" w:id="0">
    <w:p w:rsidR="0071700D" w:rsidRDefault="0071700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3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61FA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3BC6"/>
    <w:rsid w:val="00701948"/>
    <w:rsid w:val="00701AFF"/>
    <w:rsid w:val="007077B7"/>
    <w:rsid w:val="0071700D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80DE5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055C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41BB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CE597E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14B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6BCEE-46D5-4C32-948F-0F035DCD2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2023-06-21T06:12:00Z</cp:lastPrinted>
  <dcterms:created xsi:type="dcterms:W3CDTF">2023-12-04T07:51:00Z</dcterms:created>
  <dcterms:modified xsi:type="dcterms:W3CDTF">2023-12-11T14:36:00Z</dcterms:modified>
</cp:coreProperties>
</file>