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76ED" w:rsidRDefault="005F76ED" w:rsidP="005F76ED">
      <w:pPr>
        <w:pStyle w:val="Tytu"/>
        <w:spacing w:before="120"/>
        <w:ind w:left="0" w:firstLine="0"/>
        <w:divId w:val="123334473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PORZĄDEK POSIEDZENIA LXXXV SESJI</w:t>
      </w:r>
    </w:p>
    <w:p w:rsidR="005F76ED" w:rsidRDefault="005F76ED" w:rsidP="005F76ED">
      <w:pPr>
        <w:spacing w:before="120"/>
        <w:ind w:left="284" w:hanging="284"/>
        <w:jc w:val="center"/>
        <w:divId w:val="1233344730"/>
        <w:rPr>
          <w:rFonts w:ascii="Arial" w:hAnsi="Arial" w:cs="Arial"/>
          <w:b/>
        </w:rPr>
      </w:pPr>
      <w:r>
        <w:rPr>
          <w:rFonts w:ascii="Arial" w:hAnsi="Arial" w:cs="Arial"/>
          <w:b/>
        </w:rPr>
        <w:t>RADY MIEJSKIEJ W BYTOMIU</w:t>
      </w:r>
    </w:p>
    <w:p w:rsidR="005F76ED" w:rsidRDefault="005F76ED" w:rsidP="005F76ED">
      <w:pPr>
        <w:spacing w:after="840"/>
        <w:jc w:val="center"/>
        <w:divId w:val="1233344730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 DNIU </w:t>
      </w:r>
      <w:r w:rsidR="00473CEB">
        <w:rPr>
          <w:rFonts w:ascii="Arial" w:hAnsi="Arial" w:cs="Arial"/>
          <w:b/>
        </w:rPr>
        <w:t>30 PAŹDZIERNIKA</w:t>
      </w:r>
      <w:r>
        <w:rPr>
          <w:rFonts w:ascii="Arial" w:hAnsi="Arial" w:cs="Arial"/>
          <w:b/>
        </w:rPr>
        <w:t xml:space="preserve"> 2023 ROKU godz. 09.00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233344730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Otwarcie posiedzenia.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741607395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Powołanie sekretarzy obrad.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418793438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Wnioski do porządku obrad.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670408493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Przyjęcie protokołu z LXXXIII i LXXXIV sesji Rady Miejskiej w Bytomiu.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813520266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Informacja o działalności Prezydenta Miasta.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058284278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Podjęcie uchwały w sprawie ustalenia wysokości ekwiwalentu pieniężnego dla strażaków ratowników ochotniczych straży pożarnych i kandydatów na strażaków ratowników na terenie Gminy Bytom (R-1071).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353264002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Podjęcie uchwały zmieniającej uchwałę nr XXXVIII/585/05 Rady Miejskiej w</w:t>
      </w:r>
      <w:r w:rsidR="00C2019D">
        <w:rPr>
          <w:rFonts w:ascii="Arial" w:eastAsia="Times New Roman" w:hAnsi="Arial" w:cs="Arial"/>
        </w:rPr>
        <w:t> </w:t>
      </w:r>
      <w:r w:rsidRPr="00473CEB">
        <w:rPr>
          <w:rFonts w:ascii="Arial" w:eastAsia="Times New Roman" w:hAnsi="Arial" w:cs="Arial"/>
        </w:rPr>
        <w:t>Bytomiu w sprawie zasad udzielania dotacji na prace konserwatorskie, restauratorskie lub roboty budowlane przy zabytku wpisanym do rejestru zabytków (R-1072).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244223088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Oświadczenia radnych.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345278331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Sprawy organizacyjne.</w:t>
      </w:r>
    </w:p>
    <w:p w:rsidR="00DF618F" w:rsidRPr="00473CEB" w:rsidRDefault="00473CEB" w:rsidP="00C2019D">
      <w:pPr>
        <w:pStyle w:val="Akapitzlist"/>
        <w:numPr>
          <w:ilvl w:val="0"/>
          <w:numId w:val="2"/>
        </w:numPr>
        <w:spacing w:before="120" w:line="276" w:lineRule="auto"/>
        <w:ind w:left="340" w:hanging="340"/>
        <w:contextualSpacing w:val="0"/>
        <w:divId w:val="1086071615"/>
        <w:rPr>
          <w:rFonts w:ascii="Arial" w:eastAsia="Times New Roman" w:hAnsi="Arial" w:cs="Arial"/>
        </w:rPr>
      </w:pPr>
      <w:r w:rsidRPr="00473CEB">
        <w:rPr>
          <w:rFonts w:ascii="Arial" w:eastAsia="Times New Roman" w:hAnsi="Arial" w:cs="Arial"/>
        </w:rPr>
        <w:t>Zakończenie obrad.</w:t>
      </w:r>
    </w:p>
    <w:p w:rsidR="007433E8" w:rsidRPr="001162AA" w:rsidRDefault="00473CEB" w:rsidP="00C2019D">
      <w:pPr>
        <w:spacing w:before="960" w:line="276" w:lineRule="auto"/>
        <w:divId w:val="1086071615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dnia 20 października</w:t>
      </w:r>
      <w:r w:rsidR="00C2019D">
        <w:rPr>
          <w:rFonts w:ascii="Arial" w:eastAsia="Times New Roman" w:hAnsi="Arial" w:cs="Arial"/>
        </w:rPr>
        <w:t xml:space="preserve"> </w:t>
      </w:r>
      <w:r w:rsidR="007433E8">
        <w:rPr>
          <w:rFonts w:ascii="Arial" w:eastAsia="Times New Roman" w:hAnsi="Arial" w:cs="Arial"/>
        </w:rPr>
        <w:t>2023 r.</w:t>
      </w:r>
    </w:p>
    <w:sectPr w:rsidR="007433E8" w:rsidRPr="001162AA" w:rsidSect="00DF61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366DF8"/>
    <w:multiLevelType w:val="hybridMultilevel"/>
    <w:tmpl w:val="2932C8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600A98"/>
    <w:multiLevelType w:val="hybridMultilevel"/>
    <w:tmpl w:val="EC3E9C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1F260C"/>
    <w:rsid w:val="001F260C"/>
    <w:rsid w:val="00473CEB"/>
    <w:rsid w:val="00566D6A"/>
    <w:rsid w:val="005F76ED"/>
    <w:rsid w:val="007433E8"/>
    <w:rsid w:val="00C2019D"/>
    <w:rsid w:val="00DF6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F618F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DF618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DF618F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F618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F618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5F76ED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5F76ED"/>
    <w:rPr>
      <w:b/>
      <w:sz w:val="24"/>
    </w:rPr>
  </w:style>
  <w:style w:type="paragraph" w:styleId="Akapitzlist">
    <w:name w:val="List Paragraph"/>
    <w:basedOn w:val="Normalny"/>
    <w:uiPriority w:val="34"/>
    <w:qFormat/>
    <w:rsid w:val="00473C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6088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8010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34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4383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60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319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79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2413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4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95568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0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242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28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43625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264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49758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223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879258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27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3633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07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116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6</cp:revision>
  <dcterms:created xsi:type="dcterms:W3CDTF">2023-10-20T08:03:00Z</dcterms:created>
  <dcterms:modified xsi:type="dcterms:W3CDTF">2023-10-20T08:59:00Z</dcterms:modified>
</cp:coreProperties>
</file>