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73AE" w:rsidRDefault="009673AE" w:rsidP="009673AE">
      <w:pPr>
        <w:pStyle w:val="Tytu"/>
        <w:spacing w:before="120"/>
        <w:ind w:left="0" w:firstLine="0"/>
        <w:divId w:val="846948452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PORZĄDEK POSIEDZENIA LXXXIV SESJI</w:t>
      </w:r>
    </w:p>
    <w:p w:rsidR="009673AE" w:rsidRDefault="009673AE" w:rsidP="009673AE">
      <w:pPr>
        <w:spacing w:before="120"/>
        <w:ind w:left="284" w:hanging="284"/>
        <w:jc w:val="center"/>
        <w:divId w:val="846948452"/>
        <w:rPr>
          <w:rFonts w:ascii="Arial" w:hAnsi="Arial" w:cs="Arial"/>
          <w:b/>
        </w:rPr>
      </w:pPr>
      <w:r>
        <w:rPr>
          <w:rFonts w:ascii="Arial" w:hAnsi="Arial" w:cs="Arial"/>
          <w:b/>
        </w:rPr>
        <w:t>RADY MIEJSKIEJ W BYTOMIU</w:t>
      </w:r>
    </w:p>
    <w:p w:rsidR="009673AE" w:rsidRDefault="009673AE" w:rsidP="009673AE">
      <w:pPr>
        <w:spacing w:after="840"/>
        <w:jc w:val="center"/>
        <w:divId w:val="846948452"/>
        <w:rPr>
          <w:rFonts w:ascii="Arial" w:hAnsi="Arial" w:cs="Arial"/>
          <w:b/>
        </w:rPr>
      </w:pPr>
      <w:r>
        <w:rPr>
          <w:rFonts w:ascii="Arial" w:hAnsi="Arial" w:cs="Arial"/>
          <w:b/>
        </w:rPr>
        <w:t>W DNIU 25 WRZEŚNIA 2023 ROKU godz. 09.00</w:t>
      </w:r>
    </w:p>
    <w:p w:rsidR="005F1383" w:rsidRPr="009673AE" w:rsidRDefault="009673AE" w:rsidP="009673AE">
      <w:pPr>
        <w:pStyle w:val="Akapitzlist"/>
        <w:numPr>
          <w:ilvl w:val="0"/>
          <w:numId w:val="2"/>
        </w:numPr>
        <w:spacing w:before="120" w:line="276" w:lineRule="auto"/>
        <w:ind w:left="397" w:hanging="397"/>
        <w:contextualSpacing w:val="0"/>
        <w:divId w:val="846948452"/>
        <w:rPr>
          <w:rFonts w:ascii="Arial" w:eastAsia="Times New Roman" w:hAnsi="Arial" w:cs="Arial"/>
        </w:rPr>
      </w:pPr>
      <w:r w:rsidRPr="009673AE">
        <w:rPr>
          <w:rFonts w:ascii="Arial" w:eastAsia="Times New Roman" w:hAnsi="Arial" w:cs="Arial"/>
        </w:rPr>
        <w:t>Otwarcie posiedzenia.</w:t>
      </w:r>
    </w:p>
    <w:p w:rsidR="005F1383" w:rsidRPr="009673AE" w:rsidRDefault="009673AE" w:rsidP="009673AE">
      <w:pPr>
        <w:pStyle w:val="Akapitzlist"/>
        <w:numPr>
          <w:ilvl w:val="0"/>
          <w:numId w:val="2"/>
        </w:numPr>
        <w:spacing w:before="120" w:line="276" w:lineRule="auto"/>
        <w:ind w:left="397" w:hanging="397"/>
        <w:contextualSpacing w:val="0"/>
        <w:divId w:val="1215585552"/>
        <w:rPr>
          <w:rFonts w:ascii="Arial" w:eastAsia="Times New Roman" w:hAnsi="Arial" w:cs="Arial"/>
        </w:rPr>
      </w:pPr>
      <w:r w:rsidRPr="009673AE">
        <w:rPr>
          <w:rFonts w:ascii="Arial" w:eastAsia="Times New Roman" w:hAnsi="Arial" w:cs="Arial"/>
        </w:rPr>
        <w:t>Powołanie sekretarzy obrad.</w:t>
      </w:r>
    </w:p>
    <w:p w:rsidR="005F1383" w:rsidRPr="009673AE" w:rsidRDefault="009673AE" w:rsidP="009673AE">
      <w:pPr>
        <w:pStyle w:val="Akapitzlist"/>
        <w:numPr>
          <w:ilvl w:val="0"/>
          <w:numId w:val="2"/>
        </w:numPr>
        <w:spacing w:before="120" w:line="276" w:lineRule="auto"/>
        <w:ind w:left="397" w:hanging="397"/>
        <w:contextualSpacing w:val="0"/>
        <w:divId w:val="23555888"/>
        <w:rPr>
          <w:rFonts w:ascii="Arial" w:eastAsia="Times New Roman" w:hAnsi="Arial" w:cs="Arial"/>
        </w:rPr>
      </w:pPr>
      <w:r w:rsidRPr="009673AE">
        <w:rPr>
          <w:rFonts w:ascii="Arial" w:eastAsia="Times New Roman" w:hAnsi="Arial" w:cs="Arial"/>
        </w:rPr>
        <w:t>Wnioski do porządku obrad.</w:t>
      </w:r>
    </w:p>
    <w:p w:rsidR="005F1383" w:rsidRPr="009673AE" w:rsidRDefault="009673AE" w:rsidP="009673AE">
      <w:pPr>
        <w:pStyle w:val="Akapitzlist"/>
        <w:numPr>
          <w:ilvl w:val="0"/>
          <w:numId w:val="2"/>
        </w:numPr>
        <w:spacing w:before="120" w:line="276" w:lineRule="auto"/>
        <w:ind w:left="397" w:hanging="397"/>
        <w:contextualSpacing w:val="0"/>
        <w:divId w:val="1633706406"/>
        <w:rPr>
          <w:rFonts w:ascii="Arial" w:eastAsia="Times New Roman" w:hAnsi="Arial" w:cs="Arial"/>
        </w:rPr>
      </w:pPr>
      <w:r w:rsidRPr="009673AE">
        <w:rPr>
          <w:rFonts w:ascii="Arial" w:eastAsia="Times New Roman" w:hAnsi="Arial" w:cs="Arial"/>
        </w:rPr>
        <w:t>Przyjęcie protokołu z LXXXII sesji Rady Miejskiej w Bytomiu.</w:t>
      </w:r>
    </w:p>
    <w:p w:rsidR="005F1383" w:rsidRPr="009673AE" w:rsidRDefault="009673AE" w:rsidP="009673AE">
      <w:pPr>
        <w:pStyle w:val="Akapitzlist"/>
        <w:numPr>
          <w:ilvl w:val="0"/>
          <w:numId w:val="2"/>
        </w:numPr>
        <w:spacing w:before="120" w:line="276" w:lineRule="auto"/>
        <w:ind w:left="397" w:hanging="397"/>
        <w:contextualSpacing w:val="0"/>
        <w:divId w:val="1665669514"/>
        <w:rPr>
          <w:rFonts w:ascii="Arial" w:eastAsia="Times New Roman" w:hAnsi="Arial" w:cs="Arial"/>
        </w:rPr>
      </w:pPr>
      <w:r w:rsidRPr="009673AE">
        <w:rPr>
          <w:rFonts w:ascii="Arial" w:eastAsia="Times New Roman" w:hAnsi="Arial" w:cs="Arial"/>
        </w:rPr>
        <w:t>Informacja o działalności Prezydenta Miasta.</w:t>
      </w:r>
    </w:p>
    <w:p w:rsidR="005F1383" w:rsidRPr="009673AE" w:rsidRDefault="009673AE" w:rsidP="009673AE">
      <w:pPr>
        <w:pStyle w:val="Akapitzlist"/>
        <w:numPr>
          <w:ilvl w:val="0"/>
          <w:numId w:val="2"/>
        </w:numPr>
        <w:spacing w:before="120" w:line="276" w:lineRule="auto"/>
        <w:ind w:left="397" w:hanging="397"/>
        <w:contextualSpacing w:val="0"/>
        <w:divId w:val="594753309"/>
        <w:rPr>
          <w:rFonts w:ascii="Arial" w:eastAsia="Times New Roman" w:hAnsi="Arial" w:cs="Arial"/>
        </w:rPr>
      </w:pPr>
      <w:r w:rsidRPr="009673AE">
        <w:rPr>
          <w:rFonts w:ascii="Arial" w:eastAsia="Times New Roman" w:hAnsi="Arial" w:cs="Arial"/>
        </w:rPr>
        <w:t>Podjęcie uchwały w sprawie wyrażenia zgody na nieodpłatne zbycie akcji spółki Tramwaje Śląskie S. A. (R-1065).</w:t>
      </w:r>
    </w:p>
    <w:p w:rsidR="005F1383" w:rsidRPr="009673AE" w:rsidRDefault="009673AE" w:rsidP="009673AE">
      <w:pPr>
        <w:pStyle w:val="Akapitzlist"/>
        <w:numPr>
          <w:ilvl w:val="0"/>
          <w:numId w:val="2"/>
        </w:numPr>
        <w:spacing w:before="120" w:line="276" w:lineRule="auto"/>
        <w:ind w:left="397" w:hanging="397"/>
        <w:contextualSpacing w:val="0"/>
        <w:divId w:val="809828737"/>
        <w:rPr>
          <w:rFonts w:ascii="Arial" w:eastAsia="Times New Roman" w:hAnsi="Arial" w:cs="Arial"/>
        </w:rPr>
      </w:pPr>
      <w:r w:rsidRPr="009673AE">
        <w:rPr>
          <w:rFonts w:ascii="Arial" w:eastAsia="Times New Roman" w:hAnsi="Arial" w:cs="Arial"/>
        </w:rPr>
        <w:t xml:space="preserve">Podjęcie uchwały w sprawie uchwalenia miejscowego planu zagospodarowania przestrzennego dla terenu położonego w rejonie ulicy </w:t>
      </w:r>
      <w:proofErr w:type="spellStart"/>
      <w:r w:rsidRPr="009673AE">
        <w:rPr>
          <w:rFonts w:ascii="Arial" w:eastAsia="Times New Roman" w:hAnsi="Arial" w:cs="Arial"/>
        </w:rPr>
        <w:t>Orzegowskiej</w:t>
      </w:r>
      <w:proofErr w:type="spellEnd"/>
      <w:r w:rsidRPr="009673AE">
        <w:rPr>
          <w:rFonts w:ascii="Arial" w:eastAsia="Times New Roman" w:hAnsi="Arial" w:cs="Arial"/>
        </w:rPr>
        <w:t xml:space="preserve"> w Bytomiu (R-1063).</w:t>
      </w:r>
    </w:p>
    <w:p w:rsidR="005F1383" w:rsidRPr="009673AE" w:rsidRDefault="009673AE" w:rsidP="009673AE">
      <w:pPr>
        <w:pStyle w:val="Akapitzlist"/>
        <w:numPr>
          <w:ilvl w:val="0"/>
          <w:numId w:val="2"/>
        </w:numPr>
        <w:spacing w:before="120" w:line="276" w:lineRule="auto"/>
        <w:ind w:left="397" w:hanging="397"/>
        <w:contextualSpacing w:val="0"/>
        <w:divId w:val="25765292"/>
        <w:rPr>
          <w:rFonts w:ascii="Arial" w:eastAsia="Times New Roman" w:hAnsi="Arial" w:cs="Arial"/>
        </w:rPr>
      </w:pPr>
      <w:r w:rsidRPr="009673AE">
        <w:rPr>
          <w:rFonts w:ascii="Arial" w:eastAsia="Times New Roman" w:hAnsi="Arial" w:cs="Arial"/>
        </w:rPr>
        <w:t>Podjęcie uchwały zmieniającej uchwałę nr XXXVIII/487/17 Rady Miejskiej w</w:t>
      </w:r>
      <w:r>
        <w:rPr>
          <w:rFonts w:ascii="Arial" w:eastAsia="Times New Roman" w:hAnsi="Arial" w:cs="Arial"/>
        </w:rPr>
        <w:t> </w:t>
      </w:r>
      <w:r w:rsidRPr="009673AE">
        <w:rPr>
          <w:rFonts w:ascii="Arial" w:eastAsia="Times New Roman" w:hAnsi="Arial" w:cs="Arial"/>
        </w:rPr>
        <w:t>Bytomiu w sprawie przyjęcia „Gminnego Programu Rewitalizacji. Bytom 2020+” (R-1064).</w:t>
      </w:r>
    </w:p>
    <w:p w:rsidR="005F1383" w:rsidRPr="009673AE" w:rsidRDefault="009673AE" w:rsidP="009673AE">
      <w:pPr>
        <w:pStyle w:val="Akapitzlist"/>
        <w:numPr>
          <w:ilvl w:val="0"/>
          <w:numId w:val="2"/>
        </w:numPr>
        <w:spacing w:before="120" w:line="276" w:lineRule="auto"/>
        <w:ind w:left="397" w:hanging="397"/>
        <w:contextualSpacing w:val="0"/>
        <w:divId w:val="104889148"/>
        <w:rPr>
          <w:rFonts w:ascii="Arial" w:eastAsia="Times New Roman" w:hAnsi="Arial" w:cs="Arial"/>
        </w:rPr>
      </w:pPr>
      <w:r w:rsidRPr="009673AE">
        <w:rPr>
          <w:rFonts w:ascii="Arial" w:eastAsia="Times New Roman" w:hAnsi="Arial" w:cs="Arial"/>
        </w:rPr>
        <w:t>Podjęcie uchwały zmieniającej uchwałę nr LXVII/867/22 Rady Miejskiej w</w:t>
      </w:r>
      <w:r>
        <w:rPr>
          <w:rFonts w:ascii="Arial" w:eastAsia="Times New Roman" w:hAnsi="Arial" w:cs="Arial"/>
        </w:rPr>
        <w:t> </w:t>
      </w:r>
      <w:r w:rsidRPr="009673AE">
        <w:rPr>
          <w:rFonts w:ascii="Arial" w:eastAsia="Times New Roman" w:hAnsi="Arial" w:cs="Arial"/>
        </w:rPr>
        <w:t>Bytomiu w sprawie nadania Statutu Samodzielnemu Publicznemu Zakładowi Opieki Zdrowotnej Szpitalowi Specjalistycznemu Nr 1 w Bytomiu (R-1067).</w:t>
      </w:r>
    </w:p>
    <w:p w:rsidR="005F1383" w:rsidRPr="009673AE" w:rsidRDefault="009673AE" w:rsidP="009673AE">
      <w:pPr>
        <w:pStyle w:val="Akapitzlist"/>
        <w:numPr>
          <w:ilvl w:val="0"/>
          <w:numId w:val="2"/>
        </w:numPr>
        <w:spacing w:before="120" w:line="276" w:lineRule="auto"/>
        <w:ind w:left="397" w:hanging="397"/>
        <w:contextualSpacing w:val="0"/>
        <w:divId w:val="824395531"/>
        <w:rPr>
          <w:rFonts w:ascii="Arial" w:eastAsia="Times New Roman" w:hAnsi="Arial" w:cs="Arial"/>
        </w:rPr>
      </w:pPr>
      <w:r w:rsidRPr="009673AE">
        <w:rPr>
          <w:rFonts w:ascii="Arial" w:eastAsia="Times New Roman" w:hAnsi="Arial" w:cs="Arial"/>
        </w:rPr>
        <w:t>Podjęcie uchwały zmieniającej uchwałę nr LXXVI/976/23 Rady Miejskiej w</w:t>
      </w:r>
      <w:r>
        <w:rPr>
          <w:rFonts w:ascii="Arial" w:eastAsia="Times New Roman" w:hAnsi="Arial" w:cs="Arial"/>
        </w:rPr>
        <w:t> </w:t>
      </w:r>
      <w:r w:rsidRPr="009673AE">
        <w:rPr>
          <w:rFonts w:ascii="Arial" w:eastAsia="Times New Roman" w:hAnsi="Arial" w:cs="Arial"/>
        </w:rPr>
        <w:t>Bytomiu w sprawie określenia zadań z zakresu rehabilitacji zawodowej i</w:t>
      </w:r>
      <w:r>
        <w:rPr>
          <w:rFonts w:ascii="Arial" w:eastAsia="Times New Roman" w:hAnsi="Arial" w:cs="Arial"/>
        </w:rPr>
        <w:t> </w:t>
      </w:r>
      <w:r w:rsidRPr="009673AE">
        <w:rPr>
          <w:rFonts w:ascii="Arial" w:eastAsia="Times New Roman" w:hAnsi="Arial" w:cs="Arial"/>
        </w:rPr>
        <w:t>społecznej osób niepełnosprawnych oraz ustalenia wysokości środków Państwowego Funduszu Rehabilitacji Osób Niepełnosprawnych przeznaczonych na ich realizację w 2023 roku (R-1066).</w:t>
      </w:r>
    </w:p>
    <w:p w:rsidR="005F1383" w:rsidRPr="009673AE" w:rsidRDefault="009673AE" w:rsidP="009673AE">
      <w:pPr>
        <w:pStyle w:val="Akapitzlist"/>
        <w:numPr>
          <w:ilvl w:val="0"/>
          <w:numId w:val="2"/>
        </w:numPr>
        <w:spacing w:before="120" w:line="276" w:lineRule="auto"/>
        <w:ind w:left="397" w:hanging="397"/>
        <w:contextualSpacing w:val="0"/>
        <w:divId w:val="1118643283"/>
        <w:rPr>
          <w:rFonts w:ascii="Arial" w:eastAsia="Times New Roman" w:hAnsi="Arial" w:cs="Arial"/>
        </w:rPr>
      </w:pPr>
      <w:r w:rsidRPr="009673AE">
        <w:rPr>
          <w:rFonts w:ascii="Arial" w:eastAsia="Times New Roman" w:hAnsi="Arial" w:cs="Arial"/>
        </w:rPr>
        <w:t>Oświadczenia radnych.</w:t>
      </w:r>
    </w:p>
    <w:p w:rsidR="005F1383" w:rsidRPr="009673AE" w:rsidRDefault="009673AE" w:rsidP="009673AE">
      <w:pPr>
        <w:pStyle w:val="Akapitzlist"/>
        <w:numPr>
          <w:ilvl w:val="0"/>
          <w:numId w:val="2"/>
        </w:numPr>
        <w:spacing w:before="120" w:line="276" w:lineRule="auto"/>
        <w:ind w:left="397" w:hanging="397"/>
        <w:contextualSpacing w:val="0"/>
        <w:divId w:val="407771944"/>
        <w:rPr>
          <w:rFonts w:ascii="Arial" w:eastAsia="Times New Roman" w:hAnsi="Arial" w:cs="Arial"/>
        </w:rPr>
      </w:pPr>
      <w:r w:rsidRPr="009673AE">
        <w:rPr>
          <w:rFonts w:ascii="Arial" w:eastAsia="Times New Roman" w:hAnsi="Arial" w:cs="Arial"/>
        </w:rPr>
        <w:t>Sprawy organizacyjne.</w:t>
      </w:r>
    </w:p>
    <w:p w:rsidR="005F1383" w:rsidRDefault="009673AE" w:rsidP="009673AE">
      <w:pPr>
        <w:pStyle w:val="Akapitzlist"/>
        <w:numPr>
          <w:ilvl w:val="0"/>
          <w:numId w:val="2"/>
        </w:numPr>
        <w:spacing w:before="120" w:line="276" w:lineRule="auto"/>
        <w:ind w:left="397" w:hanging="397"/>
        <w:contextualSpacing w:val="0"/>
        <w:divId w:val="340662216"/>
        <w:rPr>
          <w:rFonts w:ascii="Arial" w:eastAsia="Times New Roman" w:hAnsi="Arial" w:cs="Arial"/>
        </w:rPr>
      </w:pPr>
      <w:r w:rsidRPr="009673AE">
        <w:rPr>
          <w:rFonts w:ascii="Arial" w:eastAsia="Times New Roman" w:hAnsi="Arial" w:cs="Arial"/>
        </w:rPr>
        <w:t>Zakończenie obrad.</w:t>
      </w:r>
    </w:p>
    <w:p w:rsidR="009673AE" w:rsidRPr="001162AA" w:rsidRDefault="009673AE" w:rsidP="009673AE">
      <w:pPr>
        <w:spacing w:before="2760" w:line="276" w:lineRule="auto"/>
        <w:divId w:val="340662216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>Bytom, dnia 15 września 2023 r.</w:t>
      </w:r>
    </w:p>
    <w:sectPr w:rsidR="009673AE" w:rsidRPr="001162AA" w:rsidSect="005F138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3143570"/>
    <w:multiLevelType w:val="hybridMultilevel"/>
    <w:tmpl w:val="A392ACD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27426BB"/>
    <w:multiLevelType w:val="hybridMultilevel"/>
    <w:tmpl w:val="A142C8C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defaultTabStop w:val="708"/>
  <w:hyphenationZone w:val="425"/>
  <w:noPunctuationKerning/>
  <w:characterSpacingControl w:val="doNotCompress"/>
  <w:compat/>
  <w:rsids>
    <w:rsidRoot w:val="009673AE"/>
    <w:rsid w:val="001178E0"/>
    <w:rsid w:val="005F1383"/>
    <w:rsid w:val="009673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F1383"/>
    <w:rPr>
      <w:rFonts w:eastAsiaTheme="minorEastAsia"/>
      <w:sz w:val="24"/>
      <w:szCs w:val="24"/>
    </w:rPr>
  </w:style>
  <w:style w:type="paragraph" w:styleId="Nagwek1">
    <w:name w:val="heading 1"/>
    <w:basedOn w:val="Normalny"/>
    <w:link w:val="Nagwek1Znak"/>
    <w:uiPriority w:val="9"/>
    <w:qFormat/>
    <w:rsid w:val="005F1383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Nagwek2">
    <w:name w:val="heading 2"/>
    <w:basedOn w:val="Normalny"/>
    <w:link w:val="Nagwek2Znak"/>
    <w:uiPriority w:val="9"/>
    <w:qFormat/>
    <w:rsid w:val="005F1383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5F138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5F138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ytu">
    <w:name w:val="Title"/>
    <w:basedOn w:val="Normalny"/>
    <w:link w:val="TytuZnak"/>
    <w:qFormat/>
    <w:rsid w:val="009673AE"/>
    <w:pPr>
      <w:ind w:left="284" w:hanging="284"/>
      <w:jc w:val="center"/>
    </w:pPr>
    <w:rPr>
      <w:rFonts w:eastAsia="Times New Roman"/>
      <w:b/>
      <w:szCs w:val="20"/>
    </w:rPr>
  </w:style>
  <w:style w:type="character" w:customStyle="1" w:styleId="TytuZnak">
    <w:name w:val="Tytuł Znak"/>
    <w:basedOn w:val="Domylnaczcionkaakapitu"/>
    <w:link w:val="Tytu"/>
    <w:rsid w:val="009673AE"/>
    <w:rPr>
      <w:b/>
      <w:sz w:val="24"/>
    </w:rPr>
  </w:style>
  <w:style w:type="paragraph" w:styleId="Akapitzlist">
    <w:name w:val="List Paragraph"/>
    <w:basedOn w:val="Normalny"/>
    <w:uiPriority w:val="34"/>
    <w:qFormat/>
    <w:rsid w:val="009673A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058265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4213121">
          <w:marLeft w:val="0"/>
          <w:marRight w:val="0"/>
          <w:marTop w:val="0"/>
          <w:marBottom w:val="8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6948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2352928">
          <w:marLeft w:val="0"/>
          <w:marRight w:val="0"/>
          <w:marTop w:val="0"/>
          <w:marBottom w:val="8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5585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5849238">
          <w:marLeft w:val="0"/>
          <w:marRight w:val="0"/>
          <w:marTop w:val="0"/>
          <w:marBottom w:val="8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555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2574651">
          <w:marLeft w:val="0"/>
          <w:marRight w:val="0"/>
          <w:marTop w:val="0"/>
          <w:marBottom w:val="8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3706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8522615">
          <w:marLeft w:val="0"/>
          <w:marRight w:val="0"/>
          <w:marTop w:val="0"/>
          <w:marBottom w:val="8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5669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1430437">
          <w:marLeft w:val="0"/>
          <w:marRight w:val="0"/>
          <w:marTop w:val="0"/>
          <w:marBottom w:val="8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4753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1827028">
          <w:marLeft w:val="0"/>
          <w:marRight w:val="0"/>
          <w:marTop w:val="0"/>
          <w:marBottom w:val="8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9828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6149805">
          <w:marLeft w:val="0"/>
          <w:marRight w:val="0"/>
          <w:marTop w:val="0"/>
          <w:marBottom w:val="8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765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6809588">
          <w:marLeft w:val="0"/>
          <w:marRight w:val="0"/>
          <w:marTop w:val="0"/>
          <w:marBottom w:val="8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889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849008">
          <w:marLeft w:val="0"/>
          <w:marRight w:val="0"/>
          <w:marTop w:val="0"/>
          <w:marBottom w:val="8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4395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108059">
          <w:marLeft w:val="0"/>
          <w:marRight w:val="0"/>
          <w:marTop w:val="0"/>
          <w:marBottom w:val="8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8643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4501155">
          <w:marLeft w:val="0"/>
          <w:marRight w:val="0"/>
          <w:marTop w:val="0"/>
          <w:marBottom w:val="8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7771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3339176">
          <w:marLeft w:val="0"/>
          <w:marRight w:val="0"/>
          <w:marTop w:val="0"/>
          <w:marBottom w:val="8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0662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183</Words>
  <Characters>1158</Characters>
  <Application>Microsoft Office Word</Application>
  <DocSecurity>0</DocSecurity>
  <Lines>9</Lines>
  <Paragraphs>2</Paragraphs>
  <ScaleCrop>false</ScaleCrop>
  <Company/>
  <LinksUpToDate>false</LinksUpToDate>
  <CharactersWithSpaces>1339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Marlena Socha</dc:creator>
  <cp:lastModifiedBy>Marlena Socha</cp:lastModifiedBy>
  <cp:revision>2</cp:revision>
  <dcterms:created xsi:type="dcterms:W3CDTF">2023-09-15T11:20:00Z</dcterms:created>
  <dcterms:modified xsi:type="dcterms:W3CDTF">2023-09-15T11:20:00Z</dcterms:modified>
</cp:coreProperties>
</file>