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1516" w:rsidRPr="00645766" w:rsidRDefault="00D91516" w:rsidP="00D91516">
      <w:pPr>
        <w:pStyle w:val="Tytu"/>
        <w:rPr>
          <w:rFonts w:ascii="Arial" w:hAnsi="Arial" w:cs="Arial"/>
        </w:rPr>
      </w:pPr>
      <w:r w:rsidRPr="00645766">
        <w:rPr>
          <w:rFonts w:ascii="Arial" w:hAnsi="Arial" w:cs="Arial"/>
        </w:rPr>
        <w:t>ZARZĄDZENIE NR</w:t>
      </w:r>
      <w:r w:rsidR="00BF0553">
        <w:rPr>
          <w:rFonts w:ascii="Arial" w:hAnsi="Arial" w:cs="Arial"/>
        </w:rPr>
        <w:t xml:space="preserve"> 361/23</w:t>
      </w:r>
    </w:p>
    <w:p w:rsidR="00D91516" w:rsidRPr="00645766" w:rsidRDefault="00D91516" w:rsidP="00D91516">
      <w:pPr>
        <w:jc w:val="center"/>
        <w:rPr>
          <w:rFonts w:ascii="Arial" w:hAnsi="Arial" w:cs="Arial"/>
        </w:rPr>
      </w:pPr>
      <w:r w:rsidRPr="00645766">
        <w:rPr>
          <w:rFonts w:ascii="Arial" w:hAnsi="Arial" w:cs="Arial"/>
          <w:b/>
          <w:bCs/>
        </w:rPr>
        <w:t>PREZYDENTA BYTOMIA</w:t>
      </w:r>
    </w:p>
    <w:p w:rsidR="00D91516" w:rsidRPr="00645766" w:rsidRDefault="00D91516" w:rsidP="00D91516">
      <w:pPr>
        <w:spacing w:after="240"/>
        <w:jc w:val="center"/>
        <w:rPr>
          <w:rFonts w:ascii="Arial" w:hAnsi="Arial" w:cs="Arial"/>
        </w:rPr>
      </w:pPr>
      <w:r w:rsidRPr="00645766">
        <w:rPr>
          <w:rFonts w:ascii="Arial" w:hAnsi="Arial" w:cs="Arial"/>
        </w:rPr>
        <w:t>z dnia</w:t>
      </w:r>
      <w:r w:rsidR="00BF0553">
        <w:rPr>
          <w:rFonts w:ascii="Arial" w:hAnsi="Arial" w:cs="Arial"/>
        </w:rPr>
        <w:t xml:space="preserve"> 06 września 2023 r.</w:t>
      </w:r>
    </w:p>
    <w:p w:rsidR="00D91516" w:rsidRPr="00645766" w:rsidRDefault="00D91516" w:rsidP="00D91516">
      <w:pPr>
        <w:pStyle w:val="Tekstpodstawowy"/>
        <w:spacing w:after="240"/>
        <w:jc w:val="center"/>
        <w:rPr>
          <w:rFonts w:ascii="Arial" w:hAnsi="Arial" w:cs="Arial"/>
          <w:b/>
          <w:bCs/>
        </w:rPr>
      </w:pPr>
      <w:r w:rsidRPr="00645766">
        <w:rPr>
          <w:rFonts w:ascii="Arial" w:hAnsi="Arial" w:cs="Arial"/>
          <w:b/>
          <w:bCs/>
        </w:rPr>
        <w:t>w sprawie powołania zespołu konsultacyjnego ds. opracowania i opiniowania projektu „Program współpracy miasta Bytomia z organizacjami pozarządowymi na rok 2024”</w:t>
      </w:r>
    </w:p>
    <w:p w:rsidR="00D91516" w:rsidRPr="00645766" w:rsidRDefault="00D91516" w:rsidP="00D91516">
      <w:pPr>
        <w:pStyle w:val="Tekstpodstawowy"/>
        <w:spacing w:after="240"/>
        <w:jc w:val="left"/>
        <w:rPr>
          <w:rFonts w:ascii="Arial" w:hAnsi="Arial" w:cs="Arial"/>
        </w:rPr>
      </w:pPr>
      <w:r w:rsidRPr="00645766">
        <w:rPr>
          <w:rFonts w:ascii="Arial" w:hAnsi="Arial" w:cs="Arial"/>
        </w:rPr>
        <w:t xml:space="preserve">Na podstawie art. 30 ust. 1 ustawy z dnia 8 marca 1990 r. o samorządzie gminnym (Dz. U. z 2023 r. poz. 40, z </w:t>
      </w:r>
      <w:proofErr w:type="spellStart"/>
      <w:r w:rsidRPr="00645766">
        <w:rPr>
          <w:rFonts w:ascii="Arial" w:hAnsi="Arial" w:cs="Arial"/>
        </w:rPr>
        <w:t>późn</w:t>
      </w:r>
      <w:proofErr w:type="spellEnd"/>
      <w:r w:rsidRPr="00645766">
        <w:rPr>
          <w:rFonts w:ascii="Arial" w:hAnsi="Arial" w:cs="Arial"/>
        </w:rPr>
        <w:t>. zm.) oraz § 20 ust. 4 i 5 załącznika do uchwały nr LXXI/893/22 Rady Miejskiej w Bytomiu z dnia</w:t>
      </w:r>
      <w:r w:rsidR="00537ABA">
        <w:rPr>
          <w:rFonts w:ascii="Arial" w:hAnsi="Arial" w:cs="Arial"/>
        </w:rPr>
        <w:t xml:space="preserve"> 28 listopada 2022 r. w sprawie </w:t>
      </w:r>
      <w:r w:rsidRPr="00645766">
        <w:rPr>
          <w:rFonts w:ascii="Arial" w:hAnsi="Arial" w:cs="Arial"/>
        </w:rPr>
        <w:t xml:space="preserve">przyjęcia „Programu współpracy miasta Bytomia z organizacjami pozarządowymi na rok 2023”, a także w nawiązaniu do § 51 ust. 1 </w:t>
      </w:r>
      <w:proofErr w:type="spellStart"/>
      <w:r w:rsidRPr="00645766">
        <w:rPr>
          <w:rFonts w:ascii="Arial" w:hAnsi="Arial" w:cs="Arial"/>
        </w:rPr>
        <w:t>pkt</w:t>
      </w:r>
      <w:proofErr w:type="spellEnd"/>
      <w:r w:rsidRPr="00645766">
        <w:rPr>
          <w:rFonts w:ascii="Arial" w:hAnsi="Arial" w:cs="Arial"/>
        </w:rPr>
        <w:t xml:space="preserve"> 1 i ust. 2 </w:t>
      </w:r>
      <w:proofErr w:type="spellStart"/>
      <w:r w:rsidRPr="00645766">
        <w:rPr>
          <w:rFonts w:ascii="Arial" w:hAnsi="Arial" w:cs="Arial"/>
        </w:rPr>
        <w:t>pkt</w:t>
      </w:r>
      <w:proofErr w:type="spellEnd"/>
      <w:r w:rsidRPr="00645766">
        <w:rPr>
          <w:rFonts w:ascii="Arial" w:hAnsi="Arial" w:cs="Arial"/>
        </w:rPr>
        <w:t xml:space="preserve"> 3 załącznika do zarządzenia nr 585/20 Prezydenta Bytomia z dnia 30 grudnia 2020 r. w sprawie nadania Regulaminu Organizacyjnego Urzędu Miejskiego w Bytomiu z </w:t>
      </w:r>
      <w:proofErr w:type="spellStart"/>
      <w:r w:rsidRPr="00645766">
        <w:rPr>
          <w:rFonts w:ascii="Arial" w:hAnsi="Arial" w:cs="Arial"/>
        </w:rPr>
        <w:t>późn</w:t>
      </w:r>
      <w:proofErr w:type="spellEnd"/>
      <w:r w:rsidRPr="00645766">
        <w:rPr>
          <w:rFonts w:ascii="Arial" w:hAnsi="Arial" w:cs="Arial"/>
        </w:rPr>
        <w:t>. zm. zarządza się, co następuje:</w:t>
      </w:r>
    </w:p>
    <w:p w:rsidR="00D91516" w:rsidRPr="00645766" w:rsidRDefault="00D91516" w:rsidP="00D91516">
      <w:pPr>
        <w:spacing w:after="240"/>
        <w:jc w:val="center"/>
        <w:rPr>
          <w:rFonts w:ascii="Arial" w:hAnsi="Arial" w:cs="Arial"/>
          <w:b/>
          <w:bCs/>
        </w:rPr>
      </w:pPr>
      <w:r w:rsidRPr="00645766">
        <w:rPr>
          <w:rFonts w:ascii="Arial" w:hAnsi="Arial" w:cs="Arial"/>
          <w:b/>
          <w:bCs/>
        </w:rPr>
        <w:t>§ 1</w:t>
      </w:r>
    </w:p>
    <w:p w:rsidR="00D91516" w:rsidRPr="00645766" w:rsidRDefault="00D91516" w:rsidP="00D91516">
      <w:pPr>
        <w:numPr>
          <w:ilvl w:val="0"/>
          <w:numId w:val="1"/>
        </w:numPr>
        <w:tabs>
          <w:tab w:val="clear" w:pos="720"/>
        </w:tabs>
        <w:ind w:left="360"/>
        <w:rPr>
          <w:rFonts w:ascii="Arial" w:hAnsi="Arial" w:cs="Arial"/>
        </w:rPr>
      </w:pPr>
      <w:r w:rsidRPr="00645766">
        <w:rPr>
          <w:rFonts w:ascii="Arial" w:hAnsi="Arial" w:cs="Arial"/>
        </w:rPr>
        <w:t>Powołuje się zespół konsultacyjny ds. opracowania i opiniowania projektu „Program współpracy miasta Bytomia z organizacjami pozarządowymi na rok 2024”, zwany dalej „zespołem”, w skład którego wchodzą:</w:t>
      </w:r>
    </w:p>
    <w:p w:rsidR="00D91516" w:rsidRPr="00645766" w:rsidRDefault="00D91516" w:rsidP="00D91516">
      <w:pPr>
        <w:numPr>
          <w:ilvl w:val="1"/>
          <w:numId w:val="1"/>
        </w:numPr>
        <w:tabs>
          <w:tab w:val="clear" w:pos="1440"/>
        </w:tabs>
        <w:ind w:left="720"/>
        <w:rPr>
          <w:rFonts w:ascii="Arial" w:hAnsi="Arial" w:cs="Arial"/>
        </w:rPr>
      </w:pPr>
      <w:r w:rsidRPr="00645766">
        <w:rPr>
          <w:rFonts w:ascii="Arial" w:hAnsi="Arial" w:cs="Arial"/>
        </w:rPr>
        <w:t>przedstawiciele organizacji pozarządowych:</w:t>
      </w:r>
    </w:p>
    <w:p w:rsidR="00D91516" w:rsidRPr="00645766" w:rsidRDefault="00D91516" w:rsidP="00D91516">
      <w:pPr>
        <w:numPr>
          <w:ilvl w:val="1"/>
          <w:numId w:val="2"/>
        </w:numPr>
        <w:tabs>
          <w:tab w:val="clear" w:pos="2586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 xml:space="preserve">Joanna </w:t>
      </w:r>
      <w:proofErr w:type="spellStart"/>
      <w:r>
        <w:rPr>
          <w:rFonts w:ascii="Arial" w:hAnsi="Arial" w:cs="Arial"/>
        </w:rPr>
        <w:t>Jonek</w:t>
      </w:r>
      <w:proofErr w:type="spellEnd"/>
      <w:r>
        <w:rPr>
          <w:rFonts w:ascii="Arial" w:hAnsi="Arial" w:cs="Arial"/>
        </w:rPr>
        <w:t xml:space="preserve"> -</w:t>
      </w:r>
      <w:r w:rsidRPr="00645766">
        <w:rPr>
          <w:rFonts w:ascii="Arial" w:hAnsi="Arial" w:cs="Arial"/>
        </w:rPr>
        <w:t xml:space="preserve"> Fundacja </w:t>
      </w:r>
      <w:proofErr w:type="spellStart"/>
      <w:r w:rsidRPr="00645766">
        <w:rPr>
          <w:rFonts w:ascii="Arial" w:hAnsi="Arial" w:cs="Arial"/>
        </w:rPr>
        <w:t>Alternata</w:t>
      </w:r>
      <w:proofErr w:type="spellEnd"/>
      <w:r w:rsidRPr="00645766">
        <w:rPr>
          <w:rFonts w:ascii="Arial" w:hAnsi="Arial" w:cs="Arial"/>
        </w:rPr>
        <w:t>,</w:t>
      </w:r>
    </w:p>
    <w:p w:rsidR="00D91516" w:rsidRPr="00645766" w:rsidRDefault="00D91516" w:rsidP="00D91516">
      <w:pPr>
        <w:numPr>
          <w:ilvl w:val="1"/>
          <w:numId w:val="2"/>
        </w:numPr>
        <w:tabs>
          <w:tab w:val="clear" w:pos="2586"/>
        </w:tabs>
        <w:ind w:left="1080"/>
        <w:rPr>
          <w:rFonts w:ascii="Arial" w:hAnsi="Arial" w:cs="Arial"/>
        </w:rPr>
      </w:pPr>
      <w:r w:rsidRPr="00645766">
        <w:rPr>
          <w:rFonts w:ascii="Arial" w:hAnsi="Arial" w:cs="Arial"/>
        </w:rPr>
        <w:t xml:space="preserve">Judyta </w:t>
      </w:r>
      <w:proofErr w:type="spellStart"/>
      <w:r w:rsidRPr="00645766">
        <w:rPr>
          <w:rFonts w:ascii="Arial" w:hAnsi="Arial" w:cs="Arial"/>
        </w:rPr>
        <w:t>Szcząchor</w:t>
      </w:r>
      <w:proofErr w:type="spellEnd"/>
      <w:r w:rsidRPr="00645766">
        <w:rPr>
          <w:rFonts w:ascii="Arial" w:hAnsi="Arial" w:cs="Arial"/>
        </w:rPr>
        <w:t xml:space="preserve"> - Stowarzysze</w:t>
      </w:r>
      <w:r>
        <w:rPr>
          <w:rFonts w:ascii="Arial" w:hAnsi="Arial" w:cs="Arial"/>
        </w:rPr>
        <w:t xml:space="preserve">nie Przyjaciół Szkoły IV Liceum </w:t>
      </w:r>
      <w:r w:rsidRPr="00645766">
        <w:rPr>
          <w:rFonts w:ascii="Arial" w:hAnsi="Arial" w:cs="Arial"/>
        </w:rPr>
        <w:t>Ogólnokształcącego im. Bolesława Chrobrego w Bytomiu - „</w:t>
      </w:r>
      <w:proofErr w:type="spellStart"/>
      <w:r w:rsidRPr="00645766">
        <w:rPr>
          <w:rFonts w:ascii="Arial" w:hAnsi="Arial" w:cs="Arial"/>
        </w:rPr>
        <w:t>Sikorak</w:t>
      </w:r>
      <w:proofErr w:type="spellEnd"/>
      <w:r w:rsidRPr="00645766">
        <w:rPr>
          <w:rFonts w:ascii="Arial" w:hAnsi="Arial" w:cs="Arial"/>
        </w:rPr>
        <w:t>”,</w:t>
      </w:r>
    </w:p>
    <w:p w:rsidR="00D91516" w:rsidRPr="00645766" w:rsidRDefault="00D91516" w:rsidP="00D91516">
      <w:pPr>
        <w:numPr>
          <w:ilvl w:val="1"/>
          <w:numId w:val="2"/>
        </w:numPr>
        <w:tabs>
          <w:tab w:val="clear" w:pos="2586"/>
        </w:tabs>
        <w:ind w:left="1080"/>
        <w:rPr>
          <w:rFonts w:ascii="Arial" w:hAnsi="Arial" w:cs="Arial"/>
        </w:rPr>
      </w:pPr>
      <w:r>
        <w:rPr>
          <w:rFonts w:ascii="Arial" w:hAnsi="Arial" w:cs="Arial"/>
        </w:rPr>
        <w:t>Urszula Mazurowska -</w:t>
      </w:r>
      <w:r w:rsidRPr="00645766">
        <w:rPr>
          <w:rFonts w:ascii="Arial" w:hAnsi="Arial" w:cs="Arial"/>
        </w:rPr>
        <w:t xml:space="preserve"> Stowarzyszenie Bytomskich Pszczelarzy,</w:t>
      </w:r>
    </w:p>
    <w:p w:rsidR="00D91516" w:rsidRPr="00645766" w:rsidRDefault="00D91516" w:rsidP="00D91516">
      <w:pPr>
        <w:numPr>
          <w:ilvl w:val="1"/>
          <w:numId w:val="2"/>
        </w:numPr>
        <w:tabs>
          <w:tab w:val="clear" w:pos="2586"/>
        </w:tabs>
        <w:ind w:left="1080"/>
        <w:rPr>
          <w:rFonts w:ascii="Arial" w:hAnsi="Arial" w:cs="Arial"/>
        </w:rPr>
      </w:pPr>
      <w:r w:rsidRPr="00645766">
        <w:rPr>
          <w:rFonts w:ascii="Arial" w:hAnsi="Arial" w:cs="Arial"/>
        </w:rPr>
        <w:t xml:space="preserve">Magdalena Koloch - Stowarzyszenie </w:t>
      </w:r>
      <w:proofErr w:type="spellStart"/>
      <w:r w:rsidRPr="00645766">
        <w:rPr>
          <w:rFonts w:ascii="Arial" w:hAnsi="Arial" w:cs="Arial"/>
        </w:rPr>
        <w:t>Manuffaktura</w:t>
      </w:r>
      <w:proofErr w:type="spellEnd"/>
      <w:r w:rsidRPr="00645766">
        <w:rPr>
          <w:rFonts w:ascii="Arial" w:hAnsi="Arial" w:cs="Arial"/>
        </w:rPr>
        <w:t>;</w:t>
      </w:r>
    </w:p>
    <w:p w:rsidR="00D91516" w:rsidRPr="00645766" w:rsidRDefault="00D91516" w:rsidP="00D91516">
      <w:pPr>
        <w:numPr>
          <w:ilvl w:val="1"/>
          <w:numId w:val="1"/>
        </w:numPr>
        <w:tabs>
          <w:tab w:val="clear" w:pos="1440"/>
        </w:tabs>
        <w:ind w:left="709" w:hanging="349"/>
        <w:rPr>
          <w:rFonts w:ascii="Arial" w:hAnsi="Arial" w:cs="Arial"/>
        </w:rPr>
      </w:pPr>
      <w:r w:rsidRPr="00645766">
        <w:rPr>
          <w:rFonts w:ascii="Arial" w:hAnsi="Arial" w:cs="Arial"/>
        </w:rPr>
        <w:t xml:space="preserve">przedstawiciel Bytomskiej Rady Działalności Pożytku Publicznego </w:t>
      </w:r>
      <w:r>
        <w:rPr>
          <w:rFonts w:ascii="Arial" w:hAnsi="Arial" w:cs="Arial"/>
        </w:rPr>
        <w:t>-</w:t>
      </w:r>
      <w:r w:rsidRPr="00645766">
        <w:rPr>
          <w:rFonts w:ascii="Arial" w:hAnsi="Arial" w:cs="Arial"/>
        </w:rPr>
        <w:t xml:space="preserve"> Ewa </w:t>
      </w:r>
      <w:proofErr w:type="spellStart"/>
      <w:r w:rsidRPr="00645766">
        <w:rPr>
          <w:rFonts w:ascii="Arial" w:hAnsi="Arial" w:cs="Arial"/>
        </w:rPr>
        <w:t>Śliwoń</w:t>
      </w:r>
      <w:proofErr w:type="spellEnd"/>
      <w:r w:rsidRPr="00645766">
        <w:rPr>
          <w:rFonts w:ascii="Arial" w:hAnsi="Arial" w:cs="Arial"/>
        </w:rPr>
        <w:t>;</w:t>
      </w:r>
    </w:p>
    <w:p w:rsidR="00D91516" w:rsidRPr="00645766" w:rsidRDefault="00D91516" w:rsidP="00D91516">
      <w:pPr>
        <w:numPr>
          <w:ilvl w:val="0"/>
          <w:numId w:val="3"/>
        </w:numPr>
        <w:rPr>
          <w:rFonts w:ascii="Arial" w:hAnsi="Arial" w:cs="Arial"/>
        </w:rPr>
      </w:pPr>
      <w:r w:rsidRPr="00645766">
        <w:rPr>
          <w:rFonts w:ascii="Arial" w:hAnsi="Arial" w:cs="Arial"/>
        </w:rPr>
        <w:t>przedstawiciel Komisji Dialogu Społecznego i Spraw Regulaminowych Rady Miejskiej w Bytomiu - Paweł Winiarski;</w:t>
      </w:r>
    </w:p>
    <w:p w:rsidR="00D91516" w:rsidRPr="00645766" w:rsidRDefault="00D91516" w:rsidP="00D91516">
      <w:pPr>
        <w:numPr>
          <w:ilvl w:val="0"/>
          <w:numId w:val="3"/>
        </w:numPr>
        <w:rPr>
          <w:rFonts w:ascii="Arial" w:hAnsi="Arial" w:cs="Arial"/>
        </w:rPr>
      </w:pPr>
      <w:r w:rsidRPr="00645766">
        <w:rPr>
          <w:rFonts w:ascii="Arial" w:hAnsi="Arial" w:cs="Arial"/>
        </w:rPr>
        <w:t>przedstawiciele Prezydenta Bytomia w składzie:</w:t>
      </w:r>
    </w:p>
    <w:p w:rsidR="00D91516" w:rsidRPr="00645766" w:rsidRDefault="00D91516" w:rsidP="00D91516">
      <w:pPr>
        <w:numPr>
          <w:ilvl w:val="2"/>
          <w:numId w:val="2"/>
        </w:numPr>
        <w:tabs>
          <w:tab w:val="clear" w:pos="3486"/>
        </w:tabs>
        <w:ind w:left="1080"/>
        <w:rPr>
          <w:rFonts w:ascii="Arial" w:hAnsi="Arial" w:cs="Arial"/>
        </w:rPr>
      </w:pPr>
      <w:r w:rsidRPr="00645766">
        <w:rPr>
          <w:rFonts w:ascii="Arial" w:hAnsi="Arial" w:cs="Arial"/>
        </w:rPr>
        <w:t>Beata Michel - Biuro Organizacji Pozarządowych - przewodnicząca zespołu,</w:t>
      </w:r>
    </w:p>
    <w:p w:rsidR="00D91516" w:rsidRPr="00645766" w:rsidRDefault="00D91516" w:rsidP="00D91516">
      <w:pPr>
        <w:numPr>
          <w:ilvl w:val="2"/>
          <w:numId w:val="2"/>
        </w:numPr>
        <w:tabs>
          <w:tab w:val="clear" w:pos="3486"/>
        </w:tabs>
        <w:ind w:left="1080"/>
        <w:rPr>
          <w:rFonts w:ascii="Arial" w:hAnsi="Arial" w:cs="Arial"/>
        </w:rPr>
      </w:pPr>
      <w:r w:rsidRPr="00645766">
        <w:rPr>
          <w:rFonts w:ascii="Arial" w:hAnsi="Arial" w:cs="Arial"/>
        </w:rPr>
        <w:t>Elżbieta Skóra - Wydział Polityki Społecznej,</w:t>
      </w:r>
    </w:p>
    <w:p w:rsidR="00D91516" w:rsidRPr="00645766" w:rsidRDefault="00D91516" w:rsidP="00D91516">
      <w:pPr>
        <w:numPr>
          <w:ilvl w:val="2"/>
          <w:numId w:val="2"/>
        </w:numPr>
        <w:tabs>
          <w:tab w:val="clear" w:pos="3486"/>
        </w:tabs>
        <w:ind w:left="1080"/>
        <w:rPr>
          <w:rFonts w:ascii="Arial" w:hAnsi="Arial" w:cs="Arial"/>
        </w:rPr>
      </w:pPr>
      <w:r w:rsidRPr="00645766">
        <w:rPr>
          <w:rFonts w:ascii="Arial" w:hAnsi="Arial" w:cs="Arial"/>
        </w:rPr>
        <w:t>Piotr Kowalski - Wydział Kultury i Sportu,</w:t>
      </w:r>
    </w:p>
    <w:p w:rsidR="00D91516" w:rsidRPr="00645766" w:rsidRDefault="00D91516" w:rsidP="00D91516">
      <w:pPr>
        <w:numPr>
          <w:ilvl w:val="2"/>
          <w:numId w:val="2"/>
        </w:numPr>
        <w:tabs>
          <w:tab w:val="clear" w:pos="3486"/>
        </w:tabs>
        <w:ind w:left="1080"/>
        <w:rPr>
          <w:rFonts w:ascii="Arial" w:hAnsi="Arial" w:cs="Arial"/>
        </w:rPr>
      </w:pPr>
      <w:r w:rsidRPr="00645766">
        <w:rPr>
          <w:rFonts w:ascii="Arial" w:hAnsi="Arial" w:cs="Arial"/>
        </w:rPr>
        <w:t xml:space="preserve">Wioletta </w:t>
      </w:r>
      <w:proofErr w:type="spellStart"/>
      <w:r w:rsidRPr="00645766">
        <w:rPr>
          <w:rFonts w:ascii="Arial" w:hAnsi="Arial" w:cs="Arial"/>
        </w:rPr>
        <w:t>Kazior-Klimowicz</w:t>
      </w:r>
      <w:proofErr w:type="spellEnd"/>
      <w:r w:rsidRPr="00645766">
        <w:rPr>
          <w:rFonts w:ascii="Arial" w:hAnsi="Arial" w:cs="Arial"/>
        </w:rPr>
        <w:t xml:space="preserve"> - Wydział Edukacji,</w:t>
      </w:r>
    </w:p>
    <w:p w:rsidR="00D91516" w:rsidRPr="00645766" w:rsidRDefault="00D91516" w:rsidP="00D91516">
      <w:pPr>
        <w:numPr>
          <w:ilvl w:val="2"/>
          <w:numId w:val="2"/>
        </w:numPr>
        <w:tabs>
          <w:tab w:val="clear" w:pos="3486"/>
        </w:tabs>
        <w:ind w:left="1080"/>
        <w:rPr>
          <w:rFonts w:ascii="Arial" w:hAnsi="Arial" w:cs="Arial"/>
        </w:rPr>
      </w:pPr>
      <w:r w:rsidRPr="00645766">
        <w:rPr>
          <w:rFonts w:ascii="Arial" w:hAnsi="Arial" w:cs="Arial"/>
        </w:rPr>
        <w:t>Dorota Reuter - Wydział Inżynierii Środowiska.</w:t>
      </w:r>
    </w:p>
    <w:p w:rsidR="00D91516" w:rsidRPr="00500382" w:rsidRDefault="00D91516" w:rsidP="00D91516">
      <w:pPr>
        <w:numPr>
          <w:ilvl w:val="5"/>
          <w:numId w:val="1"/>
        </w:numPr>
        <w:tabs>
          <w:tab w:val="clear" w:pos="4500"/>
        </w:tabs>
        <w:spacing w:after="240"/>
        <w:ind w:left="360"/>
        <w:rPr>
          <w:rFonts w:ascii="Arial" w:hAnsi="Arial" w:cs="Arial"/>
        </w:rPr>
      </w:pPr>
      <w:r w:rsidRPr="00645766">
        <w:rPr>
          <w:rFonts w:ascii="Arial" w:hAnsi="Arial" w:cs="Arial"/>
        </w:rPr>
        <w:t>Do prac zespołu mogą zostać zaproszone inne osoby z głosem doradczym.</w:t>
      </w:r>
    </w:p>
    <w:p w:rsidR="00D91516" w:rsidRPr="00645766" w:rsidRDefault="00D91516" w:rsidP="00D91516">
      <w:pPr>
        <w:spacing w:before="240" w:after="240"/>
        <w:jc w:val="center"/>
        <w:rPr>
          <w:rFonts w:ascii="Arial" w:hAnsi="Arial" w:cs="Arial"/>
          <w:b/>
          <w:bCs/>
        </w:rPr>
      </w:pPr>
      <w:r w:rsidRPr="00645766">
        <w:rPr>
          <w:rFonts w:ascii="Arial" w:hAnsi="Arial" w:cs="Arial"/>
          <w:b/>
          <w:bCs/>
        </w:rPr>
        <w:t>§ 2</w:t>
      </w:r>
    </w:p>
    <w:p w:rsidR="00D91516" w:rsidRPr="00645766" w:rsidRDefault="00D91516" w:rsidP="00D91516">
      <w:pPr>
        <w:pStyle w:val="Tekstpodstawowy"/>
        <w:spacing w:after="240"/>
        <w:jc w:val="left"/>
        <w:rPr>
          <w:rFonts w:ascii="Arial" w:hAnsi="Arial" w:cs="Arial"/>
        </w:rPr>
      </w:pPr>
      <w:r w:rsidRPr="00645766">
        <w:rPr>
          <w:rFonts w:ascii="Arial" w:hAnsi="Arial" w:cs="Arial"/>
        </w:rPr>
        <w:t>Zadaniem zespołu jest opracowanie i zaopiniowanie projektu „Program współpracy miasta Bytomia z organizacjami pozarządowymi na rok 2024”.</w:t>
      </w:r>
    </w:p>
    <w:p w:rsidR="00D91516" w:rsidRPr="00645766" w:rsidRDefault="00D91516" w:rsidP="00D91516">
      <w:pPr>
        <w:spacing w:after="240"/>
        <w:jc w:val="center"/>
        <w:rPr>
          <w:rFonts w:ascii="Arial" w:hAnsi="Arial" w:cs="Arial"/>
          <w:b/>
          <w:bCs/>
        </w:rPr>
      </w:pPr>
      <w:r w:rsidRPr="00645766">
        <w:rPr>
          <w:rFonts w:ascii="Arial" w:hAnsi="Arial" w:cs="Arial"/>
          <w:b/>
          <w:bCs/>
        </w:rPr>
        <w:t>§ 3</w:t>
      </w:r>
    </w:p>
    <w:p w:rsidR="00D91516" w:rsidRPr="00645766" w:rsidRDefault="00D91516" w:rsidP="00D91516">
      <w:pPr>
        <w:pStyle w:val="Tekstpodstawowy"/>
        <w:spacing w:after="240"/>
        <w:jc w:val="left"/>
        <w:rPr>
          <w:rFonts w:ascii="Arial" w:hAnsi="Arial" w:cs="Arial"/>
        </w:rPr>
      </w:pPr>
      <w:r w:rsidRPr="00645766">
        <w:rPr>
          <w:rFonts w:ascii="Arial" w:hAnsi="Arial" w:cs="Arial"/>
        </w:rPr>
        <w:t>Zespół ulega rozwiązaniu z chwilą wykonania zadania określonego w § 2.</w:t>
      </w:r>
    </w:p>
    <w:p w:rsidR="00537ABA" w:rsidRDefault="00537ABA">
      <w:pPr>
        <w:spacing w:after="200"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:rsidR="00D91516" w:rsidRPr="00645766" w:rsidRDefault="00D91516" w:rsidP="00D91516">
      <w:pPr>
        <w:spacing w:after="240"/>
        <w:jc w:val="center"/>
        <w:rPr>
          <w:rFonts w:ascii="Arial" w:hAnsi="Arial" w:cs="Arial"/>
          <w:b/>
          <w:bCs/>
        </w:rPr>
      </w:pPr>
      <w:r w:rsidRPr="00645766">
        <w:rPr>
          <w:rFonts w:ascii="Arial" w:hAnsi="Arial" w:cs="Arial"/>
          <w:b/>
          <w:bCs/>
        </w:rPr>
        <w:lastRenderedPageBreak/>
        <w:t>§ 4</w:t>
      </w:r>
    </w:p>
    <w:p w:rsidR="00D91516" w:rsidRPr="00645766" w:rsidRDefault="00D91516" w:rsidP="00D91516">
      <w:pPr>
        <w:pStyle w:val="Tekstpodstawowy"/>
        <w:spacing w:after="240"/>
        <w:jc w:val="left"/>
        <w:rPr>
          <w:rFonts w:ascii="Arial" w:hAnsi="Arial" w:cs="Arial"/>
        </w:rPr>
      </w:pPr>
      <w:r w:rsidRPr="00645766">
        <w:rPr>
          <w:rFonts w:ascii="Arial" w:hAnsi="Arial" w:cs="Arial"/>
        </w:rPr>
        <w:t xml:space="preserve">Wykonanie zarządzenia powierza się kierownikowi Biura Organizacji Pozarządowych. </w:t>
      </w:r>
    </w:p>
    <w:p w:rsidR="00D91516" w:rsidRPr="00645766" w:rsidRDefault="00D91516" w:rsidP="00D91516">
      <w:pPr>
        <w:spacing w:after="240"/>
        <w:jc w:val="center"/>
        <w:rPr>
          <w:rFonts w:ascii="Arial" w:hAnsi="Arial" w:cs="Arial"/>
          <w:b/>
          <w:bCs/>
        </w:rPr>
      </w:pPr>
      <w:r w:rsidRPr="00645766">
        <w:rPr>
          <w:rFonts w:ascii="Arial" w:hAnsi="Arial" w:cs="Arial"/>
          <w:b/>
          <w:bCs/>
        </w:rPr>
        <w:t>§ 5</w:t>
      </w:r>
    </w:p>
    <w:p w:rsidR="00D91516" w:rsidRDefault="00D91516" w:rsidP="00D91516">
      <w:pPr>
        <w:pStyle w:val="Tekstpodstawowy"/>
        <w:spacing w:after="240"/>
        <w:jc w:val="left"/>
        <w:rPr>
          <w:rFonts w:ascii="Arial" w:hAnsi="Arial" w:cs="Arial"/>
        </w:rPr>
      </w:pPr>
      <w:r w:rsidRPr="00645766">
        <w:rPr>
          <w:rFonts w:ascii="Arial" w:hAnsi="Arial" w:cs="Arial"/>
        </w:rPr>
        <w:t>Zarządzenie wchodzi w życie z dniem podpisania.</w:t>
      </w:r>
    </w:p>
    <w:p w:rsidR="001C5806" w:rsidRPr="009B30AA" w:rsidRDefault="001C5806" w:rsidP="001C5806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Podpisał:</w:t>
      </w:r>
    </w:p>
    <w:p w:rsidR="001C5806" w:rsidRPr="009B30AA" w:rsidRDefault="001C5806" w:rsidP="001C5806">
      <w:pPr>
        <w:pStyle w:val="Skrconyadreszwrotny"/>
        <w:ind w:left="5954" w:firstLine="1276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Prezydent Miasta</w:t>
      </w:r>
    </w:p>
    <w:p w:rsidR="00C30B75" w:rsidRPr="001C5806" w:rsidRDefault="001C5806" w:rsidP="001C5806">
      <w:pPr>
        <w:pStyle w:val="Skrconyadreszwrotny"/>
        <w:ind w:left="7230"/>
        <w:rPr>
          <w:rFonts w:ascii="Arial" w:hAnsi="Arial" w:cs="Arial"/>
          <w:sz w:val="20"/>
          <w:szCs w:val="20"/>
        </w:rPr>
      </w:pPr>
      <w:r w:rsidRPr="009B30AA">
        <w:rPr>
          <w:rFonts w:ascii="Arial" w:hAnsi="Arial" w:cs="Arial"/>
          <w:sz w:val="20"/>
          <w:szCs w:val="20"/>
        </w:rPr>
        <w:t>Mariusz Wołosz</w:t>
      </w:r>
    </w:p>
    <w:sectPr w:rsidR="00C30B75" w:rsidRPr="001C5806" w:rsidSect="00C30B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D25B8A"/>
    <w:multiLevelType w:val="hybridMultilevel"/>
    <w:tmpl w:val="FE06C2FA"/>
    <w:lvl w:ilvl="0" w:tplc="280805CE">
      <w:start w:val="1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hint="default"/>
      </w:rPr>
    </w:lvl>
    <w:lvl w:ilvl="1" w:tplc="A38E0C00">
      <w:start w:val="1"/>
      <w:numFmt w:val="lowerLetter"/>
      <w:lvlText w:val="%2)"/>
      <w:lvlJc w:val="left"/>
      <w:pPr>
        <w:tabs>
          <w:tab w:val="num" w:pos="2586"/>
        </w:tabs>
        <w:ind w:left="2586" w:hanging="360"/>
      </w:pPr>
      <w:rPr>
        <w:rFonts w:hint="default"/>
      </w:rPr>
    </w:lvl>
    <w:lvl w:ilvl="2" w:tplc="FDA65B76">
      <w:start w:val="1"/>
      <w:numFmt w:val="lowerLetter"/>
      <w:lvlText w:val="%3)"/>
      <w:lvlJc w:val="left"/>
      <w:pPr>
        <w:tabs>
          <w:tab w:val="num" w:pos="3486"/>
        </w:tabs>
        <w:ind w:left="3486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4026"/>
        </w:tabs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746"/>
        </w:tabs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466"/>
        </w:tabs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6186"/>
        </w:tabs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906"/>
        </w:tabs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626"/>
        </w:tabs>
        <w:ind w:left="7626" w:hanging="180"/>
      </w:pPr>
    </w:lvl>
  </w:abstractNum>
  <w:abstractNum w:abstractNumId="1">
    <w:nsid w:val="13D0474D"/>
    <w:multiLevelType w:val="hybridMultilevel"/>
    <w:tmpl w:val="5388013C"/>
    <w:lvl w:ilvl="0" w:tplc="A4C0D5D6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612E2E"/>
    <w:multiLevelType w:val="hybridMultilevel"/>
    <w:tmpl w:val="8B00E3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2C77D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7EA856A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DC3C7E5A">
      <w:start w:val="2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D3AE5C86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EA90310E">
      <w:start w:val="2"/>
      <w:numFmt w:val="decimal"/>
      <w:lvlText w:val="%6."/>
      <w:lvlJc w:val="left"/>
      <w:pPr>
        <w:tabs>
          <w:tab w:val="num" w:pos="4500"/>
        </w:tabs>
        <w:ind w:left="4500" w:hanging="360"/>
      </w:pPr>
      <w:rPr>
        <w:rFonts w:hint="default"/>
        <w:color w:val="auto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5"/>
  <w:proofState w:spelling="clean"/>
  <w:defaultTabStop w:val="708"/>
  <w:hyphenationZone w:val="425"/>
  <w:characterSpacingControl w:val="doNotCompress"/>
  <w:compat/>
  <w:rsids>
    <w:rsidRoot w:val="00D91516"/>
    <w:rsid w:val="001A63B4"/>
    <w:rsid w:val="001C5806"/>
    <w:rsid w:val="00251A2D"/>
    <w:rsid w:val="0032373B"/>
    <w:rsid w:val="003424CF"/>
    <w:rsid w:val="00403EB5"/>
    <w:rsid w:val="00537ABA"/>
    <w:rsid w:val="009326A4"/>
    <w:rsid w:val="009F1BDE"/>
    <w:rsid w:val="00B53204"/>
    <w:rsid w:val="00BD29FD"/>
    <w:rsid w:val="00BF0553"/>
    <w:rsid w:val="00C30B75"/>
    <w:rsid w:val="00D91516"/>
    <w:rsid w:val="00E7275F"/>
    <w:rsid w:val="00F470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91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BD29FD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BD29FD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Bezodstpw">
    <w:name w:val="No Spacing"/>
    <w:uiPriority w:val="1"/>
    <w:qFormat/>
    <w:rsid w:val="00BD29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D29FD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D91516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D915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D91516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9151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Skrconyadreszwrotny">
    <w:name w:val="Skrócony adres zwrotny"/>
    <w:basedOn w:val="Normalny"/>
    <w:rsid w:val="001C5806"/>
    <w:pPr>
      <w:suppressAutoHyphens/>
      <w:overflowPunct w:val="0"/>
      <w:autoSpaceDE w:val="0"/>
      <w:textAlignment w:val="baseline"/>
    </w:pPr>
    <w:rPr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94EE7B2-6D27-4FE7-9D59-1419B7CDE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327</Words>
  <Characters>1962</Characters>
  <Application>Microsoft Office Word</Application>
  <DocSecurity>0</DocSecurity>
  <Lines>16</Lines>
  <Paragraphs>4</Paragraphs>
  <ScaleCrop>false</ScaleCrop>
  <Company/>
  <LinksUpToDate>false</LinksUpToDate>
  <CharactersWithSpaces>2285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Zok</dc:creator>
  <cp:lastModifiedBy>Artur Zok</cp:lastModifiedBy>
  <cp:revision>4</cp:revision>
  <dcterms:created xsi:type="dcterms:W3CDTF">2023-09-08T10:56:00Z</dcterms:created>
  <dcterms:modified xsi:type="dcterms:W3CDTF">2023-09-08T11:00:00Z</dcterms:modified>
</cp:coreProperties>
</file>