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LXXXIII/1041/23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28 sierpnia 2023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LXX/981/10 Rady Miejskiej w Bytomiu z dnia 27 października 2010 r. w sprawie wydzielonych rachunków dochodów jednostek budżetowych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1526,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223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1270,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LXX/981/10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października 2010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wydzielonych rachunków dochodów jednostek budżetowych: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p w:rsidR="00A77B3E">
      <w:pPr>
        <w:keepNext w:val="0"/>
        <w:keepLines w:val="0"/>
        <w:spacing w:before="120" w:after="120" w:line="276" w:lineRule="auto"/>
        <w:ind w:left="453" w:right="0" w:firstLine="114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„Dochody gromadzone na wydzielonych rachunkach dochodów mogą być przeznaczone na sfinansowanie wydatków związanych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uzyskaniem dochodów 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szczególności:</w:t>
      </w:r>
    </w:p>
    <w:p w:rsidR="00A77B3E">
      <w:pPr>
        <w:keepNext w:val="0"/>
        <w:keepLines w:val="0"/>
        <w:spacing w:before="120" w:after="120" w:line="276" w:lineRule="auto"/>
        <w:ind w:left="793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wynagrodzenia bezosobowe dla wykładowców kursów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szkoleń,</w:t>
      </w:r>
    </w:p>
    <w:p w:rsidR="00A77B3E">
      <w:pPr>
        <w:keepNext w:val="0"/>
        <w:keepLines w:val="0"/>
        <w:spacing w:before="120" w:after="120" w:line="276" w:lineRule="auto"/>
        <w:ind w:left="793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zakup środków żywności umożliwiających przygotowanie wyrobów,</w:t>
      </w:r>
    </w:p>
    <w:p w:rsidR="00A77B3E">
      <w:pPr>
        <w:keepNext w:val="0"/>
        <w:keepLines w:val="0"/>
        <w:spacing w:before="120" w:after="120" w:line="276" w:lineRule="auto"/>
        <w:ind w:left="793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wydatki bieżące związane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funkcjonowaniem placówek (za wyjątkiem wynagrodzeń osobowych),</w:t>
      </w:r>
    </w:p>
    <w:p w:rsidR="00A77B3E">
      <w:pPr>
        <w:keepNext w:val="0"/>
        <w:keepLines w:val="0"/>
        <w:spacing w:before="120" w:after="120" w:line="276" w:lineRule="auto"/>
        <w:ind w:left="793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inwestycje oraz zakupy inwestycyjne.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zmienia się załącznik do uchwały pn. „Wykaz jednostek budżetowych gromadzących dochody na wydzielonych rachunkach”, który otrzymuje brzmienie zgodnie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załącznikiem do niniejszej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września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both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spacing w:before="120" w:after="120" w:line="276" w:lineRule="auto"/>
        <w:ind w:left="4650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 do uchwały Nr LXXXIII/1041/23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 dnia 28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sierpnia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55"/>
        <w:gridCol w:w="4051"/>
        <w:gridCol w:w="690"/>
        <w:gridCol w:w="478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380"/>
        </w:trPr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5475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stanowiący jednocześnie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br/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załącznik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br/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do uchwały nr LXX/981/10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br/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Rady Miejskiej w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Bytomiu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br/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z dnia 27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października 2010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r.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0080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10080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b/>
              </w:rPr>
              <w:t>Wykaz jednostek budżetowych gromadzących dochody na wydzielonych rachunkach 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740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lp.</w:t>
            </w:r>
          </w:p>
        </w:tc>
        <w:tc>
          <w:tcPr>
            <w:tcW w:w="474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Nazwa szkoły/placówki oświatowej</w:t>
            </w:r>
          </w:p>
        </w:tc>
        <w:tc>
          <w:tcPr>
            <w:tcW w:w="47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Adres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Przedszkole Miejskie nr 2</w:t>
            </w:r>
            <w:r>
              <w:t> </w:t>
            </w:r>
            <w:r>
              <w:t>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Sądowa 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Przedszkole Miejskie nr 3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Podhalańska 13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Przedszkole Miejskie nr 4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Prusa 35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Przedszkole Miejskie nr 5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Aleja Legionów 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Przedszkole Miejskie Integracyjne nr</w:t>
            </w:r>
            <w:r>
              <w:t> </w:t>
            </w:r>
            <w:r>
              <w:t>8 w</w:t>
            </w:r>
            <w:r>
              <w:t> </w:t>
            </w:r>
            <w:r>
              <w:t>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Wrocławska 44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Przedszkole Miejskie nr 9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Obywatelska 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Przedszkole Miejskie nr 10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Strzelców Bytomskich 152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Przedszkole Miejskie nr 12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Oświęcimska 17</w:t>
            </w:r>
            <w: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Przedszkole Miejskie nr 14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Prokopa 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Przedszkole Miejskie nr 15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Szymały 122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11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Przedszkole Miejskie nr 16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Piłsudskiego 71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Przedszkole Miejskie nr 18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Piłsudskiego 24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Przedszkole Miejskie nr 20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Brzezińska 26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14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Przedszkole Miejskie nr 21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Olimpijska 1 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Przedszkole Miejskie nr 24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Niedźwiadka Okulickiego 12 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16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Przedszkole Miejskie nr 25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Olejniczaka 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17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Przedszkole Miejskie nr 29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Czarnieckiego 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18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Przedszkole Miejskie nr 30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Czarnieckiego 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19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Przedszkole Miejskie nr 31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Pułaskiego 15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Przedszkole Miejskie nr 32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Arki Bożka 19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21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Przedszkole Miejskie nr 33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Konstytucji 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22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Przedszkole Miejskie nr 35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Wyzwolenia 125 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23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Przedszkole Miejskie nr 36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Ks. J. Popiełuszki 11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24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Przedszkole Miejskie nr 39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Zabrzańska 66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25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Przedszkole Miejskie nr 40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Orzegowska 18 a</w:t>
            </w:r>
            <w: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26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Przedszkole Miejskie nr 42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Nickla 12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27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Przedszkole Miejskie nr 43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Stolarzowicka 12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28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Przedszkole Miejskie nr 44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Reptowska 26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29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Przedszkole Miejskie nr 45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Św. Cyryla i Metodego 52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30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Przedszkole Miejskie nr 48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Świętochłowicka 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31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Przedszkole Miejskie nr 49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Mochnackiego 53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32</w:t>
            </w:r>
          </w:p>
        </w:tc>
        <w:tc>
          <w:tcPr>
            <w:tcW w:w="474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Przedszkole Miejskie nr 51 w Bytomiu</w:t>
            </w:r>
          </w:p>
        </w:tc>
        <w:tc>
          <w:tcPr>
            <w:tcW w:w="47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11 Listopada 1 c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33</w:t>
            </w:r>
          </w:p>
        </w:tc>
        <w:tc>
          <w:tcPr>
            <w:tcW w:w="474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Przedszkole Miejskie nr 52 w Bytomiu</w:t>
            </w:r>
          </w:p>
        </w:tc>
        <w:tc>
          <w:tcPr>
            <w:tcW w:w="47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Tysiąclecia 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34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Przedszkole Miejskie nr 53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Witkiewicza 2</w:t>
            </w:r>
            <w: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35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Przedszkole Miejskie nr 54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Czecha 34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36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Przedszkole Miejskie nr 56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9 maja 9</w:t>
            </w:r>
            <w: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37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Przedszkole Miejskie nr 58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Nowa 66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38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Przedszkole Miejskie nr 59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Łużycka 12 b</w:t>
            </w:r>
            <w: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39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Przedszkole Miejskie nr 62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Felińskiego 39 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Przedszkole Miejskie nr 63 z Oddziałami Integracyjnymi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Strzelców Bytomskich 248 a</w:t>
            </w:r>
            <w: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41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Szkoła Podstawowa nr 3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Strażacka 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42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Szkoła Podstawowa nr 4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Chrobrego 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43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Szkoła Podstawowa nr 5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al. Legionów 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44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Szkoła Podstawowa nr 6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Królowej Jadwigi 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45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Szkoła Podstawowa nr 9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Matejki 15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46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Szkoła Podstawowa nr 16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Rataja 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47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Szkoła Podstawowa nr 21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Racławicka 17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48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Szkoła Podstawowa nr 23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Wojciechowskiego 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49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Szkoła Podstawowa nr 26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Nickla 19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Szkoła Podstawowa nr 27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Świętochłowicka 12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51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Szkoła Podstawowa nr 28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Armii Krajowej 40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52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Szkoła Podstawowa nr 32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Szymały 124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53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Szkoła Podstawowa nr 33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Matki Ewy 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54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Szkoła Podstawowa nr 36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Siemiradzkiego 9</w:t>
            </w:r>
            <w: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55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Szkoła Podstawowa nr 37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Narutowicza 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56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Szkoła Podstawowa nr 38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Korczaka 1</w:t>
            </w:r>
            <w: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57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Szkoła Podstawowa nr 42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Chorzowska 28 h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58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Szkoła Podstawowa nr 43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Suchogórska 98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59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Szkoła Podstawowa nr 44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Grota Roweckiego 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60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Szkoła Podstawowa nr 45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Zakątek 20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61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Szkoła Podstawowa nr 46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Prusa 10</w:t>
            </w:r>
            <w: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62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Szkoła Podstawowa nr 47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Kościuszki 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63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Szkoła Podstawowa nr 51 z Oddziałami Integracyjnymi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Łużycka 12 a</w:t>
            </w:r>
            <w: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64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Szkoła Podstawowa nr 54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Reptowska 86</w:t>
            </w:r>
            <w: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65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Szkoła Podstawowa Mistrzostwa Sportowego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Tarnogórska 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66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 Liceum Ogólnokształcące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Strzelców Bytomskich 11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67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IV Liceum Ogólnokształcące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pl. Gen. Sikorskiego 1</w:t>
            </w:r>
            <w: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68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Szkoła Podstawowa Specjalna nr 2 w</w:t>
            </w:r>
            <w:r>
              <w:t> </w:t>
            </w:r>
            <w:r>
              <w:t>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Arki Bożka 21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69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Szkoła Podstawowa Specjalna nr 40 w</w:t>
            </w:r>
            <w:r>
              <w:t> </w:t>
            </w:r>
            <w:r>
              <w:t>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Orląt Lwowskich 12 b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70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II Liceum Ogólnokształcące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Żeromskiego 46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71</w:t>
            </w:r>
          </w:p>
        </w:tc>
        <w:tc>
          <w:tcPr>
            <w:tcW w:w="474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Zespół Szkół Ogólnokształcących nr 5 w</w:t>
            </w:r>
            <w:r>
              <w:t> </w:t>
            </w:r>
            <w:r>
              <w:t>Bytomiu</w:t>
            </w:r>
          </w:p>
        </w:tc>
        <w:tc>
          <w:tcPr>
            <w:tcW w:w="47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Nickla 19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540"/>
        </w:trPr>
        <w:tc>
          <w:tcPr>
            <w:tcW w:w="5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72</w:t>
            </w:r>
          </w:p>
        </w:tc>
        <w:tc>
          <w:tcPr>
            <w:tcW w:w="474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V Liceum Ogólnokształcące Mistrzostwa Sportowego im. Kamili Skolimowskiej w</w:t>
            </w:r>
            <w:r>
              <w:t> </w:t>
            </w:r>
            <w:r>
              <w:t>Bytomiu</w:t>
            </w:r>
          </w:p>
        </w:tc>
        <w:tc>
          <w:tcPr>
            <w:tcW w:w="47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Bytom, ul. Powsta     ńców Śląskich nr 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73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Zespół Szkół Technicznych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Modrzewskiego 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00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74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Zespół Szkół Administracyjno-Ekonomicznych i Ogólnokształcących w</w:t>
            </w:r>
            <w:r>
              <w:t> </w:t>
            </w:r>
            <w:r>
              <w:t>Bytomiu</w:t>
            </w:r>
            <w:r>
              <w:t> 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Webera 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75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Zespół Szkół Gastronomiczno-Hotelarskich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Żeromskiego 26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76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Zespół Szkół Mechaniczno-Elektronicznych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pl. Sobieskiego 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77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Zespół Szkół Usługowo-Rzemieślniczych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Świętochłowicka 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78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Centrum Kształcenia Zawodowego i</w:t>
            </w:r>
            <w:r>
              <w:t> </w:t>
            </w:r>
            <w:r>
              <w:t>Ustawicznego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Wrocławska 120</w:t>
            </w:r>
            <w: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79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Państwowe Szkoły Budownictwa - Zespół Szkół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Powstańców Śląskich 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80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Zespół Szkół Specjalnych nr 3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Konstytucji 20-22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81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Branżowa Szkoła I stopnia nr 8 Specjalna w</w:t>
            </w:r>
            <w:r>
              <w:t> </w:t>
            </w:r>
            <w:r>
              <w:t>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Józefczaka 40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82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Młodzieżowy Dom Kultury nr 1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Powstańców Warszawskich 12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83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Młodzieżowy Dom Kultury nr 2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Popiełuszki 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84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Specjalny Ośrodek Wychowawczy nr 2 w  </w:t>
            </w:r>
            <w:r>
              <w:t> </w:t>
            </w:r>
            <w:r>
              <w:t>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Didura 13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85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Poradnia Psychologiczno-Pedagogiczna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Rostka 16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86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Technikum nr 4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Katowicka 35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87</w:t>
            </w:r>
          </w:p>
        </w:tc>
        <w:tc>
          <w:tcPr>
            <w:tcW w:w="474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Bytomski Ośrodek Edukacji w Bytomiu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bottom"/>
            <w:hideMark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 ul. Powstańców Śląskich 10</w:t>
            </w:r>
          </w:p>
        </w:tc>
      </w:tr>
    </w:tbl>
    <w:p w:rsidR="00A77B3E">
      <w:pPr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przedłożonej uchwale do określonego w uchwale nr LXX/981/10 Rady Miejskiej w Bytomiu z dnia 27 października 2010 r. w sprawie wydzielonych rachunków dochodów jednostek budżetowych przeznaczenia dochodów gromadzonych na wydzielonych rachunkach dochodów dodaje się wydatki na inwestycje, w związku z koniecznością dostosowania zapisów uchwały do faktycznych potrzeb w tym zakresie.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Ponadto, w załączniku do wyżej wymienionej uchwały dokonuje się zmian w związku z reorganizacją bytomskich placówek oświatowych obowiązującą od dnia 1 września 2023 r., wynikającą z uchwał: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 nr LXXVI/974/23 Rady Miejskiej w Bytomiu z dnia 27 marca 2023 r. w sprawie utworzenia zespołu Bytomski Ośrodek Edukacji w Bytomiu, w skład którego wchodzić będzie Centrum Kształcenia Zawodowego w Bytomiu i Centrum Kształcenia Ustawicznego im. Wojciecha Korfantego w Bytomiu;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 nr LXXVI/973/23 Rady Miejskiej w Bytomiu z dnia 27 marca 2023 r. w sprawie likwidacji Przedszkola Miejskiego nr 23 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szCs w:val="20"/>
        </w:rPr>
        <w:t>Pod Bławatkiem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 xml:space="preserve"> w Bytomiu.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Zmiany polegają na usunięciu z wykazu jednostek budżetowych gromadzących dochody na wydzielonych rachunkach trzech jednostek: Przedszkola Miejskiego nr 23 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szCs w:val="20"/>
        </w:rPr>
        <w:t>Pod Bławatkiem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 xml:space="preserve"> w Bytomiu, Bytomskiego Ośrodka Edukacji w Bytomiu i Centrum Kształcenia Ustawicznego w Bytomiu oraz wprowadzeniu nowoutworzonej jednostki: Bytomski Ośrodek Edukacji w Bytomiu przy ul. Powstańców Śląskich 10.</w:t>
      </w: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bottom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4F530255-7596-401F-986D-BE44F43CC3BB.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bottom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bottom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4F530255-7596-401F-986D-BE44F43CC3BB.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bottom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bottom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4F530255-7596-401F-986D-BE44F43CC3BB.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bottom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LXXXIII/1041/23 z dnia 28 sierpnia 2023 r.</dc:title>
  <dc:subject>zmieniająca uchwałę nr LXX/981/10 Rady Miejskiej w^Bytomiu z^dnia 27^października 2010^r. w^sprawie wydzielonych rachunków dochodów jednostek budżetowych</dc:subject>
  <dc:creator>masocha</dc:creator>
  <cp:lastModifiedBy>masocha</cp:lastModifiedBy>
  <cp:revision>1</cp:revision>
  <dcterms:created xsi:type="dcterms:W3CDTF">2023-08-29T13:12:07Z</dcterms:created>
  <dcterms:modified xsi:type="dcterms:W3CDTF">2023-08-29T13:12:07Z</dcterms:modified>
  <cp:category>Akt prawny</cp:category>
</cp:coreProperties>
</file>