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44585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A591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A5914">
        <w:rPr>
          <w:rFonts w:ascii="Arial" w:hAnsi="Arial" w:cs="Arial"/>
        </w:rPr>
        <w:t>137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A5914">
        <w:rPr>
          <w:rFonts w:ascii="Arial" w:hAnsi="Arial" w:cs="Arial"/>
        </w:rPr>
        <w:t>1537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FA5914">
        <w:rPr>
          <w:rFonts w:ascii="Arial" w:hAnsi="Arial" w:cs="Arial"/>
        </w:rPr>
        <w:t>naprawy chodnika przy ul. Miechowickiej</w:t>
      </w: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E6D22" w:rsidRDefault="006E6D22" w:rsidP="006E6D22"/>
    <w:p w:rsidR="006E6D22" w:rsidRPr="006E6D22" w:rsidRDefault="006E6D22" w:rsidP="006E6D22"/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</w:t>
      </w:r>
      <w:r w:rsidR="00FA5914">
        <w:rPr>
          <w:rFonts w:ascii="Arial" w:hAnsi="Arial" w:cs="Arial"/>
          <w:b w:val="0"/>
          <w:bCs w:val="0"/>
          <w:sz w:val="20"/>
          <w:szCs w:val="20"/>
        </w:rPr>
        <w:t>8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458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12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CDC33A-217F-455F-8376-FD68715D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2023-08-16T12:16:00Z</cp:lastPrinted>
  <dcterms:created xsi:type="dcterms:W3CDTF">2023-08-16T12:15:00Z</dcterms:created>
  <dcterms:modified xsi:type="dcterms:W3CDTF">2023-08-16T12:16:00Z</dcterms:modified>
</cp:coreProperties>
</file>