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75A22A4E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9330D7">
        <w:rPr>
          <w:rFonts w:ascii="Arial" w:hAnsi="Arial" w:cs="Arial"/>
          <w:sz w:val="24"/>
          <w:szCs w:val="24"/>
        </w:rPr>
        <w:t>1</w:t>
      </w:r>
      <w:r w:rsidR="00D81221">
        <w:rPr>
          <w:rFonts w:ascii="Arial" w:hAnsi="Arial" w:cs="Arial"/>
          <w:sz w:val="24"/>
          <w:szCs w:val="24"/>
        </w:rPr>
        <w:t>8.0</w:t>
      </w:r>
      <w:r w:rsidR="009330D7">
        <w:rPr>
          <w:rFonts w:ascii="Arial" w:hAnsi="Arial" w:cs="Arial"/>
          <w:sz w:val="24"/>
          <w:szCs w:val="24"/>
        </w:rPr>
        <w:t>8</w:t>
      </w:r>
      <w:r w:rsidR="00D81221">
        <w:rPr>
          <w:rFonts w:ascii="Arial" w:hAnsi="Arial" w:cs="Arial"/>
          <w:sz w:val="24"/>
          <w:szCs w:val="24"/>
        </w:rPr>
        <w:t>.2023r</w:t>
      </w:r>
      <w:r w:rsidR="00171280">
        <w:rPr>
          <w:rFonts w:ascii="Arial" w:hAnsi="Arial" w:cs="Arial"/>
          <w:sz w:val="24"/>
          <w:szCs w:val="24"/>
        </w:rPr>
        <w:t>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46045F1A" w:rsidR="00E85D5A" w:rsidRPr="00A51807" w:rsidRDefault="009330D7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Inspektor ds. dróg i inwestycji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5F103D44" w:rsidR="00F811A7" w:rsidRPr="0090696E" w:rsidRDefault="004267DB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Natalia Suchonos</w:t>
      </w:r>
      <w:r w:rsidR="00D81221">
        <w:rPr>
          <w:rFonts w:ascii="Arial" w:hAnsi="Arial" w:cs="Arial"/>
          <w:b/>
          <w:bCs/>
          <w:sz w:val="24"/>
          <w:szCs w:val="24"/>
        </w:rPr>
        <w:t xml:space="preserve"> </w:t>
      </w:r>
      <w:r w:rsidR="00F811A7">
        <w:rPr>
          <w:rFonts w:ascii="Arial" w:hAnsi="Arial" w:cs="Arial"/>
          <w:b/>
          <w:bCs/>
          <w:sz w:val="24"/>
          <w:szCs w:val="24"/>
        </w:rPr>
        <w:t>zamieszkał</w:t>
      </w:r>
      <w:r w:rsidR="00D81221">
        <w:rPr>
          <w:rFonts w:ascii="Arial" w:hAnsi="Arial" w:cs="Arial"/>
          <w:b/>
          <w:bCs/>
          <w:sz w:val="24"/>
          <w:szCs w:val="24"/>
        </w:rPr>
        <w:t>a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w </w:t>
      </w:r>
      <w:r>
        <w:rPr>
          <w:rFonts w:ascii="Arial" w:hAnsi="Arial" w:cs="Arial"/>
          <w:b/>
          <w:bCs/>
          <w:sz w:val="24"/>
          <w:szCs w:val="24"/>
        </w:rPr>
        <w:t>Tarnowskich Górach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0D846D15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763ACB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spełnia niezbędne</w:t>
      </w:r>
      <w:r w:rsidR="00E04F82">
        <w:rPr>
          <w:rFonts w:ascii="Arial" w:hAnsi="Arial" w:cs="Arial"/>
          <w:sz w:val="24"/>
          <w:szCs w:val="24"/>
        </w:rPr>
        <w:t xml:space="preserve"> i dodatkowe</w:t>
      </w:r>
      <w:r w:rsidRPr="00A51807">
        <w:rPr>
          <w:rFonts w:ascii="Arial" w:hAnsi="Arial" w:cs="Arial"/>
          <w:sz w:val="24"/>
          <w:szCs w:val="24"/>
        </w:rPr>
        <w:t xml:space="preserve"> wymagania podane w ogłoszeniu o naborze. Ponadto wykazał</w:t>
      </w:r>
      <w:r w:rsidR="00763ACB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się dużą wiedzą z zakresu</w:t>
      </w:r>
      <w:r w:rsidR="00B72EDB">
        <w:rPr>
          <w:rFonts w:ascii="Arial" w:hAnsi="Arial" w:cs="Arial"/>
          <w:sz w:val="24"/>
          <w:szCs w:val="24"/>
        </w:rPr>
        <w:t xml:space="preserve"> </w:t>
      </w:r>
      <w:r w:rsidR="00763ACB" w:rsidRPr="00763ACB">
        <w:rPr>
          <w:rFonts w:ascii="Arial" w:hAnsi="Arial" w:cs="Arial"/>
          <w:sz w:val="24"/>
          <w:szCs w:val="24"/>
        </w:rPr>
        <w:t>koordynowani</w:t>
      </w:r>
      <w:r w:rsidR="00763ACB">
        <w:rPr>
          <w:rFonts w:ascii="Arial" w:hAnsi="Arial" w:cs="Arial"/>
          <w:sz w:val="24"/>
          <w:szCs w:val="24"/>
        </w:rPr>
        <w:t>a</w:t>
      </w:r>
      <w:r w:rsidR="00763ACB" w:rsidRPr="00763ACB">
        <w:rPr>
          <w:rFonts w:ascii="Arial" w:hAnsi="Arial" w:cs="Arial"/>
          <w:sz w:val="24"/>
          <w:szCs w:val="24"/>
        </w:rPr>
        <w:t xml:space="preserve"> realizacji zadań inwestycyjnych w zakresie rewitalizacji i zagospodarowania terenów gminnych oraz inwestycji drogowych, w tym dróg rowerowych </w:t>
      </w:r>
      <w:r w:rsidR="00763ACB">
        <w:rPr>
          <w:rFonts w:ascii="Arial" w:hAnsi="Arial" w:cs="Arial"/>
          <w:sz w:val="24"/>
          <w:szCs w:val="24"/>
        </w:rPr>
        <w:t xml:space="preserve">zarówno </w:t>
      </w:r>
      <w:r w:rsidR="0017562E">
        <w:rPr>
          <w:rFonts w:ascii="Arial" w:hAnsi="Arial" w:cs="Arial"/>
          <w:sz w:val="24"/>
          <w:szCs w:val="24"/>
        </w:rPr>
        <w:t>podczas etapu</w:t>
      </w:r>
      <w:r w:rsidRPr="00A51807">
        <w:rPr>
          <w:rFonts w:ascii="Arial" w:hAnsi="Arial" w:cs="Arial"/>
          <w:sz w:val="24"/>
          <w:szCs w:val="24"/>
        </w:rPr>
        <w:t xml:space="preserve"> pisemnego jak i ustnego.</w:t>
      </w:r>
    </w:p>
    <w:p w14:paraId="5AA1B126" w14:textId="6FE3D944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171280"/>
    <w:rsid w:val="0017562E"/>
    <w:rsid w:val="001B5B25"/>
    <w:rsid w:val="001D60ED"/>
    <w:rsid w:val="00290E6D"/>
    <w:rsid w:val="003070E8"/>
    <w:rsid w:val="003B7BFD"/>
    <w:rsid w:val="004267DB"/>
    <w:rsid w:val="00462EAA"/>
    <w:rsid w:val="004960CA"/>
    <w:rsid w:val="004B77CC"/>
    <w:rsid w:val="005545D8"/>
    <w:rsid w:val="00763ACB"/>
    <w:rsid w:val="007B1257"/>
    <w:rsid w:val="007B694D"/>
    <w:rsid w:val="007D1A73"/>
    <w:rsid w:val="00884EE1"/>
    <w:rsid w:val="008E3899"/>
    <w:rsid w:val="0090696E"/>
    <w:rsid w:val="009330D7"/>
    <w:rsid w:val="009D09F1"/>
    <w:rsid w:val="00A23EB0"/>
    <w:rsid w:val="00A501FC"/>
    <w:rsid w:val="00A51807"/>
    <w:rsid w:val="00B04577"/>
    <w:rsid w:val="00B72EDB"/>
    <w:rsid w:val="00BB16C2"/>
    <w:rsid w:val="00BC0BCF"/>
    <w:rsid w:val="00C00E3E"/>
    <w:rsid w:val="00D81221"/>
    <w:rsid w:val="00DD149F"/>
    <w:rsid w:val="00E04F82"/>
    <w:rsid w:val="00E63F41"/>
    <w:rsid w:val="00E85D5A"/>
    <w:rsid w:val="00F17E46"/>
    <w:rsid w:val="00F8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115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25</cp:revision>
  <cp:lastPrinted>2021-10-07T08:46:00Z</cp:lastPrinted>
  <dcterms:created xsi:type="dcterms:W3CDTF">2021-04-15T06:43:00Z</dcterms:created>
  <dcterms:modified xsi:type="dcterms:W3CDTF">2023-08-18T09:51:00Z</dcterms:modified>
</cp:coreProperties>
</file>