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595C4B">
        <w:rPr>
          <w:rFonts w:ascii="Arial" w:hAnsi="Arial" w:cs="Arial"/>
          <w:b w:val="0"/>
          <w:bCs w:val="0"/>
          <w:color w:val="auto"/>
          <w:sz w:val="24"/>
          <w:szCs w:val="24"/>
        </w:rPr>
        <w:t>100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44707" w:rsidRDefault="007B50DD" w:rsidP="00744707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35690D" w:rsidRPr="0035690D" w:rsidRDefault="0035690D" w:rsidP="0035690D"/>
    <w:p w:rsidR="002E3449" w:rsidRPr="005D153C" w:rsidRDefault="00F93320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Bartków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14</w:t>
      </w:r>
      <w:r w:rsidR="009566C5">
        <w:rPr>
          <w:rFonts w:ascii="Arial" w:hAnsi="Arial" w:cs="Arial"/>
        </w:rPr>
        <w:t>7</w:t>
      </w:r>
      <w:r w:rsidR="00595C4B">
        <w:rPr>
          <w:rFonts w:ascii="Arial" w:hAnsi="Arial" w:cs="Arial"/>
        </w:rPr>
        <w:t>6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9566C5">
        <w:rPr>
          <w:rFonts w:ascii="Arial" w:hAnsi="Arial" w:cs="Arial"/>
        </w:rPr>
        <w:t>16</w:t>
      </w:r>
      <w:r w:rsidR="00886FCF">
        <w:rPr>
          <w:rFonts w:ascii="Arial" w:hAnsi="Arial" w:cs="Arial"/>
        </w:rPr>
        <w:t xml:space="preserve"> </w:t>
      </w:r>
      <w:r w:rsidR="009566C5">
        <w:rPr>
          <w:rFonts w:ascii="Arial" w:hAnsi="Arial" w:cs="Arial"/>
        </w:rPr>
        <w:t>maja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595C4B">
        <w:rPr>
          <w:rFonts w:ascii="Arial" w:hAnsi="Arial" w:cs="Arial"/>
        </w:rPr>
        <w:t>Parku Mickiewicza oraz parkingu przy „Żabich Dołach”.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9566C5" w:rsidRDefault="005779F1" w:rsidP="00595C4B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9566D">
        <w:rPr>
          <w:rFonts w:ascii="Arial" w:hAnsi="Arial" w:cs="Arial"/>
        </w:rPr>
        <w:t xml:space="preserve">iż </w:t>
      </w:r>
      <w:r w:rsidR="00595C4B">
        <w:rPr>
          <w:rFonts w:ascii="Arial" w:hAnsi="Arial" w:cs="Arial"/>
        </w:rPr>
        <w:t>w październiku zeszłego roku została podpisana umowa z firmą Rakowski Poland Mateusz Rakowski</w:t>
      </w:r>
      <w:r w:rsidR="00D93359">
        <w:rPr>
          <w:rFonts w:ascii="Arial" w:hAnsi="Arial" w:cs="Arial"/>
        </w:rPr>
        <w:t xml:space="preserve"> dot. zadania „Naprawa i renowacja obiektów drewnianych </w:t>
      </w:r>
      <w:r w:rsidR="00D93359">
        <w:rPr>
          <w:rFonts w:ascii="Arial" w:hAnsi="Arial" w:cs="Arial"/>
        </w:rPr>
        <w:br/>
        <w:t xml:space="preserve">w Parku Mickiewicza w Bytomiu II”. </w:t>
      </w:r>
    </w:p>
    <w:p w:rsidR="00744707" w:rsidRDefault="00744707" w:rsidP="00595C4B">
      <w:pPr>
        <w:pStyle w:val="Tekstpodstawowywcity2"/>
        <w:spacing w:line="240" w:lineRule="auto"/>
        <w:jc w:val="both"/>
        <w:rPr>
          <w:rFonts w:ascii="Arial" w:hAnsi="Arial" w:cs="Arial"/>
        </w:rPr>
      </w:pPr>
    </w:p>
    <w:p w:rsidR="00D93359" w:rsidRDefault="00D93359" w:rsidP="00595C4B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 upływie terminu realizacji umowy stwierdzono, że prace nie zostaną odebrane i musza zostać poprawione zgodnie z wniesionymi uwagami. Niestety pomimo wezwa</w:t>
      </w:r>
      <w:r w:rsidR="0052079A">
        <w:rPr>
          <w:rFonts w:ascii="Arial" w:hAnsi="Arial" w:cs="Arial"/>
        </w:rPr>
        <w:t>ń</w:t>
      </w:r>
      <w:r>
        <w:rPr>
          <w:rFonts w:ascii="Arial" w:hAnsi="Arial" w:cs="Arial"/>
        </w:rPr>
        <w:t xml:space="preserve"> do kontynuowania prac zmierzających do realizacji zobowiązań wynikających z umowy firma do dnia dzisiejszego nie dokończyła zleconych prac.</w:t>
      </w:r>
    </w:p>
    <w:p w:rsidR="00744707" w:rsidRDefault="00744707" w:rsidP="00595C4B">
      <w:pPr>
        <w:pStyle w:val="Tekstpodstawowywcity2"/>
        <w:spacing w:line="240" w:lineRule="auto"/>
        <w:jc w:val="both"/>
        <w:rPr>
          <w:rFonts w:ascii="Arial" w:hAnsi="Arial" w:cs="Arial"/>
        </w:rPr>
      </w:pPr>
    </w:p>
    <w:p w:rsidR="00D93359" w:rsidRDefault="00DF4B0E" w:rsidP="00595C4B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 powyższym w dniu 19 maja br. Miejski Zarząd Dróg i Mostów wystosował oświadczenie o skorzystaniu z przysługującego prawa wykonania zastępczego</w:t>
      </w:r>
      <w:r w:rsidR="003921E7">
        <w:rPr>
          <w:rFonts w:ascii="Arial" w:hAnsi="Arial" w:cs="Arial"/>
        </w:rPr>
        <w:t>,</w:t>
      </w:r>
      <w:r w:rsidR="00744707">
        <w:rPr>
          <w:rFonts w:ascii="Arial" w:hAnsi="Arial" w:cs="Arial"/>
        </w:rPr>
        <w:t xml:space="preserve"> w związku z brakiem usunięcia przez Wykonawcę wad </w:t>
      </w:r>
      <w:r w:rsidR="003921E7">
        <w:rPr>
          <w:rFonts w:ascii="Arial" w:hAnsi="Arial" w:cs="Arial"/>
        </w:rPr>
        <w:br/>
      </w:r>
      <w:r w:rsidR="00744707">
        <w:rPr>
          <w:rFonts w:ascii="Arial" w:hAnsi="Arial" w:cs="Arial"/>
        </w:rPr>
        <w:t xml:space="preserve">w wyznaczonym terminie. W chwili obecnej trwa procedura wyłaniania Wykonawcy </w:t>
      </w:r>
      <w:r w:rsidR="003921E7">
        <w:rPr>
          <w:rFonts w:ascii="Arial" w:hAnsi="Arial" w:cs="Arial"/>
        </w:rPr>
        <w:br/>
      </w:r>
      <w:r w:rsidR="00744707">
        <w:rPr>
          <w:rFonts w:ascii="Arial" w:hAnsi="Arial" w:cs="Arial"/>
        </w:rPr>
        <w:t>w ramach wykonawstwa zastępczego, a p</w:t>
      </w:r>
      <w:r w:rsidR="003921E7">
        <w:rPr>
          <w:rFonts w:ascii="Arial" w:hAnsi="Arial" w:cs="Arial"/>
        </w:rPr>
        <w:t>r</w:t>
      </w:r>
      <w:r w:rsidR="00744707">
        <w:rPr>
          <w:rFonts w:ascii="Arial" w:hAnsi="Arial" w:cs="Arial"/>
        </w:rPr>
        <w:t>ace zostaną zrealizowane po podpisaniu nowej umowy.</w:t>
      </w:r>
    </w:p>
    <w:p w:rsidR="00744707" w:rsidRDefault="00744707" w:rsidP="009566C5">
      <w:pPr>
        <w:pStyle w:val="Tekstpodstawowywcity2"/>
        <w:spacing w:line="240" w:lineRule="auto"/>
        <w:jc w:val="both"/>
        <w:rPr>
          <w:rFonts w:ascii="Arial" w:hAnsi="Arial" w:cs="Arial"/>
        </w:rPr>
      </w:pPr>
    </w:p>
    <w:p w:rsidR="009566C5" w:rsidRDefault="00744707" w:rsidP="00744707">
      <w:pPr>
        <w:pStyle w:val="Tekstpodstawowywcity2"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zostaną zlecone prace dot. naprawy nawierzchni drogi w rejonie parkingu przy Żabich Dołach. Remont zostanie przeprowadzony na przełomie czerwca i lipca br.</w:t>
      </w:r>
    </w:p>
    <w:p w:rsidR="009566C5" w:rsidRDefault="009566C5" w:rsidP="009566C5">
      <w:pPr>
        <w:pStyle w:val="Tekstpodstawowywcity2"/>
        <w:spacing w:line="240" w:lineRule="auto"/>
        <w:jc w:val="both"/>
        <w:rPr>
          <w:rFonts w:ascii="Arial" w:hAnsi="Arial" w:cs="Arial"/>
        </w:rPr>
      </w:pPr>
    </w:p>
    <w:p w:rsidR="00FE16C5" w:rsidRDefault="00595C4B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5B3CAA" w:rsidRDefault="005B3CA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B3CAA" w:rsidRDefault="005B3CA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44707" w:rsidRDefault="0074470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B3CAA" w:rsidRDefault="005B3CA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744707" w:rsidRDefault="009348CD" w:rsidP="007447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color w:val="FFFFFF" w:themeColor="background1"/>
          <w:sz w:val="16"/>
          <w:szCs w:val="16"/>
        </w:rPr>
      </w:pPr>
      <w:r w:rsidRPr="00CD5986">
        <w:rPr>
          <w:rFonts w:ascii="Arial" w:hAnsi="Arial" w:cs="Arial"/>
          <w:color w:val="FFFFFF" w:themeColor="background1"/>
          <w:sz w:val="16"/>
          <w:szCs w:val="16"/>
        </w:rPr>
        <w:t>.: W. Dolata</w:t>
      </w:r>
    </w:p>
    <w:p w:rsidR="00744707" w:rsidRPr="00744707" w:rsidRDefault="00744707" w:rsidP="007447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color w:val="FFFFFF" w:themeColor="background1"/>
          <w:sz w:val="16"/>
          <w:szCs w:val="16"/>
        </w:rPr>
      </w:pPr>
      <w:r w:rsidRPr="00744707">
        <w:rPr>
          <w:rFonts w:ascii="Arial" w:hAnsi="Arial" w:cs="Arial"/>
          <w:sz w:val="16"/>
          <w:szCs w:val="16"/>
        </w:rPr>
        <w:t xml:space="preserve"> </w:t>
      </w:r>
      <w:r w:rsidRPr="005B4A60">
        <w:rPr>
          <w:rFonts w:ascii="Arial" w:hAnsi="Arial" w:cs="Arial"/>
          <w:sz w:val="16"/>
          <w:szCs w:val="16"/>
        </w:rPr>
        <w:t xml:space="preserve">Oprac.: </w:t>
      </w:r>
      <w:r>
        <w:rPr>
          <w:rFonts w:ascii="Arial" w:hAnsi="Arial" w:cs="Arial"/>
          <w:sz w:val="16"/>
          <w:szCs w:val="16"/>
        </w:rPr>
        <w:t>P. Wróbel</w:t>
      </w:r>
    </w:p>
    <w:p w:rsidR="00744707" w:rsidRDefault="00744707" w:rsidP="007447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2023-06-01</w:t>
      </w:r>
    </w:p>
    <w:p w:rsidR="00744707" w:rsidRDefault="00744707" w:rsidP="007447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44707" w:rsidRPr="00141FC0" w:rsidRDefault="00744707" w:rsidP="007447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MDOK: /05/2023</w:t>
      </w:r>
    </w:p>
    <w:p w:rsidR="009348CD" w:rsidRPr="00CD5986" w:rsidRDefault="009348CD" w:rsidP="00744707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color w:val="FFFFFF" w:themeColor="background1"/>
          <w:sz w:val="16"/>
          <w:szCs w:val="16"/>
        </w:rPr>
      </w:pPr>
      <w:r w:rsidRPr="00CD5986">
        <w:rPr>
          <w:rFonts w:ascii="Arial" w:hAnsi="Arial" w:cs="Arial"/>
          <w:color w:val="FFFFFF" w:themeColor="background1"/>
          <w:sz w:val="16"/>
          <w:szCs w:val="16"/>
        </w:rPr>
        <w:t>3-0</w:t>
      </w:r>
      <w:r w:rsidR="00DE5B48" w:rsidRPr="00CD5986">
        <w:rPr>
          <w:rFonts w:ascii="Arial" w:hAnsi="Arial" w:cs="Arial"/>
          <w:color w:val="FFFFFF" w:themeColor="background1"/>
          <w:sz w:val="16"/>
          <w:szCs w:val="16"/>
        </w:rPr>
        <w:t>5</w:t>
      </w:r>
      <w:r w:rsidR="00744707">
        <w:rPr>
          <w:rFonts w:ascii="Arial" w:hAnsi="Arial" w:cs="Arial"/>
          <w:color w:val="FFFFFF" w:themeColor="background1"/>
          <w:sz w:val="16"/>
          <w:szCs w:val="16"/>
        </w:rPr>
        <w:t>OPOpr</w:t>
      </w:r>
      <w:r w:rsidRPr="00CD5986">
        <w:rPr>
          <w:rFonts w:ascii="Arial" w:hAnsi="Arial" w:cs="Arial"/>
          <w:color w:val="FFFFFF" w:themeColor="background1"/>
          <w:sz w:val="16"/>
          <w:szCs w:val="16"/>
        </w:rPr>
        <w:t>-</w:t>
      </w:r>
      <w:r w:rsidR="005B3CAA" w:rsidRPr="00CD5986">
        <w:rPr>
          <w:rFonts w:ascii="Arial" w:hAnsi="Arial" w:cs="Arial"/>
          <w:color w:val="FFFFFF" w:themeColor="background1"/>
          <w:sz w:val="16"/>
          <w:szCs w:val="16"/>
        </w:rPr>
        <w:t>26</w:t>
      </w:r>
      <w:r w:rsidRPr="00CD5986">
        <w:rPr>
          <w:rFonts w:ascii="Arial" w:hAnsi="Arial" w:cs="Arial"/>
          <w:color w:val="FFFFFF" w:themeColor="background1"/>
          <w:sz w:val="20"/>
          <w:szCs w:val="20"/>
        </w:rPr>
        <w:t xml:space="preserve"> </w:t>
      </w:r>
    </w:p>
    <w:sectPr w:rsidR="009348CD" w:rsidRPr="00CD5986" w:rsidSect="00744707">
      <w:headerReference w:type="default" r:id="rId8"/>
      <w:pgSz w:w="11906" w:h="16838"/>
      <w:pgMar w:top="1985" w:right="1418" w:bottom="0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BB9" w:rsidRDefault="00403BB9">
      <w:r>
        <w:separator/>
      </w:r>
    </w:p>
  </w:endnote>
  <w:endnote w:type="continuationSeparator" w:id="0">
    <w:p w:rsidR="00403BB9" w:rsidRDefault="00403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BB9" w:rsidRDefault="00403BB9">
      <w:r>
        <w:separator/>
      </w:r>
    </w:p>
  </w:footnote>
  <w:footnote w:type="continuationSeparator" w:id="0">
    <w:p w:rsidR="00403BB9" w:rsidRDefault="00403B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B0E" w:rsidRPr="00D403F8" w:rsidRDefault="00DF4B0E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F4B0E" w:rsidRDefault="00DF4B0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69986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446A2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1796"/>
    <w:rsid w:val="00072A49"/>
    <w:rsid w:val="00072A7F"/>
    <w:rsid w:val="00075634"/>
    <w:rsid w:val="00093CE0"/>
    <w:rsid w:val="00095BED"/>
    <w:rsid w:val="0009731B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1F7B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51D9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E513C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C5DF7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3F8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1E7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3BB9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049F"/>
    <w:rsid w:val="00487832"/>
    <w:rsid w:val="00492D1E"/>
    <w:rsid w:val="004A14C8"/>
    <w:rsid w:val="004A4060"/>
    <w:rsid w:val="004A541C"/>
    <w:rsid w:val="004B129E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079A"/>
    <w:rsid w:val="00523521"/>
    <w:rsid w:val="005236B6"/>
    <w:rsid w:val="00526EF5"/>
    <w:rsid w:val="00527A3A"/>
    <w:rsid w:val="00534DA0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C4B"/>
    <w:rsid w:val="00595E03"/>
    <w:rsid w:val="005A1ECC"/>
    <w:rsid w:val="005B3CAA"/>
    <w:rsid w:val="005B3DE2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041E"/>
    <w:rsid w:val="005F7521"/>
    <w:rsid w:val="006017F0"/>
    <w:rsid w:val="00603928"/>
    <w:rsid w:val="0060531D"/>
    <w:rsid w:val="0061702F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6618"/>
    <w:rsid w:val="00687CA9"/>
    <w:rsid w:val="00693C80"/>
    <w:rsid w:val="00694FAA"/>
    <w:rsid w:val="006A1440"/>
    <w:rsid w:val="006B4545"/>
    <w:rsid w:val="006B58ED"/>
    <w:rsid w:val="006B594F"/>
    <w:rsid w:val="006B7C8D"/>
    <w:rsid w:val="006C4879"/>
    <w:rsid w:val="006C5558"/>
    <w:rsid w:val="006C59F3"/>
    <w:rsid w:val="006C72C2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4707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4EEA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3BC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35F37"/>
    <w:rsid w:val="00946515"/>
    <w:rsid w:val="0095036D"/>
    <w:rsid w:val="00951F96"/>
    <w:rsid w:val="009540B9"/>
    <w:rsid w:val="009566C5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C3E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B51D3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2D03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7B3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6392"/>
    <w:rsid w:val="00CB7BC8"/>
    <w:rsid w:val="00CC06F9"/>
    <w:rsid w:val="00CC0A85"/>
    <w:rsid w:val="00CC2726"/>
    <w:rsid w:val="00CD088F"/>
    <w:rsid w:val="00CD44D7"/>
    <w:rsid w:val="00CD5986"/>
    <w:rsid w:val="00CD61E1"/>
    <w:rsid w:val="00CD76A9"/>
    <w:rsid w:val="00CE0974"/>
    <w:rsid w:val="00CF45DB"/>
    <w:rsid w:val="00CF7F77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3359"/>
    <w:rsid w:val="00D97A23"/>
    <w:rsid w:val="00DA3AD3"/>
    <w:rsid w:val="00DA4DF3"/>
    <w:rsid w:val="00DA7F33"/>
    <w:rsid w:val="00DB3712"/>
    <w:rsid w:val="00DC0AD6"/>
    <w:rsid w:val="00DC26C9"/>
    <w:rsid w:val="00DE1CF2"/>
    <w:rsid w:val="00DE4D11"/>
    <w:rsid w:val="00DE5B48"/>
    <w:rsid w:val="00DE67CA"/>
    <w:rsid w:val="00DF31E7"/>
    <w:rsid w:val="00DF4B0E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B7CA8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3320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3781F-FA0E-46CA-A69E-316E2A770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pjuroszek</cp:lastModifiedBy>
  <cp:revision>2</cp:revision>
  <cp:lastPrinted>2023-05-29T12:26:00Z</cp:lastPrinted>
  <dcterms:created xsi:type="dcterms:W3CDTF">2023-06-02T13:27:00Z</dcterms:created>
  <dcterms:modified xsi:type="dcterms:W3CDTF">2023-06-02T13:27:00Z</dcterms:modified>
</cp:coreProperties>
</file>