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BA5577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13</w:t>
      </w:r>
      <w:r w:rsidR="00EA4A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czerwca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BA5577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z-ca </w:t>
      </w:r>
      <w:r w:rsidR="00EA4A2B" w:rsidRPr="009777FC">
        <w:rPr>
          <w:rFonts w:ascii="Arial" w:hAnsi="Arial" w:cs="Arial"/>
          <w:b/>
          <w:sz w:val="24"/>
          <w:szCs w:val="24"/>
        </w:rPr>
        <w:t>Dyrektor</w:t>
      </w:r>
      <w:r>
        <w:rPr>
          <w:rFonts w:ascii="Arial" w:hAnsi="Arial" w:cs="Arial"/>
          <w:b/>
          <w:sz w:val="24"/>
          <w:szCs w:val="24"/>
        </w:rPr>
        <w:t>a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BA5577">
        <w:rPr>
          <w:rFonts w:ascii="Arial" w:hAnsi="Arial" w:cs="Arial"/>
          <w:b/>
          <w:sz w:val="24"/>
          <w:szCs w:val="24"/>
        </w:rPr>
        <w:t>Koordynator rodzinnej pieczy zastępczej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F66D6">
        <w:rPr>
          <w:rFonts w:ascii="Arial" w:hAnsi="Arial" w:cs="Arial"/>
          <w:sz w:val="24"/>
          <w:szCs w:val="24"/>
        </w:rPr>
        <w:t>w Dziale</w:t>
      </w:r>
      <w:r w:rsidR="00BA5577">
        <w:rPr>
          <w:rFonts w:ascii="Arial" w:hAnsi="Arial" w:cs="Arial"/>
          <w:sz w:val="24"/>
          <w:szCs w:val="24"/>
        </w:rPr>
        <w:t xml:space="preserve"> Pieczy Zastępczej i Asysty Rodzinnej 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BA5577">
        <w:trPr>
          <w:trHeight w:val="481"/>
        </w:trPr>
        <w:tc>
          <w:tcPr>
            <w:tcW w:w="753" w:type="dxa"/>
            <w:vAlign w:val="center"/>
          </w:tcPr>
          <w:p w:rsidR="00EA4A2B" w:rsidRPr="00235EA5" w:rsidRDefault="00EA4A2B" w:rsidP="00BA5577">
            <w:pPr>
              <w:spacing w:after="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BA5577" w:rsidP="00BA5577">
            <w:pPr>
              <w:spacing w:after="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EA4A2B" w:rsidRPr="00235EA5">
              <w:rPr>
                <w:rFonts w:ascii="Arial" w:hAnsi="Arial" w:cs="Arial"/>
                <w:sz w:val="24"/>
                <w:szCs w:val="24"/>
              </w:rPr>
              <w:t>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BA5577">
            <w:pPr>
              <w:spacing w:after="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BA5577">
        <w:trPr>
          <w:trHeight w:val="491"/>
        </w:trPr>
        <w:tc>
          <w:tcPr>
            <w:tcW w:w="753" w:type="dxa"/>
            <w:vAlign w:val="center"/>
          </w:tcPr>
          <w:p w:rsidR="00EA4A2B" w:rsidRPr="00235EA5" w:rsidRDefault="00EA4A2B" w:rsidP="00BA5577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BA5577" w:rsidP="00BA5577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AGNIESZKA PASAK</w:t>
            </w:r>
          </w:p>
        </w:tc>
        <w:tc>
          <w:tcPr>
            <w:tcW w:w="3260" w:type="dxa"/>
            <w:vAlign w:val="center"/>
          </w:tcPr>
          <w:p w:rsidR="00EA4A2B" w:rsidRPr="00235EA5" w:rsidRDefault="00BA5577" w:rsidP="00BA5577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EA4A2B" w:rsidRPr="00235EA5" w:rsidRDefault="00EA4A2B" w:rsidP="00EA4A2B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>
        <w:rPr>
          <w:rFonts w:ascii="Arial" w:hAnsi="Arial" w:cs="Arial"/>
          <w:sz w:val="24"/>
          <w:szCs w:val="24"/>
        </w:rPr>
        <w:t xml:space="preserve"> oraz posiada kompetencje niezbędne do prawidłowego wykonywania zadań na oferowanym stanowisku.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BA5577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z-ca </w:t>
      </w:r>
      <w:r w:rsidR="00EA4A2B">
        <w:rPr>
          <w:rFonts w:ascii="Arial" w:hAnsi="Arial" w:cs="Arial"/>
        </w:rPr>
        <w:t>DYREKTOR</w:t>
      </w:r>
      <w:r>
        <w:rPr>
          <w:rFonts w:ascii="Arial" w:hAnsi="Arial" w:cs="Arial"/>
        </w:rPr>
        <w:t>A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mgr </w:t>
      </w:r>
      <w:r w:rsidR="00BA5577">
        <w:rPr>
          <w:rFonts w:ascii="Arial" w:hAnsi="Arial" w:cs="Arial"/>
          <w:b w:val="0"/>
        </w:rPr>
        <w:t>Monika Nykiel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0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0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BEA"/>
    <w:rsid w:val="00010008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571122"/>
    <w:rsid w:val="00591F07"/>
    <w:rsid w:val="005B2444"/>
    <w:rsid w:val="005B593F"/>
    <w:rsid w:val="005D155B"/>
    <w:rsid w:val="007244A1"/>
    <w:rsid w:val="007468D0"/>
    <w:rsid w:val="007C18C3"/>
    <w:rsid w:val="007E0516"/>
    <w:rsid w:val="00823DF9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577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A4A2B"/>
    <w:rsid w:val="00F655EA"/>
    <w:rsid w:val="00F879EA"/>
    <w:rsid w:val="00FC4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Suliga</dc:creator>
  <cp:lastModifiedBy>Karolina Brodziak</cp:lastModifiedBy>
  <cp:revision>2</cp:revision>
  <cp:lastPrinted>2021-10-21T09:17:00Z</cp:lastPrinted>
  <dcterms:created xsi:type="dcterms:W3CDTF">2023-06-13T10:51:00Z</dcterms:created>
  <dcterms:modified xsi:type="dcterms:W3CDTF">2023-06-13T10:51:00Z</dcterms:modified>
</cp:coreProperties>
</file>