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zgodę na odstąpienie od obowiązku przetargowego trybu zawarcia umowy dzierżawy nieruchomości przeznaczonych pod lokalizację automatów biletowych wymienionych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Zgoda,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dotyczy następujących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jej dzierżawcy: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dzierżawy nieruchomości przy Placu Sikorskiego,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0.2919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stanowiącej część działki gruntu nr 119/62 (karta mapy 74, obręb Bytom), objętej księgą wieczystą KA1Y/00006435/3, wydzierżawionej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0,59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ustawienie automatu biletowego przez Górnośląsko-Zagłębiowską Metropolię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której działa Zarząd Transportu Metropolitalnego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– umowa dzierżawy wygasa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dzierżawy nieruchomości przy Placu Wolskiego,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0.0359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stanowiącej część działki gruntu nr 348/100 (karta mapy 2, obręb Zamłynie), objętej księgą wieczystą KA1Y/00005774/4, wydzierżawionej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0,5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ustawienie automatu biletowego przez Górnośląsko-Zagłębiowską Metropolię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której działa Zarząd Transportu Metropolitalnego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– umowa dzierżawy wygasa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dzierżawy nieruchomości przy ulicy Wrocławskiej,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2.4254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stanowiącej część działki gruntu nr 43/10 (karta mapy 27, obręb Bytom), objętej księgą wieczystą KA1Y/00059278/0, wydzierżawionej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0,5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ustawienie automatu biletowego przez Górnośląsko-Zagłębiowską Metropolię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której działa Zarząd Transportu Metropolitalnego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– umowa dzierżawy wygasa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dzierżawy nieruchomości przy ulicy Stolarzowickiej,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0.6675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stanowiącej część działki gruntu nr 334/17 (karta mapy 1, obręb Miechowice), objętej księgą wieczystą KA1Y/00064103/1, wydzierżawionej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części 0,59 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ustawienie automatu biletowego przez Górnośląsko-Zagłębiowską Metropolię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której działa Zarząd Transportu Metropolitalnego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– umowa dzierżawy wygasa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Wskazany w § 2 niniejszej uchwały dzierżawca gminnej nieruchomości gruntowej posiadał zawartą umowę dzierżawy na czas określony do 3 lat. W związku z wygaśnięciem umowy dzierżawy, zachodzi konieczność zawarcia kolejnej umowy, przy czym aby odstąpić od przetargowego trybu jej zawarcia konieczna jest zgoda Rady Miejskiej, zgodnie z art. 37 ust. 4 ustawy o gospodarce nieruchomościami.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Nieruchomość wymieniona w § 2 została zagospodarowana przez dotychczasowego dzierżawcę na cele wynikające z zawartej umowy, a dzierżawca regularnie uiszczał czynsz z tego tytułu.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AFCAC6EE-0E66-49E6-BD41-044330E5C885.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AFCAC6EE-0E66-49E6-BD41-044330E5C885.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XL/550/21 z dnia 22 lutego 2021 r.</dc:title>
  <dc:subject>w sprawie wyrażenia zgody na odstąpienie od obowiązku przetargowego trybu zawarcia umowy dzierżawy nieruchomości położonej na terenie miasta Bytomia</dc:subject>
  <dc:creator>masocha</dc:creator>
  <cp:lastModifiedBy>masocha</cp:lastModifiedBy>
  <cp:revision>1</cp:revision>
  <dcterms:created xsi:type="dcterms:W3CDTF">2021-02-23T14:17:14Z</dcterms:created>
  <dcterms:modified xsi:type="dcterms:W3CDTF">2021-02-23T14:17:14Z</dcterms:modified>
  <cp:category>Akt prawny</cp:category>
</cp:coreProperties>
</file>