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B235C7">
        <w:rPr>
          <w:rFonts w:ascii="Arial" w:hAnsi="Arial" w:cs="Arial"/>
          <w:b w:val="0"/>
          <w:bCs w:val="0"/>
          <w:color w:val="auto"/>
          <w:sz w:val="24"/>
          <w:szCs w:val="24"/>
        </w:rPr>
        <w:t>17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35690D" w:rsidRPr="0035690D" w:rsidRDefault="0035690D" w:rsidP="0035690D"/>
    <w:p w:rsidR="002E3449" w:rsidRPr="005D153C" w:rsidRDefault="0027047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0F691C">
        <w:rPr>
          <w:rFonts w:ascii="Arial" w:hAnsi="Arial" w:cs="Arial"/>
        </w:rPr>
        <w:t>1415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B235C7">
        <w:rPr>
          <w:rFonts w:ascii="Arial" w:hAnsi="Arial" w:cs="Arial"/>
        </w:rPr>
        <w:t>2</w:t>
      </w:r>
      <w:r w:rsidR="000F691C">
        <w:rPr>
          <w:rFonts w:ascii="Arial" w:hAnsi="Arial" w:cs="Arial"/>
        </w:rPr>
        <w:t>7</w:t>
      </w:r>
      <w:r w:rsidR="00886FCF">
        <w:rPr>
          <w:rFonts w:ascii="Arial" w:hAnsi="Arial" w:cs="Arial"/>
        </w:rPr>
        <w:t xml:space="preserve"> </w:t>
      </w:r>
      <w:r w:rsidR="000F691C">
        <w:rPr>
          <w:rFonts w:ascii="Arial" w:hAnsi="Arial" w:cs="Arial"/>
        </w:rPr>
        <w:t>lutego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0F691C">
        <w:rPr>
          <w:rFonts w:ascii="Arial" w:hAnsi="Arial" w:cs="Arial"/>
        </w:rPr>
        <w:t>bezpieczeństwa na skrzyżowaniu ulic Tuwima i Cichej.</w:t>
      </w: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B40A3A" w:rsidRDefault="005779F1" w:rsidP="000F691C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 w:rsidR="000F691C">
        <w:rPr>
          <w:rFonts w:ascii="Arial" w:hAnsi="Arial" w:cs="Arial"/>
        </w:rPr>
        <w:t xml:space="preserve"> </w:t>
      </w:r>
      <w:r w:rsidR="00323554">
        <w:rPr>
          <w:rFonts w:ascii="Arial" w:hAnsi="Arial" w:cs="Arial"/>
        </w:rPr>
        <w:br/>
        <w:t>ż</w:t>
      </w:r>
      <w:r w:rsidR="000F691C">
        <w:rPr>
          <w:rFonts w:ascii="Arial" w:hAnsi="Arial" w:cs="Arial"/>
        </w:rPr>
        <w:t xml:space="preserve">e zmiana pierwszeństwa wlotu podporządkowanego ul. Tuwima do ul. Cichej </w:t>
      </w:r>
      <w:r w:rsidR="00323554">
        <w:rPr>
          <w:rFonts w:ascii="Arial" w:hAnsi="Arial" w:cs="Arial"/>
        </w:rPr>
        <w:br/>
      </w:r>
      <w:r w:rsidR="000F691C">
        <w:rPr>
          <w:rFonts w:ascii="Arial" w:hAnsi="Arial" w:cs="Arial"/>
        </w:rPr>
        <w:t xml:space="preserve">na bezwzględny „STOP” zostanie ujęta w projekcie </w:t>
      </w:r>
      <w:r w:rsidR="00B40A3A">
        <w:rPr>
          <w:rFonts w:ascii="Arial" w:hAnsi="Arial" w:cs="Arial"/>
        </w:rPr>
        <w:t xml:space="preserve">kompleksowej </w:t>
      </w:r>
      <w:r w:rsidR="000F691C">
        <w:rPr>
          <w:rFonts w:ascii="Arial" w:hAnsi="Arial" w:cs="Arial"/>
        </w:rPr>
        <w:t>zmiany organizacji ruchu</w:t>
      </w:r>
      <w:r w:rsidR="00B40A3A">
        <w:rPr>
          <w:rFonts w:ascii="Arial" w:hAnsi="Arial" w:cs="Arial"/>
        </w:rPr>
        <w:t xml:space="preserve"> na osiedlu</w:t>
      </w:r>
      <w:r w:rsidR="000F691C">
        <w:rPr>
          <w:rFonts w:ascii="Arial" w:hAnsi="Arial" w:cs="Arial"/>
        </w:rPr>
        <w:t>,</w:t>
      </w:r>
      <w:r w:rsidR="00B40A3A">
        <w:rPr>
          <w:rFonts w:ascii="Arial" w:hAnsi="Arial" w:cs="Arial"/>
        </w:rPr>
        <w:t xml:space="preserve"> </w:t>
      </w:r>
      <w:r w:rsidR="000F691C">
        <w:rPr>
          <w:rFonts w:ascii="Arial" w:hAnsi="Arial" w:cs="Arial"/>
        </w:rPr>
        <w:t xml:space="preserve">który uwzględniać będzie </w:t>
      </w:r>
      <w:r w:rsidR="00B40A3A">
        <w:rPr>
          <w:rFonts w:ascii="Arial" w:hAnsi="Arial" w:cs="Arial"/>
        </w:rPr>
        <w:t>rozwiązania, które</w:t>
      </w:r>
      <w:r w:rsidR="000F691C">
        <w:rPr>
          <w:rFonts w:ascii="Arial" w:hAnsi="Arial" w:cs="Arial"/>
        </w:rPr>
        <w:t xml:space="preserve"> zostały omówione </w:t>
      </w:r>
      <w:r w:rsidR="00B40A3A">
        <w:rPr>
          <w:rFonts w:ascii="Arial" w:hAnsi="Arial" w:cs="Arial"/>
        </w:rPr>
        <w:t>na ostatnim posiedzeniu Komisji ds. Bezpieczeństwa Ruchu Drogowego w dniu 7 marca br.</w:t>
      </w:r>
    </w:p>
    <w:p w:rsidR="000F691C" w:rsidRDefault="000F691C" w:rsidP="000F691C">
      <w:pPr>
        <w:pStyle w:val="Tekstpodstawowywcity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Miejski Zarząd Dróg i Mostów przystąpi do prac projektowych </w:t>
      </w:r>
      <w:r>
        <w:rPr>
          <w:rFonts w:ascii="Arial" w:hAnsi="Arial" w:cs="Arial"/>
        </w:rPr>
        <w:br/>
        <w:t>w przedmiotowym zakresie niezwłocznie po realizacji zaległych zobowiązań projektowych, związanych z koniecznością przeprowadzenia zmian organizacji ruchu</w:t>
      </w:r>
      <w:r>
        <w:rPr>
          <w:rFonts w:ascii="Arial" w:hAnsi="Arial" w:cs="Arial"/>
        </w:rPr>
        <w:br/>
        <w:t>w różnych lokalizacjach na terenie miasta Bytomia.</w:t>
      </w:r>
    </w:p>
    <w:p w:rsidR="00463216" w:rsidRDefault="00463216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1466B" w:rsidRPr="005B4A60" w:rsidRDefault="0091466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0F691C">
        <w:rPr>
          <w:rFonts w:ascii="Arial" w:hAnsi="Arial" w:cs="Arial"/>
          <w:sz w:val="16"/>
          <w:szCs w:val="16"/>
        </w:rPr>
        <w:t>P. Wróbel</w:t>
      </w:r>
    </w:p>
    <w:p w:rsidR="002E3449" w:rsidRDefault="0027047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0F691C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0F691C">
        <w:rPr>
          <w:rFonts w:ascii="Arial" w:hAnsi="Arial" w:cs="Arial"/>
          <w:sz w:val="16"/>
          <w:szCs w:val="16"/>
        </w:rPr>
        <w:t>14</w:t>
      </w:r>
    </w:p>
    <w:p w:rsidR="000F691C" w:rsidRDefault="000F691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F691C" w:rsidRPr="00141FC0" w:rsidRDefault="000F691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0F691C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1E1" w:rsidRDefault="009941E1">
      <w:r>
        <w:separator/>
      </w:r>
    </w:p>
  </w:endnote>
  <w:endnote w:type="continuationSeparator" w:id="0">
    <w:p w:rsidR="009941E1" w:rsidRDefault="00994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1E1" w:rsidRDefault="009941E1">
      <w:r>
        <w:separator/>
      </w:r>
    </w:p>
  </w:footnote>
  <w:footnote w:type="continuationSeparator" w:id="0">
    <w:p w:rsidR="009941E1" w:rsidRDefault="00994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D6A" w:rsidRPr="00D403F8" w:rsidRDefault="003F1D6A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1D6A" w:rsidRDefault="003F1D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3824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96178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26B8C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37740-BDE6-4E03-A1A8-2A4B16F65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AK.0003.17.2023 	</vt:lpstr>
      <vt:lpstr>    </vt:lpstr>
    </vt:vector>
  </TitlesOfParts>
  <Company>umbytom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2023-02-06T14:49:00Z</cp:lastPrinted>
  <dcterms:created xsi:type="dcterms:W3CDTF">2023-03-14T13:20:00Z</dcterms:created>
  <dcterms:modified xsi:type="dcterms:W3CDTF">2023-03-14T13:20:00Z</dcterms:modified>
</cp:coreProperties>
</file>