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12" w:rsidRPr="00990403" w:rsidRDefault="00CE1412" w:rsidP="00CE1412">
      <w:pPr>
        <w:ind w:left="5664" w:firstLine="708"/>
        <w:jc w:val="both"/>
        <w:rPr>
          <w:rStyle w:val="tekst1"/>
          <w:rFonts w:ascii="Arial" w:hAnsi="Arial" w:cs="Arial"/>
          <w:color w:val="auto"/>
          <w:sz w:val="24"/>
          <w:szCs w:val="24"/>
        </w:rPr>
      </w:pPr>
      <w:r w:rsidRPr="00990403">
        <w:rPr>
          <w:rStyle w:val="tekst1"/>
          <w:rFonts w:ascii="Arial" w:hAnsi="Arial" w:cs="Arial"/>
          <w:color w:val="auto"/>
          <w:sz w:val="24"/>
          <w:szCs w:val="24"/>
        </w:rPr>
        <w:t xml:space="preserve">Bytom, </w:t>
      </w:r>
      <w:r w:rsidR="00005A1D" w:rsidRPr="00990403">
        <w:rPr>
          <w:rStyle w:val="tekst1"/>
          <w:rFonts w:ascii="Arial" w:hAnsi="Arial" w:cs="Arial"/>
          <w:color w:val="auto"/>
          <w:sz w:val="24"/>
          <w:szCs w:val="24"/>
        </w:rPr>
        <w:t>23</w:t>
      </w:r>
      <w:r w:rsidR="000423BC" w:rsidRPr="00990403">
        <w:rPr>
          <w:rStyle w:val="tekst1"/>
          <w:rFonts w:ascii="Arial" w:hAnsi="Arial" w:cs="Arial"/>
          <w:color w:val="auto"/>
          <w:sz w:val="24"/>
          <w:szCs w:val="24"/>
        </w:rPr>
        <w:t xml:space="preserve"> </w:t>
      </w:r>
      <w:r w:rsidR="00C20C32" w:rsidRPr="00990403">
        <w:rPr>
          <w:rStyle w:val="tekst1"/>
          <w:rFonts w:ascii="Arial" w:hAnsi="Arial" w:cs="Arial"/>
          <w:color w:val="auto"/>
          <w:sz w:val="24"/>
          <w:szCs w:val="24"/>
        </w:rPr>
        <w:t>lutego</w:t>
      </w:r>
      <w:r w:rsidR="006D3042" w:rsidRPr="00990403">
        <w:rPr>
          <w:rStyle w:val="tekst1"/>
          <w:rFonts w:ascii="Arial" w:hAnsi="Arial" w:cs="Arial"/>
          <w:color w:val="auto"/>
          <w:sz w:val="24"/>
          <w:szCs w:val="24"/>
        </w:rPr>
        <w:t xml:space="preserve"> 2021 r.</w:t>
      </w:r>
      <w:r w:rsidRPr="00990403">
        <w:rPr>
          <w:rStyle w:val="tekst1"/>
          <w:rFonts w:ascii="Arial" w:hAnsi="Arial" w:cs="Arial"/>
          <w:color w:val="auto"/>
          <w:sz w:val="24"/>
          <w:szCs w:val="24"/>
        </w:rPr>
        <w:t xml:space="preserve">    </w:t>
      </w:r>
    </w:p>
    <w:p w:rsidR="00C355A0" w:rsidRPr="00990403" w:rsidRDefault="00C355A0" w:rsidP="00D36221">
      <w:pPr>
        <w:jc w:val="both"/>
        <w:rPr>
          <w:rStyle w:val="tekst1"/>
          <w:rFonts w:ascii="Arial" w:hAnsi="Arial" w:cs="Arial"/>
          <w:smallCaps/>
          <w:color w:val="auto"/>
          <w:sz w:val="24"/>
          <w:szCs w:val="24"/>
        </w:rPr>
      </w:pPr>
    </w:p>
    <w:p w:rsidR="00D36221" w:rsidRPr="00990403" w:rsidRDefault="00D36221" w:rsidP="00D36221">
      <w:pPr>
        <w:jc w:val="both"/>
        <w:rPr>
          <w:rStyle w:val="tekst1"/>
          <w:rFonts w:ascii="Arial" w:hAnsi="Arial" w:cs="Arial"/>
          <w:smallCaps/>
          <w:color w:val="auto"/>
          <w:sz w:val="24"/>
          <w:szCs w:val="24"/>
        </w:rPr>
      </w:pPr>
      <w:r w:rsidRPr="00990403">
        <w:rPr>
          <w:rStyle w:val="tekst1"/>
          <w:rFonts w:ascii="Arial" w:hAnsi="Arial" w:cs="Arial"/>
          <w:smallCaps/>
          <w:color w:val="auto"/>
          <w:sz w:val="24"/>
          <w:szCs w:val="24"/>
        </w:rPr>
        <w:t>KK.</w:t>
      </w:r>
      <w:r w:rsidR="0025573D">
        <w:rPr>
          <w:rStyle w:val="tekst1"/>
          <w:rFonts w:ascii="Arial" w:hAnsi="Arial" w:cs="Arial"/>
          <w:smallCaps/>
          <w:color w:val="auto"/>
          <w:sz w:val="24"/>
          <w:szCs w:val="24"/>
        </w:rPr>
        <w:t>524.1.</w:t>
      </w:r>
      <w:r w:rsidR="008B5547">
        <w:rPr>
          <w:rStyle w:val="tekst1"/>
          <w:rFonts w:ascii="Arial" w:hAnsi="Arial" w:cs="Arial"/>
          <w:smallCaps/>
          <w:color w:val="auto"/>
          <w:sz w:val="24"/>
          <w:szCs w:val="24"/>
        </w:rPr>
        <w:t>2021</w:t>
      </w:r>
    </w:p>
    <w:p w:rsidR="00076ECA" w:rsidRPr="00990403" w:rsidRDefault="00076ECA">
      <w:pPr>
        <w:rPr>
          <w:rFonts w:ascii="Arial" w:hAnsi="Arial" w:cs="Arial"/>
        </w:rPr>
      </w:pPr>
    </w:p>
    <w:p w:rsidR="00C20C32" w:rsidRPr="00990403" w:rsidRDefault="005A2CB7" w:rsidP="008B5547">
      <w:pPr>
        <w:spacing w:line="360" w:lineRule="auto"/>
        <w:jc w:val="center"/>
        <w:rPr>
          <w:rFonts w:ascii="Arial" w:hAnsi="Arial" w:cs="Arial"/>
          <w:bCs/>
        </w:rPr>
      </w:pPr>
      <w:r w:rsidRPr="00990403">
        <w:rPr>
          <w:rFonts w:ascii="Arial" w:hAnsi="Arial" w:cs="Arial"/>
        </w:rPr>
        <w:t>Rozstrzygniecie</w:t>
      </w:r>
      <w:r w:rsidR="008D165B" w:rsidRPr="00990403">
        <w:rPr>
          <w:rFonts w:ascii="Arial" w:hAnsi="Arial" w:cs="Arial"/>
        </w:rPr>
        <w:t xml:space="preserve"> </w:t>
      </w:r>
      <w:r w:rsidR="00284378" w:rsidRPr="00990403">
        <w:rPr>
          <w:rFonts w:ascii="Arial" w:hAnsi="Arial" w:cs="Arial"/>
          <w:bCs/>
        </w:rPr>
        <w:t xml:space="preserve">otwartego konkursu ofert </w:t>
      </w:r>
      <w:r w:rsidR="00C20C32" w:rsidRPr="00990403">
        <w:rPr>
          <w:rFonts w:ascii="Arial" w:hAnsi="Arial" w:cs="Arial"/>
          <w:bCs/>
        </w:rPr>
        <w:t xml:space="preserve">na realizację zadań publicznych Miasta Bytomia w dziedzinie </w:t>
      </w:r>
      <w:r w:rsidR="00005A1D" w:rsidRPr="00990403">
        <w:rPr>
          <w:rFonts w:ascii="Arial" w:hAnsi="Arial" w:cs="Arial"/>
          <w:bCs/>
        </w:rPr>
        <w:t xml:space="preserve">kultury i turystyki </w:t>
      </w:r>
      <w:r w:rsidR="00C20C32" w:rsidRPr="00990403">
        <w:rPr>
          <w:rFonts w:ascii="Arial" w:hAnsi="Arial" w:cs="Arial"/>
          <w:bCs/>
        </w:rPr>
        <w:t xml:space="preserve">w 2021 r. </w:t>
      </w:r>
    </w:p>
    <w:p w:rsidR="00990403" w:rsidRPr="00990403" w:rsidRDefault="00990403" w:rsidP="00C20C32">
      <w:pPr>
        <w:jc w:val="center"/>
        <w:rPr>
          <w:rFonts w:ascii="Arial" w:hAnsi="Arial" w:cs="Arial"/>
          <w:bCs/>
        </w:rPr>
      </w:pPr>
    </w:p>
    <w:p w:rsidR="00990403" w:rsidRPr="00990403" w:rsidRDefault="00990403" w:rsidP="00C20C32">
      <w:pPr>
        <w:jc w:val="center"/>
        <w:rPr>
          <w:rFonts w:ascii="Arial" w:hAnsi="Arial" w:cs="Arial"/>
          <w:b/>
          <w:bCs/>
        </w:rPr>
      </w:pPr>
      <w:r w:rsidRPr="00990403">
        <w:rPr>
          <w:rFonts w:ascii="Arial" w:hAnsi="Arial" w:cs="Arial"/>
          <w:b/>
          <w:bCs/>
        </w:rPr>
        <w:t>KULTURA</w:t>
      </w:r>
    </w:p>
    <w:p w:rsidR="00A51512" w:rsidRPr="00990403" w:rsidRDefault="00A51512" w:rsidP="00C20C32">
      <w:pPr>
        <w:jc w:val="center"/>
        <w:rPr>
          <w:rFonts w:ascii="Arial" w:hAnsi="Arial" w:cs="Arial"/>
          <w:bCs/>
        </w:rPr>
      </w:pPr>
    </w:p>
    <w:p w:rsidR="00596AD9" w:rsidRPr="00990403" w:rsidRDefault="008D165B" w:rsidP="008B5547">
      <w:pPr>
        <w:spacing w:line="360" w:lineRule="auto"/>
        <w:jc w:val="both"/>
        <w:rPr>
          <w:rFonts w:ascii="Arial" w:hAnsi="Arial" w:cs="Arial"/>
        </w:rPr>
      </w:pPr>
      <w:r w:rsidRPr="00990403">
        <w:rPr>
          <w:rFonts w:ascii="Arial" w:hAnsi="Arial" w:cs="Arial"/>
        </w:rPr>
        <w:t xml:space="preserve">Do konkursu </w:t>
      </w:r>
      <w:r w:rsidR="00005A1D" w:rsidRPr="00990403">
        <w:rPr>
          <w:rFonts w:ascii="Arial" w:hAnsi="Arial" w:cs="Arial"/>
        </w:rPr>
        <w:t xml:space="preserve">w dziedzinie kultury </w:t>
      </w:r>
      <w:r w:rsidR="00CA5193" w:rsidRPr="00990403">
        <w:rPr>
          <w:rFonts w:ascii="Arial" w:hAnsi="Arial" w:cs="Arial"/>
        </w:rPr>
        <w:t>wpłynęł</w:t>
      </w:r>
      <w:r w:rsidR="00005A1D" w:rsidRPr="00990403">
        <w:rPr>
          <w:rFonts w:ascii="Arial" w:hAnsi="Arial" w:cs="Arial"/>
        </w:rPr>
        <w:t>y</w:t>
      </w:r>
      <w:r w:rsidR="00CA5193" w:rsidRPr="00990403">
        <w:rPr>
          <w:rFonts w:ascii="Arial" w:hAnsi="Arial" w:cs="Arial"/>
        </w:rPr>
        <w:t xml:space="preserve"> </w:t>
      </w:r>
      <w:r w:rsidR="00005A1D" w:rsidRPr="00990403">
        <w:rPr>
          <w:rFonts w:ascii="Arial" w:hAnsi="Arial" w:cs="Arial"/>
        </w:rPr>
        <w:t>33</w:t>
      </w:r>
      <w:r w:rsidR="00D36221" w:rsidRPr="00990403">
        <w:rPr>
          <w:rFonts w:ascii="Arial" w:hAnsi="Arial" w:cs="Arial"/>
        </w:rPr>
        <w:t xml:space="preserve"> </w:t>
      </w:r>
      <w:r w:rsidR="006D3042" w:rsidRPr="00990403">
        <w:rPr>
          <w:rFonts w:ascii="Arial" w:hAnsi="Arial" w:cs="Arial"/>
        </w:rPr>
        <w:t>ofert</w:t>
      </w:r>
      <w:r w:rsidR="00005A1D" w:rsidRPr="00990403">
        <w:rPr>
          <w:rFonts w:ascii="Arial" w:hAnsi="Arial" w:cs="Arial"/>
        </w:rPr>
        <w:t>y</w:t>
      </w:r>
      <w:r w:rsidR="00774708" w:rsidRPr="00990403">
        <w:rPr>
          <w:rFonts w:ascii="Arial" w:hAnsi="Arial" w:cs="Arial"/>
        </w:rPr>
        <w:t xml:space="preserve">. </w:t>
      </w:r>
      <w:r w:rsidR="00005A1D" w:rsidRPr="00990403">
        <w:rPr>
          <w:rFonts w:ascii="Arial" w:hAnsi="Arial" w:cs="Arial"/>
        </w:rPr>
        <w:t>1 oferta nie spełniła wymogów formalnych.</w:t>
      </w:r>
      <w:r w:rsidR="00D36221" w:rsidRPr="00990403">
        <w:rPr>
          <w:rFonts w:ascii="Arial" w:hAnsi="Arial" w:cs="Arial"/>
        </w:rPr>
        <w:t xml:space="preserve"> </w:t>
      </w:r>
      <w:r w:rsidR="00005A1D" w:rsidRPr="00990403">
        <w:rPr>
          <w:rFonts w:ascii="Arial" w:hAnsi="Arial" w:cs="Arial"/>
        </w:rPr>
        <w:t xml:space="preserve">32 oferty </w:t>
      </w:r>
      <w:r w:rsidR="00D36221" w:rsidRPr="00990403">
        <w:rPr>
          <w:rFonts w:ascii="Arial" w:hAnsi="Arial" w:cs="Arial"/>
        </w:rPr>
        <w:t>został</w:t>
      </w:r>
      <w:r w:rsidR="00284378" w:rsidRPr="00990403">
        <w:rPr>
          <w:rFonts w:ascii="Arial" w:hAnsi="Arial" w:cs="Arial"/>
        </w:rPr>
        <w:t>y</w:t>
      </w:r>
      <w:r w:rsidR="00D36221" w:rsidRPr="00990403">
        <w:rPr>
          <w:rFonts w:ascii="Arial" w:hAnsi="Arial" w:cs="Arial"/>
        </w:rPr>
        <w:t xml:space="preserve"> </w:t>
      </w:r>
      <w:r w:rsidR="00284378" w:rsidRPr="00990403">
        <w:rPr>
          <w:rFonts w:ascii="Arial" w:hAnsi="Arial" w:cs="Arial"/>
        </w:rPr>
        <w:t>dopuszczone do oceny merytorycznej.</w:t>
      </w:r>
    </w:p>
    <w:p w:rsidR="00FA5AF6" w:rsidRPr="00990403" w:rsidRDefault="00284378" w:rsidP="008B5547">
      <w:pPr>
        <w:spacing w:line="360" w:lineRule="auto"/>
        <w:jc w:val="both"/>
        <w:rPr>
          <w:rFonts w:ascii="Arial" w:hAnsi="Arial" w:cs="Arial"/>
        </w:rPr>
      </w:pPr>
      <w:r w:rsidRPr="00990403">
        <w:rPr>
          <w:rFonts w:ascii="Arial" w:hAnsi="Arial" w:cs="Arial"/>
        </w:rPr>
        <w:t>Pozytywną ocenę komisji konkursowej</w:t>
      </w:r>
      <w:r w:rsidR="00774708" w:rsidRPr="00990403">
        <w:rPr>
          <w:rFonts w:ascii="Arial" w:hAnsi="Arial" w:cs="Arial"/>
        </w:rPr>
        <w:t xml:space="preserve"> uzyskał</w:t>
      </w:r>
      <w:r w:rsidR="00596AD9" w:rsidRPr="00990403">
        <w:rPr>
          <w:rFonts w:ascii="Arial" w:hAnsi="Arial" w:cs="Arial"/>
        </w:rPr>
        <w:t>y</w:t>
      </w:r>
      <w:r w:rsidR="00774708" w:rsidRPr="00990403">
        <w:rPr>
          <w:rFonts w:ascii="Arial" w:hAnsi="Arial" w:cs="Arial"/>
        </w:rPr>
        <w:t xml:space="preserve"> </w:t>
      </w:r>
      <w:r w:rsidR="00834EC5" w:rsidRPr="00990403">
        <w:rPr>
          <w:rFonts w:ascii="Arial" w:hAnsi="Arial" w:cs="Arial"/>
        </w:rPr>
        <w:t>24</w:t>
      </w:r>
      <w:r w:rsidR="00C20C32" w:rsidRPr="00990403">
        <w:rPr>
          <w:rFonts w:ascii="Arial" w:hAnsi="Arial" w:cs="Arial"/>
        </w:rPr>
        <w:t xml:space="preserve"> oferty</w:t>
      </w:r>
      <w:r w:rsidRPr="00990403">
        <w:rPr>
          <w:rFonts w:ascii="Arial" w:hAnsi="Arial" w:cs="Arial"/>
        </w:rPr>
        <w:t xml:space="preserve">, które </w:t>
      </w:r>
      <w:r w:rsidR="006D3042" w:rsidRPr="00990403">
        <w:rPr>
          <w:rFonts w:ascii="Arial" w:hAnsi="Arial" w:cs="Arial"/>
        </w:rPr>
        <w:t>uzyskały wymaganą liczbę</w:t>
      </w:r>
      <w:r w:rsidR="005C3544" w:rsidRPr="00990403">
        <w:rPr>
          <w:rFonts w:ascii="Arial" w:hAnsi="Arial" w:cs="Arial"/>
        </w:rPr>
        <w:t xml:space="preserve"> </w:t>
      </w:r>
      <w:r w:rsidRPr="00990403">
        <w:rPr>
          <w:rFonts w:ascii="Arial" w:hAnsi="Arial" w:cs="Arial"/>
        </w:rPr>
        <w:t xml:space="preserve">punktów. </w:t>
      </w:r>
    </w:p>
    <w:p w:rsidR="00284378" w:rsidRPr="00990403" w:rsidRDefault="00CB2175" w:rsidP="008B5547">
      <w:pPr>
        <w:spacing w:line="360" w:lineRule="auto"/>
        <w:jc w:val="both"/>
        <w:rPr>
          <w:rFonts w:ascii="Arial" w:hAnsi="Arial" w:cs="Arial"/>
        </w:rPr>
      </w:pPr>
      <w:r w:rsidRPr="00990403">
        <w:rPr>
          <w:rFonts w:ascii="Arial" w:hAnsi="Arial" w:cs="Arial"/>
        </w:rPr>
        <w:t xml:space="preserve">Na wniosek komisji </w:t>
      </w:r>
      <w:r w:rsidR="00C20C32" w:rsidRPr="00990403">
        <w:rPr>
          <w:rFonts w:ascii="Arial" w:hAnsi="Arial" w:cs="Arial"/>
        </w:rPr>
        <w:t>na realiz</w:t>
      </w:r>
      <w:r w:rsidR="00005A1D" w:rsidRPr="00990403">
        <w:rPr>
          <w:rFonts w:ascii="Arial" w:hAnsi="Arial" w:cs="Arial"/>
        </w:rPr>
        <w:t xml:space="preserve">ację zadań z zakresu </w:t>
      </w:r>
      <w:r w:rsidR="00C20C32" w:rsidRPr="00990403">
        <w:rPr>
          <w:rFonts w:ascii="Arial" w:hAnsi="Arial" w:cs="Arial"/>
        </w:rPr>
        <w:t>k</w:t>
      </w:r>
      <w:r w:rsidR="00005A1D" w:rsidRPr="00990403">
        <w:rPr>
          <w:rFonts w:ascii="Arial" w:hAnsi="Arial" w:cs="Arial"/>
        </w:rPr>
        <w:t xml:space="preserve">ultury </w:t>
      </w:r>
      <w:r w:rsidR="00177FE3" w:rsidRPr="00990403">
        <w:rPr>
          <w:rFonts w:ascii="Arial" w:hAnsi="Arial" w:cs="Arial"/>
        </w:rPr>
        <w:t xml:space="preserve">w </w:t>
      </w:r>
      <w:r w:rsidR="00C20C32" w:rsidRPr="00990403">
        <w:rPr>
          <w:rFonts w:ascii="Arial" w:hAnsi="Arial" w:cs="Arial"/>
        </w:rPr>
        <w:t>2021</w:t>
      </w:r>
      <w:r w:rsidR="00005A1D" w:rsidRPr="00990403">
        <w:rPr>
          <w:rFonts w:ascii="Arial" w:hAnsi="Arial" w:cs="Arial"/>
        </w:rPr>
        <w:t xml:space="preserve"> roku </w:t>
      </w:r>
      <w:r w:rsidRPr="00990403">
        <w:rPr>
          <w:rFonts w:ascii="Arial" w:hAnsi="Arial" w:cs="Arial"/>
        </w:rPr>
        <w:t xml:space="preserve">przedstawionym poniżej projektom </w:t>
      </w:r>
      <w:r w:rsidR="00284378" w:rsidRPr="00990403">
        <w:rPr>
          <w:rFonts w:ascii="Arial" w:hAnsi="Arial" w:cs="Arial"/>
        </w:rPr>
        <w:t>Prez</w:t>
      </w:r>
      <w:r w:rsidRPr="00990403">
        <w:rPr>
          <w:rFonts w:ascii="Arial" w:hAnsi="Arial" w:cs="Arial"/>
        </w:rPr>
        <w:t>ydent Bytomia przyzna</w:t>
      </w:r>
      <w:r w:rsidR="00395880" w:rsidRPr="00990403">
        <w:rPr>
          <w:rFonts w:ascii="Arial" w:hAnsi="Arial" w:cs="Arial"/>
        </w:rPr>
        <w:t>ł</w:t>
      </w:r>
      <w:r w:rsidRPr="00990403">
        <w:rPr>
          <w:rFonts w:ascii="Arial" w:hAnsi="Arial" w:cs="Arial"/>
        </w:rPr>
        <w:t xml:space="preserve"> dotacje </w:t>
      </w:r>
      <w:r w:rsidR="00284378" w:rsidRPr="00990403">
        <w:rPr>
          <w:rFonts w:ascii="Arial" w:hAnsi="Arial" w:cs="Arial"/>
        </w:rPr>
        <w:t xml:space="preserve">w wysokości: </w:t>
      </w:r>
    </w:p>
    <w:p w:rsidR="00005A1D" w:rsidRPr="00990403" w:rsidRDefault="00005A1D" w:rsidP="00990403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307"/>
        <w:gridCol w:w="4064"/>
        <w:gridCol w:w="1345"/>
      </w:tblGrid>
      <w:tr w:rsidR="00990403" w:rsidRPr="00990403" w:rsidTr="005C3544">
        <w:tc>
          <w:tcPr>
            <w:tcW w:w="496" w:type="dxa"/>
          </w:tcPr>
          <w:p w:rsidR="00990403" w:rsidRPr="00990403" w:rsidRDefault="00990403" w:rsidP="00E41BA5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Nr oferty</w:t>
            </w:r>
          </w:p>
        </w:tc>
        <w:tc>
          <w:tcPr>
            <w:tcW w:w="3307" w:type="dxa"/>
          </w:tcPr>
          <w:p w:rsidR="00990403" w:rsidRPr="00990403" w:rsidRDefault="00990403" w:rsidP="00990403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organizacji</w:t>
            </w:r>
          </w:p>
        </w:tc>
        <w:tc>
          <w:tcPr>
            <w:tcW w:w="4064" w:type="dxa"/>
          </w:tcPr>
          <w:p w:rsidR="00990403" w:rsidRPr="00990403" w:rsidRDefault="00990403" w:rsidP="00990403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zadania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Kwota dotacji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Parafia Rzymsko-Katolicka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 pw. Świętej Trójcy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Kwietniewskiego 1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Kulturalny Festyn Parafialny parafii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pw. Św. Trójcy w Bytomiu.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UKS Karb przy MDK 2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Popiełuszki 9, 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41-906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XVII Międzynarodowy Festiwal Modelarski Bytom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– 13 – 14 marca 2021.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9.000,00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 im. Maxa Kopfsteina</w:t>
            </w:r>
          </w:p>
          <w:p w:rsidR="00D10957" w:rsidRDefault="00D10957" w:rsidP="008B55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990403" w:rsidRPr="00990403">
              <w:rPr>
                <w:rFonts w:ascii="Arial" w:hAnsi="Arial" w:cs="Arial"/>
              </w:rPr>
              <w:t xml:space="preserve">l. Jana III Sobieskiego 2,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Bytom kulturowo różnorodny.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Stowarzyszenie gorczycki.pl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Srebrna 5, 41-907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Koncerty gwiazd w ramach 16.Międzynarodowego Festiwalu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im. G.G. Gorczyckiego.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22.000,00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5.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Towarzystwo Miłośników Lwowa i Kresów Południowo-Wschodnich,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Moniuszki 13,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Bytom i Kresy. Od przeszłości.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5.000,00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6.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Piękna Strona Miasta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Katowicka 47/3,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Bytomski Kwietnik. Ogród sztuki.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7.000,00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8.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Bytomski Klub Samorządowy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Rynek19/3a,  41-902 Bytom                                      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Foto galanda.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11.000,00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9.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Parafia Rzymsko-Katolicka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św. Krzyża, ul. Frenzla 42, 41-908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XII Miechowicki Festiwal Muzyka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w starych kościołach Miechowic. Zamkowe spotkania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z muzyką. Pamięci ks. Norberta Bończyka i Matki Ewy.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16.000,00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10.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KS STS Czarni Sucha Góra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Niepodległości 17,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41-933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Organizacja festynu rodzinnego Michałki 2021.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11.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Górnośląskie Towarzystwo Historyczne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Polaka 1,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41-600 Świętochłowice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Mapping – Bytom polskie serce Górnego Śląska początku XX wieku.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15.000,00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12.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Manuffaktura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Gwarecka 17/3,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Rys/opis miasta festiwal.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13.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Fundacja Inqubator Teatralny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Północna 60,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Tu Teatr Festiwal – Własne zakamarki.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8.000,00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14.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Bytomski Klub Pojazdów Zabytkowych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Strzelców Bytomskich 98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41-914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Parada Pojazdów Zabytkowych Bytom 2021.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8.000,00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15.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Wolne Stowarzyszenie Zielonych Artystów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Powstańców Warszawskich 12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Sileziany.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12.000,00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16.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Pasjonatów Wojskowości KOMPANIA BYTOM,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 ul. Francuska 52/16,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41-908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XVI Zlot Pojazdów Militarnych w Bytomiu – Śląskie Manewry 2021.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15.000,00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19.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Stowarzyszenie Artystów Bliski Wschód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Bronowicka 3 c/13,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20-301 Lublin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Quo Vadis Gwarku?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13.000,00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21.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Fundacja Wielki Człowiek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Wyzwolenia 12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40-756 Katowice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Klasyka wiecznie żywa – prezentacja spektaklu CZY MNIE KOCHACIE wraz z panelem dyskusyjnym dla młodzieży oraz nauczycieli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i warsztatem z zakresu edukacji teatralnej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dla młodzieży oraz nauczycieli.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15.000,00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23.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Liga Kobiet Nieobojętnych.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Pl. Karin Stanek 1,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Bytom miasto wyjątkowych ludzi.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1. Gala Bytomianki i Bytomianina Roku 2019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2. Her i gis story. – cz. II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7.000,00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24.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Stowarzyszenie Absolwentów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i Sympatyków I LO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im. J. Smolenia SMOLENIACY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Strzelców Bytomskich 11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XXIII Ogólnopolski Konkurs Poetycki Młodych – Nadchodzące pokolenie.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3.400,00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25.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Górnośląskich Kolei Wąskotorowych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Reja – Parowozownia,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Industriada 2021 – Święto Szlaku Zabytków techniki w Bytomiu.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10.000,00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26.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ŚLĄSKIE OBRAZY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ul. Prusa 32/1, 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XXII Festiwal Sztuki Wysokiej 2021.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10.000,00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27.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Fundacja W TO MI GRAJ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Barlickiego 3,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44-100 Gliwice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Futurologia i ekologia. Co drzemie w Lemie.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12.000,00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29.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JARMARK KULTURY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Olejniczaka 11/3,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Zejdź w PodZiemie.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9.000,00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30.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Parafia Rzymsko - Katolicka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Św. Jacka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Matejki 1, 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XVI Festiwal Ad Dei Gloriam.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4.000,00</w:t>
            </w:r>
          </w:p>
        </w:tc>
      </w:tr>
      <w:tr w:rsidR="00990403" w:rsidRPr="00990403" w:rsidTr="005C3544">
        <w:tc>
          <w:tcPr>
            <w:tcW w:w="496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32.</w:t>
            </w:r>
          </w:p>
        </w:tc>
        <w:tc>
          <w:tcPr>
            <w:tcW w:w="330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ZHP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Kolejowa 6/11,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4064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Harckultura.</w:t>
            </w:r>
          </w:p>
        </w:tc>
        <w:tc>
          <w:tcPr>
            <w:tcW w:w="1345" w:type="dxa"/>
          </w:tcPr>
          <w:p w:rsidR="00990403" w:rsidRPr="00990403" w:rsidRDefault="00990403" w:rsidP="0099040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4.000,00</w:t>
            </w:r>
          </w:p>
        </w:tc>
      </w:tr>
    </w:tbl>
    <w:p w:rsidR="005C3544" w:rsidRPr="00990403" w:rsidRDefault="005C3544" w:rsidP="008B5547">
      <w:pPr>
        <w:spacing w:line="360" w:lineRule="auto"/>
        <w:jc w:val="both"/>
        <w:rPr>
          <w:rFonts w:ascii="Arial" w:hAnsi="Arial" w:cs="Arial"/>
          <w:bCs/>
        </w:rPr>
      </w:pPr>
    </w:p>
    <w:p w:rsidR="008B5547" w:rsidRDefault="008B5547" w:rsidP="008B5547">
      <w:pPr>
        <w:spacing w:line="360" w:lineRule="auto"/>
        <w:jc w:val="both"/>
        <w:rPr>
          <w:rFonts w:ascii="Arial" w:hAnsi="Arial" w:cs="Arial"/>
        </w:rPr>
      </w:pPr>
      <w:r w:rsidRPr="008B5547">
        <w:rPr>
          <w:rFonts w:ascii="Arial" w:hAnsi="Arial" w:cs="Arial"/>
        </w:rPr>
        <w:t xml:space="preserve">Łączna wartość dotacji udzielonych ww. projektom, wynosi  </w:t>
      </w:r>
      <w:r>
        <w:rPr>
          <w:rFonts w:ascii="Arial" w:hAnsi="Arial" w:cs="Arial"/>
        </w:rPr>
        <w:t>229.400,00 zł.</w:t>
      </w:r>
    </w:p>
    <w:p w:rsidR="008B5547" w:rsidRDefault="008B5547" w:rsidP="008B5547">
      <w:pPr>
        <w:spacing w:line="360" w:lineRule="auto"/>
        <w:rPr>
          <w:rFonts w:ascii="Arial" w:hAnsi="Arial" w:cs="Arial"/>
        </w:rPr>
      </w:pPr>
    </w:p>
    <w:p w:rsidR="005C3544" w:rsidRPr="00990403" w:rsidRDefault="005C3544" w:rsidP="008B5547">
      <w:pPr>
        <w:spacing w:line="360" w:lineRule="auto"/>
        <w:rPr>
          <w:rFonts w:ascii="Arial" w:hAnsi="Arial" w:cs="Arial"/>
        </w:rPr>
      </w:pPr>
      <w:r w:rsidRPr="00990403">
        <w:rPr>
          <w:rFonts w:ascii="Arial" w:hAnsi="Arial" w:cs="Arial"/>
        </w:rPr>
        <w:t>Dotacji nie przyznano ze względów formalnych:</w:t>
      </w:r>
    </w:p>
    <w:p w:rsidR="005C3544" w:rsidRPr="00990403" w:rsidRDefault="005C3544" w:rsidP="008B5547">
      <w:pPr>
        <w:spacing w:line="360" w:lineRule="auto"/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588"/>
        <w:gridCol w:w="3917"/>
      </w:tblGrid>
      <w:tr w:rsidR="005C3544" w:rsidRPr="00990403" w:rsidTr="005C3544">
        <w:tc>
          <w:tcPr>
            <w:tcW w:w="817" w:type="dxa"/>
          </w:tcPr>
          <w:p w:rsidR="005C3544" w:rsidRPr="00990403" w:rsidRDefault="005C3544" w:rsidP="00990403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Nr oferty</w:t>
            </w:r>
          </w:p>
        </w:tc>
        <w:tc>
          <w:tcPr>
            <w:tcW w:w="4588" w:type="dxa"/>
          </w:tcPr>
          <w:p w:rsidR="005C3544" w:rsidRPr="00990403" w:rsidRDefault="005C3544" w:rsidP="00990403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organizacji</w:t>
            </w:r>
          </w:p>
        </w:tc>
        <w:tc>
          <w:tcPr>
            <w:tcW w:w="3917" w:type="dxa"/>
          </w:tcPr>
          <w:p w:rsidR="005C3544" w:rsidRPr="00990403" w:rsidRDefault="005C3544" w:rsidP="00990403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zadania</w:t>
            </w: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33</w:t>
            </w:r>
            <w:r w:rsidR="008B5547">
              <w:rPr>
                <w:rFonts w:ascii="Arial" w:hAnsi="Arial" w:cs="Arial"/>
              </w:rPr>
              <w:t>.</w:t>
            </w:r>
          </w:p>
        </w:tc>
        <w:tc>
          <w:tcPr>
            <w:tcW w:w="4588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Adopcji Serca MAITRI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Matejki 1, 41-902 Bytom</w:t>
            </w:r>
          </w:p>
        </w:tc>
        <w:tc>
          <w:tcPr>
            <w:tcW w:w="3917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Koncert pieśni patriotycznych 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z okazji 100. Rocznicy III Powstania Śląskiego.</w:t>
            </w:r>
          </w:p>
        </w:tc>
      </w:tr>
    </w:tbl>
    <w:p w:rsidR="005C3544" w:rsidRPr="00990403" w:rsidRDefault="005C3544" w:rsidP="008B5547">
      <w:pPr>
        <w:spacing w:line="360" w:lineRule="auto"/>
        <w:jc w:val="both"/>
        <w:rPr>
          <w:rFonts w:ascii="Arial" w:hAnsi="Arial" w:cs="Arial"/>
          <w:bCs/>
        </w:rPr>
      </w:pPr>
    </w:p>
    <w:p w:rsidR="005C3544" w:rsidRPr="00990403" w:rsidRDefault="005C3544" w:rsidP="008B5547">
      <w:pPr>
        <w:pStyle w:val="Tekstpodstawowy2"/>
        <w:spacing w:line="360" w:lineRule="auto"/>
        <w:rPr>
          <w:sz w:val="24"/>
        </w:rPr>
      </w:pPr>
      <w:r w:rsidRPr="00990403">
        <w:rPr>
          <w:sz w:val="24"/>
        </w:rPr>
        <w:t xml:space="preserve">Dotacji nie przyznano ze względu na zbyt niską sumę uzyskanych punktów, poniżej wymaganego progu punktowego:     </w:t>
      </w:r>
    </w:p>
    <w:p w:rsidR="005C3544" w:rsidRPr="00990403" w:rsidRDefault="005C3544" w:rsidP="008B5547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592"/>
        <w:gridCol w:w="3913"/>
      </w:tblGrid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Nr </w:t>
            </w:r>
          </w:p>
          <w:p w:rsidR="005C3544" w:rsidRPr="00990403" w:rsidRDefault="005C3544" w:rsidP="008B5547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oferty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organizacji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zadania</w:t>
            </w: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7.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Chrześcijańskie Stowarzyszenie Dzieci 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i Młodzieży NOWE POKOLENIE 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Pułaskiego 48/9, 41-902 Bytom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Młodzi Artyści 2021.</w:t>
            </w: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17.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Wspólnota Amazonek OSTOJA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Łużycka 12, 41-902 Bytom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Amazonki z Kulturą na Ty – edycja 2.</w:t>
            </w: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18.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Przystanek Teatr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Piekarska 98/4, 41-902 Bytom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Spotkanie kulturalne -Poza granicą światła.</w:t>
            </w: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20.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Fundacja Rozwoju Tańca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Emilii Plater , 00-688 Warszawa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Zaglądamy w bramy, czyli taneczna wiwisekcja miasta.</w:t>
            </w: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22.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Ludzie z Pasją WhoMan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Bagrowa 70/3, , 30-733 Kraków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WHOMAN: Bytom Stories.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28.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Towarzystwo Miłośników Bytomia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Mariacka 5, 41-902 Bytom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pStyle w:val="Nagwek1"/>
              <w:spacing w:line="360" w:lineRule="auto"/>
              <w:rPr>
                <w:b w:val="0"/>
                <w:bCs w:val="0"/>
                <w:sz w:val="24"/>
              </w:rPr>
            </w:pPr>
            <w:r w:rsidRPr="00990403">
              <w:rPr>
                <w:b w:val="0"/>
                <w:bCs w:val="0"/>
                <w:sz w:val="24"/>
              </w:rPr>
              <w:t>Publikacja pt. Patroni bytomskich ulic i placów.</w:t>
            </w:r>
          </w:p>
        </w:tc>
      </w:tr>
      <w:tr w:rsidR="005C3544" w:rsidRPr="00990403" w:rsidTr="005C3544">
        <w:tc>
          <w:tcPr>
            <w:tcW w:w="817" w:type="dxa"/>
          </w:tcPr>
          <w:p w:rsidR="005C3544" w:rsidRPr="00990403" w:rsidRDefault="005C3544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31.</w:t>
            </w:r>
          </w:p>
        </w:tc>
        <w:tc>
          <w:tcPr>
            <w:tcW w:w="4592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Fundacja Rozbark</w:t>
            </w:r>
          </w:p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Matejki 1, 41-902 Bytom</w:t>
            </w:r>
          </w:p>
        </w:tc>
        <w:tc>
          <w:tcPr>
            <w:tcW w:w="3913" w:type="dxa"/>
          </w:tcPr>
          <w:p w:rsidR="005C3544" w:rsidRPr="00990403" w:rsidRDefault="005C3544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Rozbark muzyczny i filmowy.</w:t>
            </w:r>
          </w:p>
        </w:tc>
      </w:tr>
    </w:tbl>
    <w:p w:rsidR="00990403" w:rsidRPr="00990403" w:rsidRDefault="00990403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</w:rPr>
      </w:pPr>
    </w:p>
    <w:p w:rsidR="00990403" w:rsidRDefault="00990403" w:rsidP="00990403">
      <w:pPr>
        <w:jc w:val="center"/>
        <w:rPr>
          <w:rFonts w:ascii="Arial" w:hAnsi="Arial" w:cs="Arial"/>
          <w:b/>
        </w:rPr>
      </w:pPr>
      <w:r w:rsidRPr="00990403">
        <w:rPr>
          <w:rFonts w:ascii="Arial" w:hAnsi="Arial" w:cs="Arial"/>
          <w:b/>
        </w:rPr>
        <w:t>TURYSTYKA</w:t>
      </w:r>
    </w:p>
    <w:p w:rsidR="00990403" w:rsidRPr="00990403" w:rsidRDefault="00990403" w:rsidP="00990403">
      <w:pPr>
        <w:jc w:val="center"/>
        <w:rPr>
          <w:rFonts w:ascii="Arial" w:hAnsi="Arial" w:cs="Arial"/>
          <w:b/>
        </w:rPr>
      </w:pPr>
    </w:p>
    <w:p w:rsidR="00990403" w:rsidRPr="00990403" w:rsidRDefault="00990403" w:rsidP="008B5547">
      <w:pPr>
        <w:spacing w:line="360" w:lineRule="auto"/>
        <w:jc w:val="both"/>
        <w:rPr>
          <w:rFonts w:ascii="Arial" w:hAnsi="Arial" w:cs="Arial"/>
        </w:rPr>
      </w:pPr>
      <w:r w:rsidRPr="00990403">
        <w:rPr>
          <w:rFonts w:ascii="Arial" w:hAnsi="Arial" w:cs="Arial"/>
        </w:rPr>
        <w:t>Do konkursu w dziedzinie turystyki wpłynęło 8 ofert. Wszystkie oferty spełniły wymogi formalne i zostały dopuszczone do oceny merytorycznej.</w:t>
      </w:r>
    </w:p>
    <w:p w:rsidR="00990403" w:rsidRPr="00990403" w:rsidRDefault="00990403" w:rsidP="008B5547">
      <w:pPr>
        <w:spacing w:line="360" w:lineRule="auto"/>
        <w:jc w:val="both"/>
        <w:rPr>
          <w:rFonts w:ascii="Arial" w:hAnsi="Arial" w:cs="Arial"/>
        </w:rPr>
      </w:pPr>
      <w:r w:rsidRPr="00990403">
        <w:rPr>
          <w:rFonts w:ascii="Arial" w:hAnsi="Arial" w:cs="Arial"/>
        </w:rPr>
        <w:t xml:space="preserve">Pozytywną ocenę komisji konkursowej uzyskało 5 ofert, które uzyskały wymaganą liczbę punktów. </w:t>
      </w:r>
    </w:p>
    <w:p w:rsidR="00990403" w:rsidRPr="00990403" w:rsidRDefault="00990403" w:rsidP="008B5547">
      <w:pPr>
        <w:spacing w:line="360" w:lineRule="auto"/>
        <w:jc w:val="both"/>
        <w:rPr>
          <w:rFonts w:ascii="Arial" w:hAnsi="Arial" w:cs="Arial"/>
        </w:rPr>
      </w:pPr>
      <w:r w:rsidRPr="00990403">
        <w:rPr>
          <w:rFonts w:ascii="Arial" w:hAnsi="Arial" w:cs="Arial"/>
        </w:rPr>
        <w:t xml:space="preserve">Na wniosek komisji na realizację zadań z zakresu turystyki w 2021 roku przedstawionym poniżej projektom Prezydent Bytomia przyznał dotacje w wysokości: </w:t>
      </w:r>
    </w:p>
    <w:p w:rsidR="00616D8F" w:rsidRPr="00990403" w:rsidRDefault="00616D8F" w:rsidP="008B5547">
      <w:pPr>
        <w:pStyle w:val="Nagwek"/>
        <w:tabs>
          <w:tab w:val="clear" w:pos="4536"/>
          <w:tab w:val="clear" w:pos="9072"/>
          <w:tab w:val="left" w:pos="5969"/>
        </w:tabs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41"/>
        <w:gridCol w:w="3175"/>
        <w:gridCol w:w="3809"/>
        <w:gridCol w:w="1487"/>
      </w:tblGrid>
      <w:tr w:rsidR="00990403" w:rsidRPr="00990403" w:rsidTr="00990403">
        <w:tc>
          <w:tcPr>
            <w:tcW w:w="0" w:type="auto"/>
          </w:tcPr>
          <w:p w:rsidR="00990403" w:rsidRPr="00990403" w:rsidRDefault="00990403" w:rsidP="00E41BA5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Nr </w:t>
            </w:r>
          </w:p>
          <w:p w:rsidR="00990403" w:rsidRPr="00990403" w:rsidRDefault="00990403" w:rsidP="00E41BA5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oferty</w:t>
            </w:r>
          </w:p>
        </w:tc>
        <w:tc>
          <w:tcPr>
            <w:tcW w:w="3175" w:type="dxa"/>
          </w:tcPr>
          <w:p w:rsidR="00990403" w:rsidRPr="00990403" w:rsidRDefault="00990403" w:rsidP="00E41BA5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organizacji</w:t>
            </w:r>
          </w:p>
        </w:tc>
        <w:tc>
          <w:tcPr>
            <w:tcW w:w="3809" w:type="dxa"/>
          </w:tcPr>
          <w:p w:rsidR="00990403" w:rsidRPr="00990403" w:rsidRDefault="00990403" w:rsidP="00E41BA5">
            <w:pPr>
              <w:jc w:val="center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zadania</w:t>
            </w:r>
          </w:p>
        </w:tc>
        <w:tc>
          <w:tcPr>
            <w:tcW w:w="1487" w:type="dxa"/>
          </w:tcPr>
          <w:p w:rsidR="00990403" w:rsidRPr="00990403" w:rsidRDefault="00990403" w:rsidP="00990403">
            <w:pPr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Kwota dotacji</w:t>
            </w:r>
          </w:p>
        </w:tc>
      </w:tr>
      <w:tr w:rsidR="00990403" w:rsidRPr="00990403" w:rsidTr="00990403">
        <w:tc>
          <w:tcPr>
            <w:tcW w:w="0" w:type="auto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1.</w:t>
            </w:r>
          </w:p>
        </w:tc>
        <w:tc>
          <w:tcPr>
            <w:tcW w:w="3175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Polskie Towarzystwo Turystyczno-Krajoznawcze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Kościelna 2,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3809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Opracowanie oraz wydruk kalendarza okolicznościowego wydawnictwa dotyczącego powstania, historii i działalności BTKK Catena – jubileusz 60-lecia.</w:t>
            </w:r>
          </w:p>
        </w:tc>
        <w:tc>
          <w:tcPr>
            <w:tcW w:w="148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3.500,00</w:t>
            </w:r>
          </w:p>
        </w:tc>
      </w:tr>
      <w:tr w:rsidR="00990403" w:rsidRPr="00990403" w:rsidTr="00990403">
        <w:tc>
          <w:tcPr>
            <w:tcW w:w="0" w:type="auto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5.</w:t>
            </w:r>
          </w:p>
        </w:tc>
        <w:tc>
          <w:tcPr>
            <w:tcW w:w="3175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Stowarzyszenie Przystanek Teatr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Piekarska 98/4,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3809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Bytom ze Świetlikiem.</w:t>
            </w:r>
          </w:p>
        </w:tc>
        <w:tc>
          <w:tcPr>
            <w:tcW w:w="148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6.000,00</w:t>
            </w:r>
          </w:p>
        </w:tc>
      </w:tr>
      <w:tr w:rsidR="00990403" w:rsidRPr="00990403" w:rsidTr="00990403">
        <w:tc>
          <w:tcPr>
            <w:tcW w:w="0" w:type="auto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6.</w:t>
            </w:r>
          </w:p>
        </w:tc>
        <w:tc>
          <w:tcPr>
            <w:tcW w:w="3175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Fundacja Alternata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Piekarska 3/8,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41-902 Bytom</w:t>
            </w:r>
          </w:p>
        </w:tc>
        <w:tc>
          <w:tcPr>
            <w:tcW w:w="3809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Bytom – Turystyka i Historia pasją związane. </w:t>
            </w:r>
          </w:p>
        </w:tc>
        <w:tc>
          <w:tcPr>
            <w:tcW w:w="148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3.350,00</w:t>
            </w:r>
          </w:p>
        </w:tc>
      </w:tr>
      <w:tr w:rsidR="00990403" w:rsidRPr="00990403" w:rsidTr="00990403">
        <w:tc>
          <w:tcPr>
            <w:tcW w:w="0" w:type="auto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7.</w:t>
            </w:r>
          </w:p>
        </w:tc>
        <w:tc>
          <w:tcPr>
            <w:tcW w:w="3175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Stowarzyszenie </w:t>
            </w:r>
            <w:r w:rsidRPr="00990403">
              <w:rPr>
                <w:rFonts w:ascii="Arial" w:hAnsi="Arial" w:cs="Arial"/>
              </w:rPr>
              <w:lastRenderedPageBreak/>
              <w:t>Górnośląskich Kolei Wąskotorowych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Reja – Parowozownia, 41-902 Bytom</w:t>
            </w:r>
          </w:p>
        </w:tc>
        <w:tc>
          <w:tcPr>
            <w:tcW w:w="3809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 xml:space="preserve">Wiosna z Górnośląskimi Kolejami </w:t>
            </w:r>
            <w:r w:rsidRPr="00990403">
              <w:rPr>
                <w:rFonts w:ascii="Arial" w:hAnsi="Arial" w:cs="Arial"/>
              </w:rPr>
              <w:lastRenderedPageBreak/>
              <w:t xml:space="preserve">Wąskotorowymi. </w:t>
            </w:r>
          </w:p>
        </w:tc>
        <w:tc>
          <w:tcPr>
            <w:tcW w:w="148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>15.150,00</w:t>
            </w:r>
          </w:p>
        </w:tc>
      </w:tr>
      <w:tr w:rsidR="00990403" w:rsidRPr="00990403" w:rsidTr="00990403">
        <w:tc>
          <w:tcPr>
            <w:tcW w:w="0" w:type="auto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lastRenderedPageBreak/>
              <w:t xml:space="preserve">8. </w:t>
            </w:r>
          </w:p>
        </w:tc>
        <w:tc>
          <w:tcPr>
            <w:tcW w:w="3175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Fundacja W TO MI GRAJ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ul. Barlickiego 3,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44-100 Gliwice</w:t>
            </w:r>
          </w:p>
        </w:tc>
        <w:tc>
          <w:tcPr>
            <w:tcW w:w="3809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Znów wędrujemy. Fabularyzowany spacerownik.</w:t>
            </w:r>
          </w:p>
        </w:tc>
        <w:tc>
          <w:tcPr>
            <w:tcW w:w="148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8.000,00</w:t>
            </w:r>
          </w:p>
        </w:tc>
      </w:tr>
    </w:tbl>
    <w:p w:rsidR="00990403" w:rsidRDefault="00990403" w:rsidP="008B5547">
      <w:pPr>
        <w:pStyle w:val="Tekstpodstawowy2"/>
        <w:spacing w:line="360" w:lineRule="auto"/>
        <w:rPr>
          <w:sz w:val="24"/>
        </w:rPr>
      </w:pPr>
    </w:p>
    <w:p w:rsidR="008B5547" w:rsidRDefault="008B5547" w:rsidP="008B5547">
      <w:pPr>
        <w:spacing w:line="360" w:lineRule="auto"/>
        <w:jc w:val="both"/>
        <w:rPr>
          <w:rFonts w:ascii="Arial" w:hAnsi="Arial" w:cs="Arial"/>
        </w:rPr>
      </w:pPr>
      <w:r w:rsidRPr="008B5547">
        <w:rPr>
          <w:rFonts w:ascii="Arial" w:hAnsi="Arial" w:cs="Arial"/>
        </w:rPr>
        <w:t xml:space="preserve">Łączna wartość dotacji udzielonych ww. projektom, wynosi </w:t>
      </w:r>
      <w:r>
        <w:rPr>
          <w:rFonts w:ascii="Arial" w:hAnsi="Arial" w:cs="Arial"/>
        </w:rPr>
        <w:t>36.000,00 zł.</w:t>
      </w:r>
    </w:p>
    <w:p w:rsidR="008B5547" w:rsidRDefault="008B5547" w:rsidP="008B5547">
      <w:pPr>
        <w:pStyle w:val="Tekstpodstawowy2"/>
        <w:spacing w:line="360" w:lineRule="auto"/>
        <w:rPr>
          <w:sz w:val="24"/>
        </w:rPr>
      </w:pPr>
    </w:p>
    <w:p w:rsidR="00990403" w:rsidRPr="00990403" w:rsidRDefault="00990403" w:rsidP="008B5547">
      <w:pPr>
        <w:pStyle w:val="Tekstpodstawowy2"/>
        <w:spacing w:line="360" w:lineRule="auto"/>
        <w:rPr>
          <w:sz w:val="24"/>
        </w:rPr>
      </w:pPr>
      <w:r w:rsidRPr="00990403">
        <w:rPr>
          <w:sz w:val="24"/>
        </w:rPr>
        <w:t xml:space="preserve">Dotacji nie przyznano ze względu na zbyt niską sumę uzyskanych punktów, poniżej wymaganego progu punktowego:     </w:t>
      </w:r>
    </w:p>
    <w:p w:rsidR="00990403" w:rsidRPr="00990403" w:rsidRDefault="00990403" w:rsidP="008B5547">
      <w:pPr>
        <w:spacing w:line="360" w:lineRule="auto"/>
        <w:jc w:val="both"/>
        <w:rPr>
          <w:rFonts w:ascii="Arial" w:hAnsi="Arial" w:cs="Arial"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588"/>
        <w:gridCol w:w="3917"/>
      </w:tblGrid>
      <w:tr w:rsidR="00990403" w:rsidRPr="00990403" w:rsidTr="00990403">
        <w:tc>
          <w:tcPr>
            <w:tcW w:w="81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Nr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oferty</w:t>
            </w:r>
          </w:p>
        </w:tc>
        <w:tc>
          <w:tcPr>
            <w:tcW w:w="4588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organizacji</w:t>
            </w:r>
          </w:p>
        </w:tc>
        <w:tc>
          <w:tcPr>
            <w:tcW w:w="391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Nazwa zadania</w:t>
            </w:r>
          </w:p>
        </w:tc>
      </w:tr>
      <w:tr w:rsidR="00990403" w:rsidRPr="00990403" w:rsidTr="00990403">
        <w:tc>
          <w:tcPr>
            <w:tcW w:w="81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2.</w:t>
            </w:r>
          </w:p>
        </w:tc>
        <w:tc>
          <w:tcPr>
            <w:tcW w:w="4588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Piękna Strona Miasta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Katowicka 47/3, 41-902 Bytom</w:t>
            </w:r>
          </w:p>
        </w:tc>
        <w:tc>
          <w:tcPr>
            <w:tcW w:w="391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#bytomsiepodoba.</w:t>
            </w:r>
          </w:p>
        </w:tc>
      </w:tr>
      <w:tr w:rsidR="00990403" w:rsidRPr="00990403" w:rsidTr="00990403">
        <w:tc>
          <w:tcPr>
            <w:tcW w:w="81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3.</w:t>
            </w:r>
          </w:p>
        </w:tc>
        <w:tc>
          <w:tcPr>
            <w:tcW w:w="4588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Chrześcijańskie Stowarzyszenie Dzieci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 xml:space="preserve">i Młodzieży NOWE POKOLENIE 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ul. Pułaskiego 48/9, 41-902 Bytom</w:t>
            </w:r>
          </w:p>
        </w:tc>
        <w:tc>
          <w:tcPr>
            <w:tcW w:w="391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Wakacyjne wędrówki 2021.</w:t>
            </w:r>
          </w:p>
        </w:tc>
      </w:tr>
      <w:tr w:rsidR="00990403" w:rsidRPr="00990403" w:rsidTr="00990403">
        <w:tc>
          <w:tcPr>
            <w:tcW w:w="817" w:type="dxa"/>
          </w:tcPr>
          <w:p w:rsidR="00990403" w:rsidRPr="00990403" w:rsidRDefault="00990403" w:rsidP="008B554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4.</w:t>
            </w:r>
          </w:p>
        </w:tc>
        <w:tc>
          <w:tcPr>
            <w:tcW w:w="4588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Wspólnota Amazonek</w:t>
            </w:r>
          </w:p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OSTOJA, ul. Łużycka 12, 41-902 Bytom</w:t>
            </w:r>
          </w:p>
        </w:tc>
        <w:tc>
          <w:tcPr>
            <w:tcW w:w="3917" w:type="dxa"/>
          </w:tcPr>
          <w:p w:rsidR="00990403" w:rsidRPr="00990403" w:rsidRDefault="00990403" w:rsidP="008B5547">
            <w:pPr>
              <w:spacing w:line="360" w:lineRule="auto"/>
              <w:rPr>
                <w:rFonts w:ascii="Arial" w:hAnsi="Arial" w:cs="Arial"/>
              </w:rPr>
            </w:pPr>
            <w:r w:rsidRPr="00990403">
              <w:rPr>
                <w:rFonts w:ascii="Arial" w:hAnsi="Arial" w:cs="Arial"/>
              </w:rPr>
              <w:t>Amazonki odkrywają Bytom – edycja 2.</w:t>
            </w:r>
          </w:p>
        </w:tc>
      </w:tr>
    </w:tbl>
    <w:p w:rsidR="00616D8F" w:rsidRPr="00FA5AF6" w:rsidRDefault="00616D8F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</w:rPr>
      </w:pPr>
    </w:p>
    <w:p w:rsidR="00A51512" w:rsidRDefault="00A51512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5D6F79" w:rsidRPr="005D6F79" w:rsidRDefault="005D6F79" w:rsidP="005D6F79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</w:rPr>
      </w:pPr>
      <w:r w:rsidRPr="005D6F79">
        <w:rPr>
          <w:rFonts w:ascii="Arial" w:hAnsi="Arial" w:cs="Arial"/>
        </w:rPr>
        <w:t>Podpisał: Mariusz Wołosz, Prezydent Bytomia, dnia 23.02.2021r.</w:t>
      </w:r>
    </w:p>
    <w:p w:rsidR="0025573D" w:rsidRDefault="0025573D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25573D" w:rsidRDefault="0025573D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5D6F79" w:rsidRDefault="005D6F79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5D6F79" w:rsidRDefault="005D6F79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5D6F79" w:rsidRDefault="005D6F79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5D6F79" w:rsidRDefault="005D6F79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5D6F79" w:rsidRDefault="005D6F79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5D6F79" w:rsidRDefault="005D6F79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</w:p>
    <w:p w:rsidR="0025573D" w:rsidRDefault="0025573D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J.Piela</w:t>
      </w:r>
    </w:p>
    <w:p w:rsidR="0025573D" w:rsidRDefault="0025573D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23 lutego 2021</w:t>
      </w:r>
    </w:p>
    <w:sectPr w:rsidR="0025573D" w:rsidSect="00076ECA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912" w:rsidRDefault="006E4912">
      <w:r>
        <w:separator/>
      </w:r>
    </w:p>
  </w:endnote>
  <w:endnote w:type="continuationSeparator" w:id="0">
    <w:p w:rsidR="006E4912" w:rsidRDefault="006E4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ECA" w:rsidRDefault="003875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65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6ECA" w:rsidRDefault="00076EC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ECA" w:rsidRDefault="003875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65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6F79">
      <w:rPr>
        <w:rStyle w:val="Numerstrony"/>
        <w:noProof/>
      </w:rPr>
      <w:t>6</w:t>
    </w:r>
    <w:r>
      <w:rPr>
        <w:rStyle w:val="Numerstrony"/>
      </w:rPr>
      <w:fldChar w:fldCharType="end"/>
    </w:r>
  </w:p>
  <w:p w:rsidR="00076ECA" w:rsidRDefault="00076EC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912" w:rsidRDefault="006E4912">
      <w:r>
        <w:separator/>
      </w:r>
    </w:p>
  </w:footnote>
  <w:footnote w:type="continuationSeparator" w:id="0">
    <w:p w:rsidR="006E4912" w:rsidRDefault="006E49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B46"/>
    <w:multiLevelType w:val="hybridMultilevel"/>
    <w:tmpl w:val="A2E84F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C824E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E6777C"/>
    <w:multiLevelType w:val="hybridMultilevel"/>
    <w:tmpl w:val="21CE4A7E"/>
    <w:lvl w:ilvl="0" w:tplc="F8A80CE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3687D"/>
    <w:multiLevelType w:val="hybridMultilevel"/>
    <w:tmpl w:val="992CCEC6"/>
    <w:lvl w:ilvl="0" w:tplc="E2F0C2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539C"/>
    <w:multiLevelType w:val="hybridMultilevel"/>
    <w:tmpl w:val="80D020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141E0"/>
    <w:multiLevelType w:val="hybridMultilevel"/>
    <w:tmpl w:val="DEFE72FE"/>
    <w:lvl w:ilvl="0" w:tplc="4832008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D83"/>
    <w:multiLevelType w:val="hybridMultilevel"/>
    <w:tmpl w:val="AA62E552"/>
    <w:lvl w:ilvl="0" w:tplc="AE266FA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54751"/>
    <w:multiLevelType w:val="hybridMultilevel"/>
    <w:tmpl w:val="3DCE65FC"/>
    <w:lvl w:ilvl="0" w:tplc="D0107844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47FE3"/>
    <w:multiLevelType w:val="hybridMultilevel"/>
    <w:tmpl w:val="1A3E3DC6"/>
    <w:lvl w:ilvl="0" w:tplc="DB3884B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F72A07"/>
    <w:multiLevelType w:val="multilevel"/>
    <w:tmpl w:val="99DC1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E676E"/>
    <w:multiLevelType w:val="hybridMultilevel"/>
    <w:tmpl w:val="EC5E868A"/>
    <w:lvl w:ilvl="0" w:tplc="E7F67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046D5"/>
    <w:multiLevelType w:val="hybridMultilevel"/>
    <w:tmpl w:val="14AC8BFC"/>
    <w:lvl w:ilvl="0" w:tplc="3AE868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B91DD8"/>
    <w:multiLevelType w:val="hybridMultilevel"/>
    <w:tmpl w:val="5F2A3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44ED4"/>
    <w:multiLevelType w:val="hybridMultilevel"/>
    <w:tmpl w:val="AEB251A2"/>
    <w:lvl w:ilvl="0" w:tplc="4F2832E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6C3258"/>
    <w:multiLevelType w:val="hybridMultilevel"/>
    <w:tmpl w:val="529A685C"/>
    <w:lvl w:ilvl="0" w:tplc="9E4EC3C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85717"/>
    <w:multiLevelType w:val="hybridMultilevel"/>
    <w:tmpl w:val="AE42C932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1E3F3C"/>
    <w:multiLevelType w:val="hybridMultilevel"/>
    <w:tmpl w:val="1B922D3E"/>
    <w:lvl w:ilvl="0" w:tplc="959884E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86A4C"/>
    <w:multiLevelType w:val="hybridMultilevel"/>
    <w:tmpl w:val="31E0D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8905AC"/>
    <w:multiLevelType w:val="hybridMultilevel"/>
    <w:tmpl w:val="780E266A"/>
    <w:name w:val="WW8Num9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7"/>
  </w:num>
  <w:num w:numId="5">
    <w:abstractNumId w:val="10"/>
  </w:num>
  <w:num w:numId="6">
    <w:abstractNumId w:val="14"/>
  </w:num>
  <w:num w:numId="7">
    <w:abstractNumId w:val="7"/>
  </w:num>
  <w:num w:numId="8">
    <w:abstractNumId w:val="18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5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0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221"/>
    <w:rsid w:val="00005A1D"/>
    <w:rsid w:val="00005DDC"/>
    <w:rsid w:val="00016599"/>
    <w:rsid w:val="000423BC"/>
    <w:rsid w:val="00064223"/>
    <w:rsid w:val="00076ECA"/>
    <w:rsid w:val="000C4861"/>
    <w:rsid w:val="00136F37"/>
    <w:rsid w:val="00152D3E"/>
    <w:rsid w:val="001729CE"/>
    <w:rsid w:val="00177FE3"/>
    <w:rsid w:val="00183720"/>
    <w:rsid w:val="001B3747"/>
    <w:rsid w:val="001C7A7A"/>
    <w:rsid w:val="00210970"/>
    <w:rsid w:val="002127DE"/>
    <w:rsid w:val="00224927"/>
    <w:rsid w:val="00231D49"/>
    <w:rsid w:val="0025573D"/>
    <w:rsid w:val="002840C8"/>
    <w:rsid w:val="00284378"/>
    <w:rsid w:val="00287CE6"/>
    <w:rsid w:val="00323098"/>
    <w:rsid w:val="003470BA"/>
    <w:rsid w:val="00367536"/>
    <w:rsid w:val="0038116D"/>
    <w:rsid w:val="0038754A"/>
    <w:rsid w:val="00395880"/>
    <w:rsid w:val="003A6F6D"/>
    <w:rsid w:val="003D0366"/>
    <w:rsid w:val="003F6EA5"/>
    <w:rsid w:val="0040648B"/>
    <w:rsid w:val="00440598"/>
    <w:rsid w:val="00440713"/>
    <w:rsid w:val="00442169"/>
    <w:rsid w:val="004B384E"/>
    <w:rsid w:val="004D5832"/>
    <w:rsid w:val="004D5AD1"/>
    <w:rsid w:val="004E0AE1"/>
    <w:rsid w:val="0052747D"/>
    <w:rsid w:val="00535B98"/>
    <w:rsid w:val="00546C87"/>
    <w:rsid w:val="00551B17"/>
    <w:rsid w:val="0056583D"/>
    <w:rsid w:val="00596AD9"/>
    <w:rsid w:val="005A2CB7"/>
    <w:rsid w:val="005B22DB"/>
    <w:rsid w:val="005B398B"/>
    <w:rsid w:val="005B5094"/>
    <w:rsid w:val="005C3544"/>
    <w:rsid w:val="005D6F79"/>
    <w:rsid w:val="005E7FD5"/>
    <w:rsid w:val="00616D8F"/>
    <w:rsid w:val="00622A56"/>
    <w:rsid w:val="00627AA5"/>
    <w:rsid w:val="00667885"/>
    <w:rsid w:val="006A062F"/>
    <w:rsid w:val="006B2F0F"/>
    <w:rsid w:val="006D3042"/>
    <w:rsid w:val="006D564B"/>
    <w:rsid w:val="006E4912"/>
    <w:rsid w:val="00703211"/>
    <w:rsid w:val="00707915"/>
    <w:rsid w:val="00715492"/>
    <w:rsid w:val="00753EE5"/>
    <w:rsid w:val="00774708"/>
    <w:rsid w:val="007B158D"/>
    <w:rsid w:val="007C27B1"/>
    <w:rsid w:val="00802F3B"/>
    <w:rsid w:val="00822BEE"/>
    <w:rsid w:val="00834EC5"/>
    <w:rsid w:val="00857C05"/>
    <w:rsid w:val="00861830"/>
    <w:rsid w:val="00882519"/>
    <w:rsid w:val="008A6661"/>
    <w:rsid w:val="008B1C10"/>
    <w:rsid w:val="008B5547"/>
    <w:rsid w:val="008D165B"/>
    <w:rsid w:val="00935DA4"/>
    <w:rsid w:val="00941BE7"/>
    <w:rsid w:val="00946DF0"/>
    <w:rsid w:val="00960AD2"/>
    <w:rsid w:val="00990403"/>
    <w:rsid w:val="00991BD0"/>
    <w:rsid w:val="009B4134"/>
    <w:rsid w:val="009B5187"/>
    <w:rsid w:val="00A25445"/>
    <w:rsid w:val="00A25563"/>
    <w:rsid w:val="00A47172"/>
    <w:rsid w:val="00A51512"/>
    <w:rsid w:val="00A608CD"/>
    <w:rsid w:val="00A60F5F"/>
    <w:rsid w:val="00A76046"/>
    <w:rsid w:val="00AB205B"/>
    <w:rsid w:val="00AB67C5"/>
    <w:rsid w:val="00AC4EB5"/>
    <w:rsid w:val="00AD2D80"/>
    <w:rsid w:val="00B100A7"/>
    <w:rsid w:val="00B54DD2"/>
    <w:rsid w:val="00B83E5D"/>
    <w:rsid w:val="00BB4A39"/>
    <w:rsid w:val="00BD403A"/>
    <w:rsid w:val="00BE6A99"/>
    <w:rsid w:val="00C1560F"/>
    <w:rsid w:val="00C20C32"/>
    <w:rsid w:val="00C26FD2"/>
    <w:rsid w:val="00C355A0"/>
    <w:rsid w:val="00C40ED8"/>
    <w:rsid w:val="00C60690"/>
    <w:rsid w:val="00CA5193"/>
    <w:rsid w:val="00CA728B"/>
    <w:rsid w:val="00CB2175"/>
    <w:rsid w:val="00CB5CA3"/>
    <w:rsid w:val="00CC26E4"/>
    <w:rsid w:val="00CE1412"/>
    <w:rsid w:val="00D10957"/>
    <w:rsid w:val="00D26D58"/>
    <w:rsid w:val="00D36221"/>
    <w:rsid w:val="00D53118"/>
    <w:rsid w:val="00D72B66"/>
    <w:rsid w:val="00D852DA"/>
    <w:rsid w:val="00D86E04"/>
    <w:rsid w:val="00DD4E52"/>
    <w:rsid w:val="00DF0FE7"/>
    <w:rsid w:val="00DF42DF"/>
    <w:rsid w:val="00E07CC9"/>
    <w:rsid w:val="00E14850"/>
    <w:rsid w:val="00E855DD"/>
    <w:rsid w:val="00EB133A"/>
    <w:rsid w:val="00ED6395"/>
    <w:rsid w:val="00EE7FDA"/>
    <w:rsid w:val="00F00790"/>
    <w:rsid w:val="00FA3C02"/>
    <w:rsid w:val="00FA5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E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6ECA"/>
    <w:pPr>
      <w:keepNext/>
      <w:outlineLvl w:val="0"/>
    </w:pPr>
    <w:rPr>
      <w:rFonts w:ascii="Arial" w:hAnsi="Arial" w:cs="Arial"/>
      <w:b/>
      <w:bCs/>
      <w:sz w:val="18"/>
      <w:lang w:val="en-US"/>
    </w:rPr>
  </w:style>
  <w:style w:type="paragraph" w:styleId="Nagwek2">
    <w:name w:val="heading 2"/>
    <w:basedOn w:val="Normalny"/>
    <w:next w:val="Normalny"/>
    <w:qFormat/>
    <w:rsid w:val="00076ECA"/>
    <w:pPr>
      <w:keepNext/>
      <w:jc w:val="right"/>
      <w:outlineLvl w:val="1"/>
    </w:pPr>
    <w:rPr>
      <w:rFonts w:ascii="TiepoloItcTEEBoo" w:hAnsi="TiepoloItcTEEBoo" w:cs="Arial"/>
      <w:b/>
      <w:bCs/>
      <w:color w:val="FF0000"/>
      <w:sz w:val="20"/>
      <w:szCs w:val="20"/>
    </w:rPr>
  </w:style>
  <w:style w:type="paragraph" w:styleId="Nagwek3">
    <w:name w:val="heading 3"/>
    <w:basedOn w:val="Normalny"/>
    <w:next w:val="Normalny"/>
    <w:qFormat/>
    <w:rsid w:val="00076ECA"/>
    <w:pPr>
      <w:keepNext/>
      <w:outlineLvl w:val="2"/>
    </w:pPr>
    <w:rPr>
      <w:rFonts w:ascii="TiepoloItcTEEBoo" w:hAnsi="TiepoloItcTEEBoo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843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qFormat/>
    <w:rsid w:val="00076ECA"/>
    <w:pPr>
      <w:keepNext/>
      <w:jc w:val="both"/>
      <w:outlineLvl w:val="4"/>
    </w:pPr>
    <w:rPr>
      <w:rFonts w:ascii="TiepoloItcTEEBoo" w:hAnsi="TiepoloItcTEEBoo"/>
      <w:i/>
      <w:iCs/>
      <w:sz w:val="20"/>
    </w:rPr>
  </w:style>
  <w:style w:type="paragraph" w:styleId="Nagwek6">
    <w:name w:val="heading 6"/>
    <w:basedOn w:val="Normalny"/>
    <w:next w:val="Normalny"/>
    <w:qFormat/>
    <w:rsid w:val="00076ECA"/>
    <w:pPr>
      <w:keepNext/>
      <w:jc w:val="both"/>
      <w:outlineLvl w:val="5"/>
    </w:pPr>
    <w:rPr>
      <w:rFonts w:ascii="TiepoloItcTEEBoo" w:hAnsi="TiepoloItcTEEBoo"/>
      <w:b/>
      <w:bCs/>
      <w:sz w:val="1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30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rsid w:val="00076ECA"/>
    <w:pPr>
      <w:spacing w:line="360" w:lineRule="auto"/>
      <w:jc w:val="both"/>
    </w:pPr>
    <w:rPr>
      <w:rFonts w:ascii="TiepoloItcTEEBoo" w:hAnsi="TiepoloItcTEEBoo"/>
      <w:sz w:val="20"/>
    </w:rPr>
  </w:style>
  <w:style w:type="paragraph" w:styleId="Tekstpodstawowy">
    <w:name w:val="Body Text"/>
    <w:basedOn w:val="Normalny"/>
    <w:semiHidden/>
    <w:rsid w:val="00076ECA"/>
    <w:pPr>
      <w:spacing w:line="360" w:lineRule="auto"/>
      <w:jc w:val="center"/>
    </w:pPr>
    <w:rPr>
      <w:rFonts w:ascii="TiepoloItcTEEBoo" w:hAnsi="TiepoloItcTEEBoo"/>
      <w:sz w:val="22"/>
      <w:szCs w:val="20"/>
    </w:rPr>
  </w:style>
  <w:style w:type="paragraph" w:customStyle="1" w:styleId="Nagwektabeli">
    <w:name w:val="Nagłówek tabeli"/>
    <w:basedOn w:val="Normalny"/>
    <w:rsid w:val="00076ECA"/>
    <w:pPr>
      <w:suppressLineNumbers/>
      <w:suppressAutoHyphens/>
      <w:jc w:val="center"/>
    </w:pPr>
    <w:rPr>
      <w:rFonts w:ascii="TiepoloItcTEEBoo" w:hAnsi="TiepoloItcTEEBoo"/>
      <w:b/>
      <w:bCs/>
      <w:sz w:val="22"/>
      <w:lang w:eastAsia="ar-SA"/>
    </w:rPr>
  </w:style>
  <w:style w:type="character" w:customStyle="1" w:styleId="WW8Num2z0">
    <w:name w:val="WW8Num2z0"/>
    <w:rsid w:val="00076ECA"/>
    <w:rPr>
      <w:rFonts w:ascii="Times New Roman" w:eastAsia="Times New Roman" w:hAnsi="Times New Roman" w:cs="Times New Roman"/>
    </w:rPr>
  </w:style>
  <w:style w:type="character" w:customStyle="1" w:styleId="tekst1">
    <w:name w:val="tekst1"/>
    <w:basedOn w:val="Domylnaczcionkaakapitu"/>
    <w:rsid w:val="00076ECA"/>
    <w:rPr>
      <w:rFonts w:ascii="Verdana" w:hAnsi="Verdana" w:hint="default"/>
      <w:color w:val="222222"/>
      <w:sz w:val="15"/>
      <w:szCs w:val="15"/>
    </w:rPr>
  </w:style>
  <w:style w:type="paragraph" w:styleId="Tekstpodstawowy2">
    <w:name w:val="Body Text 2"/>
    <w:basedOn w:val="Normalny"/>
    <w:semiHidden/>
    <w:rsid w:val="00076ECA"/>
    <w:rPr>
      <w:rFonts w:ascii="Arial" w:hAnsi="Arial" w:cs="Arial"/>
      <w:sz w:val="18"/>
    </w:rPr>
  </w:style>
  <w:style w:type="paragraph" w:styleId="Nagwek">
    <w:name w:val="header"/>
    <w:basedOn w:val="Normalny"/>
    <w:link w:val="NagwekZnak"/>
    <w:semiHidden/>
    <w:rsid w:val="00076E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76E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76ECA"/>
  </w:style>
  <w:style w:type="paragraph" w:customStyle="1" w:styleId="standartwoy">
    <w:name w:val="standartwoy"/>
    <w:basedOn w:val="Nagwek1"/>
    <w:rsid w:val="00076ECA"/>
    <w:rPr>
      <w:rFonts w:ascii="Times New Roman" w:hAnsi="Times New Roman" w:cs="Times New Roman"/>
      <w:b w:val="0"/>
      <w:bCs w:val="0"/>
      <w:sz w:val="20"/>
      <w:szCs w:val="20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843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84378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437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84378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304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77F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77FE3"/>
  </w:style>
  <w:style w:type="character" w:styleId="Odwoanieprzypisukocowego">
    <w:name w:val="endnote reference"/>
    <w:basedOn w:val="Domylnaczcionkaakapitu"/>
    <w:uiPriority w:val="99"/>
    <w:semiHidden/>
    <w:unhideWhenUsed/>
    <w:rsid w:val="00177FE3"/>
    <w:rPr>
      <w:vertAlign w:val="superscript"/>
    </w:rPr>
  </w:style>
  <w:style w:type="character" w:customStyle="1" w:styleId="NagwekZnak">
    <w:name w:val="Nagłówek Znak"/>
    <w:basedOn w:val="Domylnaczcionkaakapitu"/>
    <w:link w:val="Nagwek"/>
    <w:semiHidden/>
    <w:rsid w:val="005D6F7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11137-48A9-480E-B5EF-D5726142E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1018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KK</vt:lpstr>
    </vt:vector>
  </TitlesOfParts>
  <Company>umbytom</Company>
  <LinksUpToDate>false</LinksUpToDate>
  <CharactersWithSpaces>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KK</dc:title>
  <dc:creator>jpiela</dc:creator>
  <cp:lastModifiedBy>Jolanta Piela</cp:lastModifiedBy>
  <cp:revision>4</cp:revision>
  <cp:lastPrinted>2021-02-17T07:14:00Z</cp:lastPrinted>
  <dcterms:created xsi:type="dcterms:W3CDTF">2021-02-23T10:10:00Z</dcterms:created>
  <dcterms:modified xsi:type="dcterms:W3CDTF">2021-02-23T11:34:00Z</dcterms:modified>
</cp:coreProperties>
</file>