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883CB4">
        <w:rPr>
          <w:rFonts w:ascii="Arial" w:hAnsi="Arial" w:cs="Arial"/>
          <w:b w:val="0"/>
          <w:bCs w:val="0"/>
          <w:color w:val="auto"/>
          <w:sz w:val="24"/>
          <w:szCs w:val="24"/>
        </w:rPr>
        <w:t>19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Default="0035690D" w:rsidP="0035690D"/>
    <w:p w:rsidR="0035690D" w:rsidRDefault="0035690D" w:rsidP="0035690D"/>
    <w:p w:rsidR="0035690D" w:rsidRPr="0035690D" w:rsidRDefault="0035690D" w:rsidP="0035690D"/>
    <w:p w:rsidR="002E3449" w:rsidRPr="005D153C" w:rsidRDefault="00883CB4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Michał Staniszewski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91466B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>
        <w:rPr>
          <w:rFonts w:ascii="Arial" w:hAnsi="Arial" w:cs="Arial"/>
        </w:rPr>
        <w:t>1</w:t>
      </w:r>
      <w:r w:rsidR="00CA04AE">
        <w:rPr>
          <w:rFonts w:ascii="Arial" w:hAnsi="Arial" w:cs="Arial"/>
        </w:rPr>
        <w:t>3</w:t>
      </w:r>
      <w:r w:rsidR="00883CB4">
        <w:rPr>
          <w:rFonts w:ascii="Arial" w:hAnsi="Arial" w:cs="Arial"/>
        </w:rPr>
        <w:t>78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B235C7">
        <w:rPr>
          <w:rFonts w:ascii="Arial" w:hAnsi="Arial" w:cs="Arial"/>
        </w:rPr>
        <w:t>6</w:t>
      </w:r>
      <w:r w:rsidR="00886FCF">
        <w:rPr>
          <w:rFonts w:ascii="Arial" w:hAnsi="Arial" w:cs="Arial"/>
        </w:rPr>
        <w:t xml:space="preserve"> </w:t>
      </w:r>
      <w:r w:rsidR="00883CB4">
        <w:rPr>
          <w:rFonts w:ascii="Arial" w:hAnsi="Arial" w:cs="Arial"/>
        </w:rPr>
        <w:t>lutego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</w:t>
      </w:r>
      <w:r w:rsidR="00883CB4">
        <w:rPr>
          <w:rFonts w:ascii="Arial" w:hAnsi="Arial" w:cs="Arial"/>
        </w:rPr>
        <w:t>prac remontowych</w:t>
      </w:r>
      <w:r w:rsidR="00883CB4">
        <w:rPr>
          <w:rFonts w:ascii="Arial" w:hAnsi="Arial" w:cs="Arial"/>
        </w:rPr>
        <w:br/>
        <w:t>w Parku Ludowym.</w:t>
      </w:r>
    </w:p>
    <w:p w:rsidR="0035690D" w:rsidRDefault="0035690D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883CB4" w:rsidRPr="00883CB4" w:rsidRDefault="005779F1" w:rsidP="00883CB4">
      <w:pPr>
        <w:ind w:firstLine="708"/>
        <w:jc w:val="both"/>
        <w:rPr>
          <w:rFonts w:ascii="Arial" w:hAnsi="Arial" w:cs="Arial"/>
        </w:rPr>
      </w:pPr>
      <w:r w:rsidRPr="00883CB4">
        <w:rPr>
          <w:rFonts w:ascii="Arial" w:hAnsi="Arial" w:cs="Arial"/>
          <w:color w:val="000000"/>
        </w:rPr>
        <w:t xml:space="preserve">W odpowiedzi </w:t>
      </w:r>
      <w:r w:rsidRPr="00883CB4">
        <w:rPr>
          <w:rFonts w:ascii="Arial" w:hAnsi="Arial" w:cs="Arial"/>
        </w:rPr>
        <w:t>na Pana interpelację w sprawie j. w. uprzejmie informuję,</w:t>
      </w:r>
      <w:r w:rsidRPr="00883CB4">
        <w:rPr>
          <w:rFonts w:ascii="Arial" w:hAnsi="Arial" w:cs="Arial"/>
        </w:rPr>
        <w:br/>
      </w:r>
      <w:r w:rsidR="00B90C76" w:rsidRPr="00883CB4">
        <w:rPr>
          <w:rFonts w:ascii="Arial" w:hAnsi="Arial" w:cs="Arial"/>
        </w:rPr>
        <w:t xml:space="preserve">że </w:t>
      </w:r>
      <w:r w:rsidR="00883CB4" w:rsidRPr="00883CB4">
        <w:rPr>
          <w:rFonts w:ascii="Arial" w:eastAsia="Calibri" w:hAnsi="Arial" w:cs="Arial"/>
          <w:bCs/>
        </w:rPr>
        <w:t>prace są</w:t>
      </w:r>
      <w:r w:rsidR="00883CB4" w:rsidRPr="00883CB4">
        <w:rPr>
          <w:rFonts w:ascii="Arial" w:hAnsi="Arial" w:cs="Arial"/>
        </w:rPr>
        <w:t xml:space="preserve"> prowadzone pod nadzorem </w:t>
      </w:r>
      <w:r w:rsidR="00883CB4">
        <w:rPr>
          <w:rFonts w:ascii="Arial" w:hAnsi="Arial" w:cs="Arial"/>
        </w:rPr>
        <w:t xml:space="preserve">miedzy innymi </w:t>
      </w:r>
      <w:r w:rsidR="00883CB4" w:rsidRPr="00883CB4">
        <w:rPr>
          <w:rFonts w:ascii="Arial" w:hAnsi="Arial" w:cs="Arial"/>
        </w:rPr>
        <w:t>uprawnionych inspektorów, archeologa</w:t>
      </w:r>
      <w:r w:rsidR="00883CB4">
        <w:rPr>
          <w:rFonts w:ascii="Arial" w:hAnsi="Arial" w:cs="Arial"/>
        </w:rPr>
        <w:t xml:space="preserve"> oraz </w:t>
      </w:r>
      <w:r w:rsidR="00883CB4" w:rsidRPr="00883CB4">
        <w:rPr>
          <w:rFonts w:ascii="Arial" w:hAnsi="Arial" w:cs="Arial"/>
        </w:rPr>
        <w:t xml:space="preserve"> Śląskiego Wojewódzkiego Konserwatora Zabytków.</w:t>
      </w:r>
    </w:p>
    <w:p w:rsidR="00883CB4" w:rsidRPr="00883CB4" w:rsidRDefault="00883CB4" w:rsidP="00883CB4">
      <w:pPr>
        <w:ind w:firstLine="708"/>
        <w:jc w:val="both"/>
        <w:rPr>
          <w:rFonts w:ascii="Arial" w:hAnsi="Arial" w:cs="Arial"/>
        </w:rPr>
      </w:pPr>
      <w:r w:rsidRPr="00883CB4">
        <w:rPr>
          <w:rFonts w:ascii="Arial" w:hAnsi="Arial" w:cs="Arial"/>
        </w:rPr>
        <w:t>Zakres pr</w:t>
      </w:r>
      <w:r>
        <w:rPr>
          <w:rFonts w:ascii="Arial" w:hAnsi="Arial" w:cs="Arial"/>
        </w:rPr>
        <w:t>ac obejmuje budowę placu zabaw wraz z</w:t>
      </w:r>
      <w:r w:rsidRPr="00883CB4">
        <w:rPr>
          <w:rFonts w:ascii="Arial" w:hAnsi="Arial" w:cs="Arial"/>
        </w:rPr>
        <w:t xml:space="preserve"> siłowni</w:t>
      </w:r>
      <w:r>
        <w:rPr>
          <w:rFonts w:ascii="Arial" w:hAnsi="Arial" w:cs="Arial"/>
        </w:rPr>
        <w:t>ą zewnętrzną</w:t>
      </w:r>
      <w:r w:rsidRPr="00883CB4">
        <w:rPr>
          <w:rFonts w:ascii="Arial" w:hAnsi="Arial" w:cs="Arial"/>
        </w:rPr>
        <w:t>, nowe alejki</w:t>
      </w:r>
      <w:r>
        <w:rPr>
          <w:rFonts w:ascii="Arial" w:hAnsi="Arial" w:cs="Arial"/>
        </w:rPr>
        <w:t xml:space="preserve"> oraz</w:t>
      </w:r>
      <w:r w:rsidRPr="00883CB4">
        <w:rPr>
          <w:rFonts w:ascii="Arial" w:hAnsi="Arial" w:cs="Arial"/>
        </w:rPr>
        <w:t xml:space="preserve"> montaż oświetlenia i monitoringu. Część zdemontowanych elementów placu zabaw będzie mogła zostać wykorzystana w innych miejscach, natomiast zdemontowane elementy siłowni zewnętrznej </w:t>
      </w:r>
      <w:r>
        <w:rPr>
          <w:rFonts w:ascii="Arial" w:hAnsi="Arial" w:cs="Arial"/>
        </w:rPr>
        <w:t xml:space="preserve">nie nadają się do dalszej eksploatacji </w:t>
      </w:r>
      <w:r>
        <w:rPr>
          <w:rFonts w:ascii="Arial" w:hAnsi="Arial" w:cs="Arial"/>
        </w:rPr>
        <w:br/>
        <w:t>i zostały przeznaczone</w:t>
      </w:r>
      <w:r w:rsidRPr="00883CB4">
        <w:rPr>
          <w:rFonts w:ascii="Arial" w:hAnsi="Arial" w:cs="Arial"/>
        </w:rPr>
        <w:t xml:space="preserve"> do </w:t>
      </w:r>
      <w:proofErr w:type="spellStart"/>
      <w:r w:rsidRPr="00883CB4">
        <w:rPr>
          <w:rFonts w:ascii="Arial" w:hAnsi="Arial" w:cs="Arial"/>
        </w:rPr>
        <w:t>zezłomowania</w:t>
      </w:r>
      <w:proofErr w:type="spellEnd"/>
      <w:r w:rsidRPr="00883CB4">
        <w:rPr>
          <w:rFonts w:ascii="Arial" w:hAnsi="Arial" w:cs="Arial"/>
        </w:rPr>
        <w:t>.</w:t>
      </w:r>
    </w:p>
    <w:p w:rsidR="00883CB4" w:rsidRDefault="00883CB4" w:rsidP="00883CB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Nadmieniam, że t</w:t>
      </w:r>
      <w:r w:rsidRPr="00883CB4">
        <w:rPr>
          <w:rFonts w:ascii="Arial" w:hAnsi="Arial" w:cs="Arial"/>
        </w:rPr>
        <w:t xml:space="preserve">ermin zakończenia robót </w:t>
      </w:r>
      <w:r>
        <w:rPr>
          <w:rFonts w:ascii="Arial" w:hAnsi="Arial" w:cs="Arial"/>
        </w:rPr>
        <w:t xml:space="preserve">został określony </w:t>
      </w:r>
      <w:r w:rsidRPr="00883CB4">
        <w:rPr>
          <w:rFonts w:ascii="Arial" w:hAnsi="Arial" w:cs="Arial"/>
        </w:rPr>
        <w:t>na koniec marca 2023</w:t>
      </w:r>
      <w:r>
        <w:rPr>
          <w:rFonts w:ascii="Arial" w:hAnsi="Arial" w:cs="Arial"/>
        </w:rPr>
        <w:t xml:space="preserve"> </w:t>
      </w:r>
      <w:r w:rsidRPr="00883CB4">
        <w:rPr>
          <w:rFonts w:ascii="Arial" w:hAnsi="Arial" w:cs="Arial"/>
        </w:rPr>
        <w:t xml:space="preserve">r. </w:t>
      </w:r>
      <w:r>
        <w:rPr>
          <w:rFonts w:ascii="Arial" w:hAnsi="Arial" w:cs="Arial"/>
        </w:rPr>
        <w:t xml:space="preserve"> Po zakończeniu prac</w:t>
      </w:r>
      <w:r w:rsidRPr="00883CB4">
        <w:rPr>
          <w:rFonts w:ascii="Arial" w:hAnsi="Arial" w:cs="Arial"/>
        </w:rPr>
        <w:t xml:space="preserve"> przestrzeń parku zostanie uporządkowana a trawniki</w:t>
      </w:r>
      <w:r>
        <w:rPr>
          <w:rFonts w:ascii="Arial" w:hAnsi="Arial" w:cs="Arial"/>
        </w:rPr>
        <w:br/>
      </w:r>
      <w:r w:rsidRPr="00883CB4">
        <w:rPr>
          <w:rFonts w:ascii="Arial" w:hAnsi="Arial" w:cs="Arial"/>
        </w:rPr>
        <w:t xml:space="preserve">i naruszone przez maszyny alejki zostaną przywrócone do stanu pierwotnego. </w:t>
      </w:r>
    </w:p>
    <w:p w:rsidR="00883CB4" w:rsidRPr="00883CB4" w:rsidRDefault="00883CB4" w:rsidP="00883CB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883CB4">
        <w:rPr>
          <w:rFonts w:ascii="Arial" w:hAnsi="Arial" w:cs="Arial"/>
        </w:rPr>
        <w:t>Inwestycja zostanie odebrana komisyjnie przez uprawnione do tego osoby</w:t>
      </w:r>
      <w:r>
        <w:rPr>
          <w:rFonts w:ascii="Arial" w:hAnsi="Arial" w:cs="Arial"/>
        </w:rPr>
        <w:br/>
      </w:r>
      <w:r w:rsidRPr="00883CB4">
        <w:rPr>
          <w:rFonts w:ascii="Arial" w:hAnsi="Arial" w:cs="Arial"/>
        </w:rPr>
        <w:t>z udziałem Śląskiego Wojewódzkiego Konserwatora Zabytków, pod którego nadzorem konserwatorskim jest Park Ludowy.</w:t>
      </w:r>
    </w:p>
    <w:p w:rsidR="00463216" w:rsidRDefault="00463216" w:rsidP="00883CB4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713105" w:rsidRDefault="0071310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1466B" w:rsidRPr="005B4A60" w:rsidRDefault="0091466B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="00883CB4">
        <w:rPr>
          <w:rFonts w:ascii="Arial" w:hAnsi="Arial" w:cs="Arial"/>
          <w:sz w:val="16"/>
          <w:szCs w:val="16"/>
        </w:rPr>
        <w:t>K.Ulitzka</w:t>
      </w:r>
      <w:proofErr w:type="spellEnd"/>
    </w:p>
    <w:p w:rsidR="002E3449" w:rsidRDefault="0027047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6B17F6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>-</w:t>
      </w:r>
      <w:r w:rsidR="00711830">
        <w:rPr>
          <w:rFonts w:ascii="Arial" w:hAnsi="Arial" w:cs="Arial"/>
          <w:sz w:val="16"/>
          <w:szCs w:val="16"/>
        </w:rPr>
        <w:t>22</w:t>
      </w:r>
    </w:p>
    <w:p w:rsidR="009E1ABF" w:rsidRDefault="009E1AB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E1ABF" w:rsidRPr="00141FC0" w:rsidRDefault="00883CB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MDOK:   </w:t>
      </w:r>
      <w:r w:rsidR="009E1ABF">
        <w:rPr>
          <w:rFonts w:ascii="Arial" w:hAnsi="Arial" w:cs="Arial"/>
          <w:sz w:val="16"/>
          <w:szCs w:val="16"/>
        </w:rPr>
        <w:t>/02/2023</w:t>
      </w:r>
    </w:p>
    <w:sectPr w:rsidR="009E1ABF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DDD" w:rsidRDefault="00851DDD">
      <w:r>
        <w:separator/>
      </w:r>
    </w:p>
  </w:endnote>
  <w:endnote w:type="continuationSeparator" w:id="0">
    <w:p w:rsidR="00851DDD" w:rsidRDefault="00851D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DDD" w:rsidRDefault="00851DDD">
      <w:r>
        <w:separator/>
      </w:r>
    </w:p>
  </w:footnote>
  <w:footnote w:type="continuationSeparator" w:id="0">
    <w:p w:rsidR="00851DDD" w:rsidRDefault="00851D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D6A" w:rsidRPr="00D403F8" w:rsidRDefault="003F1D6A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F1D6A" w:rsidRDefault="003F1D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4029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C258B"/>
    <w:rsid w:val="000D41C6"/>
    <w:rsid w:val="000D5841"/>
    <w:rsid w:val="000D58EB"/>
    <w:rsid w:val="000E28C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41FC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1D6A"/>
    <w:rsid w:val="003F6DEA"/>
    <w:rsid w:val="003F701F"/>
    <w:rsid w:val="0040175F"/>
    <w:rsid w:val="004040E2"/>
    <w:rsid w:val="004041DC"/>
    <w:rsid w:val="004043D9"/>
    <w:rsid w:val="00404983"/>
    <w:rsid w:val="00404D04"/>
    <w:rsid w:val="00413CF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A3542"/>
    <w:rsid w:val="006B17F6"/>
    <w:rsid w:val="006B4545"/>
    <w:rsid w:val="006B594F"/>
    <w:rsid w:val="006B7C8D"/>
    <w:rsid w:val="006C4879"/>
    <w:rsid w:val="006C5558"/>
    <w:rsid w:val="006C59F3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1830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C0ED3"/>
    <w:rsid w:val="007C242A"/>
    <w:rsid w:val="007D1396"/>
    <w:rsid w:val="007D1DB6"/>
    <w:rsid w:val="007D4F5B"/>
    <w:rsid w:val="007D6357"/>
    <w:rsid w:val="007E6074"/>
    <w:rsid w:val="007F180F"/>
    <w:rsid w:val="0080182B"/>
    <w:rsid w:val="0081594F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1DDD"/>
    <w:rsid w:val="00857F98"/>
    <w:rsid w:val="0087158E"/>
    <w:rsid w:val="00876C45"/>
    <w:rsid w:val="00882A7A"/>
    <w:rsid w:val="00883CB4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1ABF"/>
    <w:rsid w:val="009E2C47"/>
    <w:rsid w:val="00A0022B"/>
    <w:rsid w:val="00A011BF"/>
    <w:rsid w:val="00A10E53"/>
    <w:rsid w:val="00A11246"/>
    <w:rsid w:val="00A113A1"/>
    <w:rsid w:val="00A116D1"/>
    <w:rsid w:val="00A1714F"/>
    <w:rsid w:val="00A207FE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D1195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235C7"/>
    <w:rsid w:val="00B345B6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0C76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7ACE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60C0C"/>
    <w:rsid w:val="00E6425F"/>
    <w:rsid w:val="00E733BF"/>
    <w:rsid w:val="00E73FFB"/>
    <w:rsid w:val="00E768BA"/>
    <w:rsid w:val="00E80E1E"/>
    <w:rsid w:val="00E85F9E"/>
    <w:rsid w:val="00E91AC1"/>
    <w:rsid w:val="00E9399F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0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258F2D-B06F-40D8-BD52-B45EF5AC8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</vt:lpstr>
      <vt:lpstr>    AK.0003.17.2023 	</vt:lpstr>
      <vt:lpstr>    </vt:lpstr>
    </vt:vector>
  </TitlesOfParts>
  <Company>umbytom</Company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kulitzka</cp:lastModifiedBy>
  <cp:revision>2</cp:revision>
  <cp:lastPrinted>2023-02-13T07:25:00Z</cp:lastPrinted>
  <dcterms:created xsi:type="dcterms:W3CDTF">2023-02-22T06:36:00Z</dcterms:created>
  <dcterms:modified xsi:type="dcterms:W3CDTF">2023-02-22T06:36:00Z</dcterms:modified>
</cp:coreProperties>
</file>